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D8C" w:rsidRPr="004F3602" w:rsidRDefault="00FC6D8C" w:rsidP="00667CC8">
      <w:pPr>
        <w:spacing w:after="0"/>
        <w:ind w:hanging="142"/>
        <w:jc w:val="center"/>
        <w:rPr>
          <w:rFonts w:ascii="Arial Narrow" w:hAnsi="Arial Narrow" w:cs="Times New Roman"/>
          <w:b/>
          <w:noProof/>
          <w:sz w:val="20"/>
          <w:szCs w:val="20"/>
          <w:lang w:val="pl-PL"/>
        </w:rPr>
      </w:pPr>
    </w:p>
    <w:p w:rsidR="00B83146" w:rsidRPr="004F3602" w:rsidRDefault="00B83146" w:rsidP="00667CC8">
      <w:pPr>
        <w:tabs>
          <w:tab w:val="left" w:pos="6695"/>
          <w:tab w:val="right" w:pos="9069"/>
        </w:tabs>
        <w:spacing w:after="0"/>
        <w:rPr>
          <w:rFonts w:ascii="Arial Narrow" w:hAnsi="Arial Narrow" w:cs="Times New Roman"/>
          <w:b/>
          <w:color w:val="365F91" w:themeColor="accent1" w:themeShade="BF"/>
          <w:sz w:val="20"/>
          <w:szCs w:val="20"/>
          <w:lang w:val="pl-PL"/>
        </w:rPr>
      </w:pPr>
      <w:r w:rsidRPr="004F3602">
        <w:rPr>
          <w:rFonts w:ascii="Arial Narrow" w:hAnsi="Arial Narrow" w:cs="Times New Roman"/>
          <w:color w:val="365F91" w:themeColor="accent1" w:themeShade="BF"/>
          <w:sz w:val="20"/>
          <w:szCs w:val="20"/>
          <w:lang w:val="pl-PL"/>
        </w:rPr>
        <w:tab/>
      </w:r>
    </w:p>
    <w:p w:rsidR="00B83146" w:rsidRPr="000E43E4" w:rsidRDefault="00B83146" w:rsidP="00667CC8">
      <w:pPr>
        <w:spacing w:after="0"/>
        <w:rPr>
          <w:rFonts w:ascii="Arial Narrow" w:hAnsi="Arial Narrow" w:cs="Times New Roman"/>
          <w:bCs/>
          <w:sz w:val="24"/>
          <w:szCs w:val="24"/>
          <w:lang w:val="pl-PL"/>
        </w:rPr>
      </w:pPr>
      <w:r w:rsidRPr="000E43E4">
        <w:rPr>
          <w:rFonts w:ascii="Arial Narrow" w:hAnsi="Arial Narrow" w:cs="Times New Roman"/>
          <w:bCs/>
          <w:sz w:val="24"/>
          <w:szCs w:val="24"/>
          <w:lang w:val="pl-PL"/>
        </w:rPr>
        <w:t>Znak sprawy:</w:t>
      </w:r>
      <w:r w:rsidRPr="000E43E4">
        <w:rPr>
          <w:rFonts w:ascii="Arial Narrow" w:hAnsi="Arial Narrow" w:cs="Times New Roman"/>
          <w:b/>
          <w:bCs/>
          <w:color w:val="FF0000"/>
          <w:sz w:val="24"/>
          <w:szCs w:val="24"/>
          <w:lang w:val="pl-PL"/>
        </w:rPr>
        <w:t xml:space="preserve"> </w:t>
      </w:r>
      <w:r w:rsidR="00F21F32" w:rsidRPr="000E43E4">
        <w:rPr>
          <w:rFonts w:ascii="Arial Narrow" w:hAnsi="Arial Narrow" w:cs="Times New Roman"/>
          <w:b/>
          <w:sz w:val="24"/>
          <w:szCs w:val="24"/>
          <w:lang w:val="pl-PL"/>
        </w:rPr>
        <w:t>IRO.271.</w:t>
      </w:r>
      <w:r w:rsidR="00683471" w:rsidRPr="000E43E4">
        <w:rPr>
          <w:rFonts w:ascii="Arial Narrow" w:hAnsi="Arial Narrow" w:cs="Times New Roman"/>
          <w:b/>
          <w:sz w:val="24"/>
          <w:szCs w:val="24"/>
          <w:lang w:val="pl-PL"/>
        </w:rPr>
        <w:t>7</w:t>
      </w:r>
      <w:r w:rsidR="00F21F32" w:rsidRPr="000E43E4">
        <w:rPr>
          <w:rFonts w:ascii="Arial Narrow" w:hAnsi="Arial Narrow" w:cs="Times New Roman"/>
          <w:b/>
          <w:sz w:val="24"/>
          <w:szCs w:val="24"/>
          <w:lang w:val="pl-PL"/>
        </w:rPr>
        <w:t>.201</w:t>
      </w:r>
      <w:r w:rsidR="00EA40EB" w:rsidRPr="000E43E4">
        <w:rPr>
          <w:rFonts w:ascii="Arial Narrow" w:hAnsi="Arial Narrow" w:cs="Times New Roman"/>
          <w:b/>
          <w:sz w:val="24"/>
          <w:szCs w:val="24"/>
          <w:lang w:val="pl-PL"/>
        </w:rPr>
        <w:t>7</w:t>
      </w:r>
      <w:r w:rsidR="00F21F32" w:rsidRPr="000E43E4">
        <w:rPr>
          <w:rFonts w:ascii="Arial Narrow" w:hAnsi="Arial Narrow" w:cs="Times New Roman"/>
          <w:b/>
          <w:sz w:val="24"/>
          <w:szCs w:val="24"/>
          <w:lang w:val="pl-PL"/>
        </w:rPr>
        <w:t>.DS</w:t>
      </w:r>
    </w:p>
    <w:p w:rsidR="00B83146" w:rsidRPr="004F3602" w:rsidRDefault="00B83146" w:rsidP="00FA789C">
      <w:pPr>
        <w:spacing w:after="0"/>
        <w:jc w:val="center"/>
        <w:rPr>
          <w:rFonts w:ascii="Arial Narrow" w:hAnsi="Arial Narrow" w:cs="Times New Roman"/>
          <w:b/>
          <w:color w:val="808080" w:themeColor="background1" w:themeShade="80"/>
          <w:sz w:val="20"/>
          <w:szCs w:val="20"/>
          <w:lang w:val="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FA789C" w:rsidRPr="004F3602" w:rsidTr="00FA789C">
        <w:tc>
          <w:tcPr>
            <w:tcW w:w="9204" w:type="dxa"/>
          </w:tcPr>
          <w:p w:rsidR="00FA789C" w:rsidRPr="004F3602" w:rsidRDefault="00FA789C" w:rsidP="00667CC8">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Arial Narrow" w:hAnsi="Arial Narrow" w:cs="Times New Roman"/>
                <w:b/>
                <w:sz w:val="20"/>
                <w:szCs w:val="20"/>
                <w:lang w:val="pl-PL"/>
              </w:rPr>
            </w:pPr>
          </w:p>
        </w:tc>
      </w:tr>
    </w:tbl>
    <w:p w:rsidR="00B83146" w:rsidRPr="004F3602" w:rsidRDefault="00B83146" w:rsidP="00667CC8">
      <w:pPr>
        <w:spacing w:after="0"/>
        <w:jc w:val="center"/>
        <w:rPr>
          <w:rFonts w:ascii="Arial Narrow" w:hAnsi="Arial Narrow" w:cs="Times New Roman"/>
          <w:b/>
          <w:sz w:val="20"/>
          <w:szCs w:val="20"/>
          <w:lang w:val="pl-PL"/>
        </w:rPr>
      </w:pPr>
    </w:p>
    <w:tbl>
      <w:tblPr>
        <w:tblStyle w:val="Tabela-Siatka"/>
        <w:tblW w:w="0" w:type="auto"/>
        <w:tblLook w:val="04A0" w:firstRow="1" w:lastRow="0" w:firstColumn="1" w:lastColumn="0" w:noHBand="0" w:noVBand="1"/>
      </w:tblPr>
      <w:tblGrid>
        <w:gridCol w:w="9204"/>
      </w:tblGrid>
      <w:tr w:rsidR="00B26875" w:rsidRPr="004F3602" w:rsidTr="000172DF">
        <w:tc>
          <w:tcPr>
            <w:tcW w:w="9204" w:type="dxa"/>
          </w:tcPr>
          <w:p w:rsidR="00B26875" w:rsidRPr="00F21F32" w:rsidRDefault="00B26875" w:rsidP="000172DF">
            <w:pPr>
              <w:pStyle w:val="Tekstpodstawowy"/>
              <w:spacing w:line="276" w:lineRule="auto"/>
              <w:jc w:val="center"/>
              <w:rPr>
                <w:rFonts w:ascii="Arial Narrow" w:hAnsi="Arial Narrow" w:cs="Times New Roman"/>
                <w:bCs/>
                <w:color w:val="auto"/>
                <w:sz w:val="32"/>
                <w:szCs w:val="32"/>
                <w:lang w:val="pl-PL"/>
              </w:rPr>
            </w:pPr>
            <w:r w:rsidRPr="00F21F32">
              <w:rPr>
                <w:rFonts w:ascii="Arial Narrow" w:hAnsi="Arial Narrow" w:cs="Verdana"/>
                <w:b/>
                <w:bCs/>
                <w:color w:val="auto"/>
                <w:sz w:val="32"/>
                <w:szCs w:val="32"/>
                <w:lang w:val="pl-PL"/>
              </w:rPr>
              <w:t>SPECYFIKACJA ISTOTNYCH WARUNKÓW ZAMÓWIENIA</w:t>
            </w:r>
          </w:p>
        </w:tc>
      </w:tr>
    </w:tbl>
    <w:p w:rsidR="00B26875" w:rsidRPr="004F3602" w:rsidRDefault="00B26875" w:rsidP="00B26875">
      <w:pPr>
        <w:rPr>
          <w:rFonts w:ascii="Arial Narrow" w:hAnsi="Arial Narrow"/>
          <w:bCs/>
          <w:sz w:val="20"/>
          <w:szCs w:val="20"/>
          <w:lang w:val="pl-PL"/>
        </w:rPr>
      </w:pPr>
    </w:p>
    <w:p w:rsidR="00B83146" w:rsidRPr="004F3602" w:rsidRDefault="00B83146" w:rsidP="00667CC8">
      <w:pPr>
        <w:spacing w:after="0"/>
        <w:jc w:val="center"/>
        <w:rPr>
          <w:rFonts w:ascii="Arial Narrow" w:hAnsi="Arial Narrow" w:cs="Times New Roman"/>
          <w:sz w:val="20"/>
          <w:szCs w:val="20"/>
          <w:lang w:val="pl-PL"/>
        </w:rPr>
      </w:pPr>
      <w:r w:rsidRPr="004F3602">
        <w:rPr>
          <w:rFonts w:ascii="Arial Narrow" w:hAnsi="Arial Narrow" w:cs="Times New Roman"/>
          <w:sz w:val="20"/>
          <w:szCs w:val="20"/>
          <w:lang w:val="pl-PL"/>
        </w:rPr>
        <w:t>Nazwa nadana zamówieniu przez Zamawiającego:</w:t>
      </w:r>
    </w:p>
    <w:p w:rsidR="00B966CC" w:rsidRPr="004F3602" w:rsidRDefault="00B966CC" w:rsidP="003C7F34">
      <w:pPr>
        <w:spacing w:after="0"/>
        <w:jc w:val="center"/>
        <w:rPr>
          <w:rFonts w:ascii="Arial Narrow" w:hAnsi="Arial Narrow" w:cs="Times New Roman"/>
          <w:b/>
          <w:sz w:val="20"/>
          <w:szCs w:val="20"/>
          <w:lang w:val="pl-PL"/>
        </w:rPr>
      </w:pPr>
      <w:bookmarkStart w:id="0" w:name="OLE_LINK17"/>
      <w:bookmarkStart w:id="1" w:name="OLE_LINK18"/>
      <w:bookmarkStart w:id="2" w:name="OLE_LINK19"/>
      <w:bookmarkStart w:id="3" w:name="OLE_LINK56"/>
      <w:bookmarkStart w:id="4" w:name="OLE_LINK90"/>
      <w:bookmarkStart w:id="5" w:name="OLE_LINK13"/>
      <w:bookmarkStart w:id="6" w:name="OLE_LINK26"/>
      <w:bookmarkStart w:id="7" w:name="OLE_LINK27"/>
      <w:bookmarkStart w:id="8" w:name="OLE_LINK74"/>
      <w:bookmarkStart w:id="9" w:name="OLE_LINK75"/>
      <w:bookmarkStart w:id="10" w:name="OLE_LINK76"/>
    </w:p>
    <w:p w:rsidR="00B83146" w:rsidRPr="00FC42EE" w:rsidRDefault="00B83146" w:rsidP="003C7F34">
      <w:pPr>
        <w:spacing w:after="0"/>
        <w:jc w:val="center"/>
        <w:rPr>
          <w:rFonts w:ascii="Arial Narrow" w:hAnsi="Arial Narrow" w:cs="Times New Roman"/>
          <w:b/>
          <w:bCs/>
          <w:sz w:val="32"/>
          <w:szCs w:val="32"/>
          <w:lang w:val="pl-PL"/>
        </w:rPr>
      </w:pPr>
      <w:r w:rsidRPr="00FC42EE">
        <w:rPr>
          <w:rFonts w:ascii="Arial Narrow" w:hAnsi="Arial Narrow" w:cs="Times New Roman"/>
          <w:b/>
          <w:sz w:val="32"/>
          <w:szCs w:val="32"/>
          <w:lang w:val="pl-PL"/>
        </w:rPr>
        <w:t>„</w:t>
      </w:r>
      <w:bookmarkStart w:id="11" w:name="OLE_LINK24"/>
      <w:bookmarkStart w:id="12" w:name="OLE_LINK25"/>
      <w:bookmarkStart w:id="13" w:name="OLE_LINK28"/>
      <w:bookmarkStart w:id="14" w:name="OLE_LINK7"/>
      <w:bookmarkStart w:id="15" w:name="OLE_LINK8"/>
      <w:bookmarkStart w:id="16" w:name="OLE_LINK9"/>
      <w:r w:rsidR="00683471" w:rsidRPr="00683471">
        <w:rPr>
          <w:rFonts w:ascii="Arial Narrow" w:hAnsi="Arial Narrow" w:cs="Times New Roman"/>
          <w:b/>
          <w:sz w:val="32"/>
          <w:szCs w:val="32"/>
          <w:lang w:val="pl-PL"/>
        </w:rPr>
        <w:t>Dostawa i montaż kotłów na biomasę w budynkach mieszkalnych na terenie Gminy Jabłonna</w:t>
      </w:r>
      <w:r w:rsidRPr="00FC42EE">
        <w:rPr>
          <w:rFonts w:ascii="Arial Narrow" w:hAnsi="Arial Narrow" w:cs="Times New Roman"/>
          <w:b/>
          <w:sz w:val="32"/>
          <w:szCs w:val="32"/>
          <w:lang w:val="pl-PL"/>
        </w:rPr>
        <w:t>”</w:t>
      </w:r>
      <w:bookmarkEnd w:id="0"/>
      <w:bookmarkEnd w:id="1"/>
      <w:bookmarkEnd w:id="2"/>
      <w:bookmarkEnd w:id="3"/>
      <w:bookmarkEnd w:id="4"/>
      <w:bookmarkEnd w:id="11"/>
      <w:bookmarkEnd w:id="12"/>
      <w:bookmarkEnd w:id="13"/>
      <w:r w:rsidRPr="00FC42EE">
        <w:rPr>
          <w:rFonts w:ascii="Arial Narrow" w:hAnsi="Arial Narrow" w:cs="Times New Roman"/>
          <w:b/>
          <w:sz w:val="32"/>
          <w:szCs w:val="32"/>
          <w:lang w:val="pl-PL"/>
        </w:rPr>
        <w:br/>
      </w:r>
      <w:bookmarkEnd w:id="5"/>
      <w:bookmarkEnd w:id="6"/>
      <w:bookmarkEnd w:id="7"/>
      <w:bookmarkEnd w:id="14"/>
      <w:bookmarkEnd w:id="15"/>
      <w:bookmarkEnd w:id="16"/>
    </w:p>
    <w:tbl>
      <w:tblPr>
        <w:tblStyle w:val="Tabela-Siatka"/>
        <w:tblW w:w="8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245"/>
      </w:tblGrid>
      <w:tr w:rsidR="00BC274F" w:rsidRPr="004F3602" w:rsidTr="000E43E4">
        <w:tc>
          <w:tcPr>
            <w:tcW w:w="426" w:type="dxa"/>
          </w:tcPr>
          <w:p w:rsidR="00BC274F" w:rsidRPr="004F3602" w:rsidRDefault="00BC274F" w:rsidP="003C7F3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Arial Narrow" w:hAnsi="Arial Narrow" w:cs="Times New Roman"/>
                <w:b/>
                <w:bCs/>
                <w:sz w:val="20"/>
                <w:szCs w:val="20"/>
                <w:lang w:val="pl-PL"/>
              </w:rPr>
            </w:pPr>
          </w:p>
        </w:tc>
        <w:tc>
          <w:tcPr>
            <w:tcW w:w="8245" w:type="dxa"/>
          </w:tcPr>
          <w:p w:rsidR="00BC274F" w:rsidRPr="004F3602" w:rsidRDefault="00BC274F" w:rsidP="000E43E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Arial Narrow" w:hAnsi="Arial Narrow" w:cs="Times New Roman"/>
                <w:b/>
                <w:bCs/>
                <w:sz w:val="20"/>
                <w:szCs w:val="20"/>
                <w:lang w:val="pl-PL"/>
              </w:rPr>
            </w:pPr>
          </w:p>
        </w:tc>
      </w:tr>
      <w:tr w:rsidR="00BC274F" w:rsidRPr="004F3602" w:rsidTr="000E43E4">
        <w:tc>
          <w:tcPr>
            <w:tcW w:w="426" w:type="dxa"/>
          </w:tcPr>
          <w:p w:rsidR="00BC274F" w:rsidRPr="004F3602" w:rsidRDefault="00BC274F" w:rsidP="003C7F3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Arial Narrow" w:hAnsi="Arial Narrow" w:cs="Times New Roman"/>
                <w:b/>
                <w:bCs/>
                <w:sz w:val="20"/>
                <w:szCs w:val="20"/>
                <w:lang w:val="pl-PL"/>
              </w:rPr>
            </w:pPr>
          </w:p>
        </w:tc>
        <w:tc>
          <w:tcPr>
            <w:tcW w:w="8245" w:type="dxa"/>
          </w:tcPr>
          <w:p w:rsidR="00BC274F" w:rsidRDefault="00BC274F" w:rsidP="003E0441">
            <w:pPr>
              <w:spacing w:after="0"/>
              <w:jc w:val="both"/>
              <w:rPr>
                <w:rFonts w:ascii="Arial Narrow" w:hAnsi="Arial Narrow" w:cs="Times New Roman"/>
                <w:b/>
                <w:bCs/>
                <w:sz w:val="20"/>
                <w:szCs w:val="20"/>
                <w:lang w:val="pl-PL"/>
              </w:rPr>
            </w:pPr>
          </w:p>
          <w:p w:rsidR="00EA40EB" w:rsidRDefault="00EA40EB" w:rsidP="003E0441">
            <w:pPr>
              <w:spacing w:after="0"/>
              <w:jc w:val="both"/>
              <w:rPr>
                <w:rFonts w:ascii="Arial Narrow" w:hAnsi="Arial Narrow" w:cs="Times New Roman"/>
                <w:b/>
                <w:bCs/>
                <w:sz w:val="20"/>
                <w:szCs w:val="20"/>
                <w:lang w:val="pl-PL"/>
              </w:rPr>
            </w:pPr>
          </w:p>
          <w:p w:rsidR="00EA40EB" w:rsidRDefault="00EA40EB" w:rsidP="003E0441">
            <w:pPr>
              <w:spacing w:after="0"/>
              <w:jc w:val="both"/>
              <w:rPr>
                <w:rFonts w:ascii="Arial Narrow" w:hAnsi="Arial Narrow" w:cs="Times New Roman"/>
                <w:b/>
                <w:bCs/>
                <w:sz w:val="20"/>
                <w:szCs w:val="20"/>
                <w:lang w:val="pl-PL"/>
              </w:rPr>
            </w:pPr>
          </w:p>
          <w:p w:rsidR="007C5C7C" w:rsidRDefault="007C5C7C" w:rsidP="000E43E4">
            <w:pPr>
              <w:spacing w:after="0"/>
              <w:ind w:left="33"/>
              <w:jc w:val="center"/>
              <w:rPr>
                <w:rFonts w:ascii="Arial Narrow" w:hAnsi="Arial Narrow" w:cs="Times New Roman"/>
                <w:b/>
                <w:bCs/>
                <w:sz w:val="20"/>
                <w:szCs w:val="20"/>
                <w:lang w:val="pl-PL"/>
              </w:rPr>
            </w:pPr>
          </w:p>
          <w:p w:rsidR="000E43E4" w:rsidRPr="000E43E4" w:rsidRDefault="000E43E4" w:rsidP="000E43E4">
            <w:pPr>
              <w:pBdr>
                <w:top w:val="none" w:sz="0" w:space="0" w:color="auto"/>
                <w:left w:val="none" w:sz="0" w:space="0" w:color="auto"/>
                <w:bottom w:val="none" w:sz="0" w:space="0" w:color="auto"/>
                <w:right w:val="none" w:sz="0" w:space="0" w:color="auto"/>
                <w:between w:val="none" w:sz="0" w:space="0" w:color="auto"/>
                <w:bar w:val="none" w:sz="0" w:color="auto"/>
              </w:pBdr>
              <w:spacing w:after="0"/>
              <w:ind w:left="33"/>
              <w:jc w:val="center"/>
              <w:rPr>
                <w:rFonts w:ascii="Arial Narrow" w:hAnsi="Arial Narrow" w:cs="Times New Roman"/>
                <w:b/>
                <w:bCs/>
                <w:sz w:val="20"/>
                <w:szCs w:val="20"/>
                <w:lang w:val="pl-PL"/>
              </w:rPr>
            </w:pPr>
            <w:r w:rsidRPr="000E43E4">
              <w:rPr>
                <w:rFonts w:ascii="Arial Narrow" w:hAnsi="Arial Narrow" w:cs="Times New Roman"/>
                <w:b/>
                <w:bCs/>
                <w:sz w:val="20"/>
                <w:szCs w:val="20"/>
                <w:lang w:val="pl-PL"/>
              </w:rPr>
              <w:t>Zamówienie realizowane w ramach projektu pn.:</w:t>
            </w:r>
          </w:p>
          <w:p w:rsidR="00EA40EB" w:rsidRPr="004F3602" w:rsidRDefault="000E43E4" w:rsidP="000E43E4">
            <w:pPr>
              <w:spacing w:after="0"/>
              <w:ind w:left="33"/>
              <w:jc w:val="center"/>
              <w:rPr>
                <w:rFonts w:ascii="Arial Narrow" w:hAnsi="Arial Narrow" w:cs="Times New Roman"/>
                <w:b/>
                <w:bCs/>
                <w:sz w:val="20"/>
                <w:szCs w:val="20"/>
                <w:lang w:val="pl-PL"/>
              </w:rPr>
            </w:pPr>
            <w:r w:rsidRPr="000E43E4">
              <w:rPr>
                <w:rFonts w:ascii="Arial Narrow" w:hAnsi="Arial Narrow" w:cs="Times New Roman"/>
                <w:b/>
                <w:bCs/>
                <w:sz w:val="20"/>
                <w:szCs w:val="20"/>
                <w:lang w:val="pl-PL"/>
              </w:rPr>
              <w:t>„Odnawialne źródła energii na terenie Gminy Jabłonna – kolektory słoneczne i kotły na biomasę” współfinansowanego ze środków Europejskiego Funduszu Rozwoju Regionalnego w ramach Osi Priorytetowej 4 Energia przyjazna środowisku, Działanie 4.1 Wsparcie wykorzystania OZE Regionalnego Programu Operacyjnego Województwa Lubelskiego na lata 2014-2020</w:t>
            </w:r>
          </w:p>
        </w:tc>
      </w:tr>
      <w:tr w:rsidR="00BC274F" w:rsidRPr="004F3602" w:rsidTr="000E43E4">
        <w:tc>
          <w:tcPr>
            <w:tcW w:w="426" w:type="dxa"/>
          </w:tcPr>
          <w:p w:rsidR="00F21F32" w:rsidRPr="004F3602" w:rsidRDefault="00F21F32" w:rsidP="00F21F32">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Arial Narrow" w:hAnsi="Arial Narrow" w:cs="Times New Roman"/>
                <w:b/>
                <w:bCs/>
                <w:sz w:val="20"/>
                <w:szCs w:val="20"/>
                <w:lang w:val="pl-PL"/>
              </w:rPr>
            </w:pPr>
          </w:p>
        </w:tc>
        <w:tc>
          <w:tcPr>
            <w:tcW w:w="8245" w:type="dxa"/>
          </w:tcPr>
          <w:p w:rsidR="00F21F32" w:rsidRPr="00F21F32" w:rsidRDefault="00F21F32" w:rsidP="00BC274F">
            <w:pPr>
              <w:spacing w:after="0"/>
              <w:jc w:val="both"/>
              <w:rPr>
                <w:rFonts w:ascii="Arial Narrow" w:hAnsi="Arial Narrow" w:cs="Times New Roman"/>
                <w:bCs/>
                <w:sz w:val="20"/>
                <w:szCs w:val="20"/>
                <w:lang w:val="pl-PL"/>
              </w:rPr>
            </w:pPr>
          </w:p>
        </w:tc>
      </w:tr>
    </w:tbl>
    <w:p w:rsidR="003C7F34" w:rsidRPr="004F3602" w:rsidRDefault="003C7F34" w:rsidP="003C7F34">
      <w:pPr>
        <w:spacing w:after="0"/>
        <w:jc w:val="center"/>
        <w:rPr>
          <w:rFonts w:ascii="Arial Narrow" w:hAnsi="Arial Narrow" w:cs="Times New Roman"/>
          <w:b/>
          <w:bCs/>
          <w:sz w:val="20"/>
          <w:szCs w:val="20"/>
          <w:lang w:val="pl-PL"/>
        </w:rPr>
      </w:pPr>
    </w:p>
    <w:bookmarkEnd w:id="8"/>
    <w:bookmarkEnd w:id="9"/>
    <w:bookmarkEnd w:id="10"/>
    <w:p w:rsidR="00B83146" w:rsidRPr="004F3602" w:rsidRDefault="00B83146" w:rsidP="000E43E4">
      <w:pPr>
        <w:spacing w:after="0"/>
        <w:jc w:val="center"/>
        <w:rPr>
          <w:rFonts w:ascii="Arial Narrow" w:hAnsi="Arial Narrow" w:cs="Times New Roman"/>
          <w:i/>
          <w:sz w:val="20"/>
          <w:szCs w:val="20"/>
          <w:lang w:val="pl-PL"/>
        </w:rPr>
      </w:pPr>
      <w:r w:rsidRPr="004F3602">
        <w:rPr>
          <w:rFonts w:ascii="Arial Narrow" w:hAnsi="Arial Narrow" w:cs="Times New Roman"/>
          <w:i/>
          <w:sz w:val="20"/>
          <w:szCs w:val="20"/>
          <w:lang w:val="pl-PL"/>
        </w:rPr>
        <w:t xml:space="preserve">Postępowanie o udzieleniu zamówienia jest prowadzone w trybie przetargu nieograniczonego, zgodnie </w:t>
      </w:r>
      <w:r w:rsidR="00B77C2B" w:rsidRPr="004F3602">
        <w:rPr>
          <w:rFonts w:ascii="Arial Narrow" w:hAnsi="Arial Narrow" w:cs="Times New Roman"/>
          <w:i/>
          <w:sz w:val="20"/>
          <w:szCs w:val="20"/>
          <w:lang w:val="pl-PL"/>
        </w:rPr>
        <w:br/>
      </w:r>
      <w:r w:rsidRPr="004F3602">
        <w:rPr>
          <w:rFonts w:ascii="Arial Narrow" w:hAnsi="Arial Narrow" w:cs="Times New Roman"/>
          <w:i/>
          <w:sz w:val="20"/>
          <w:szCs w:val="20"/>
          <w:lang w:val="pl-PL"/>
        </w:rPr>
        <w:t xml:space="preserve">z przepisami ustawy z dnia 29 stycznia 2004 r. Prawo zamówień publicznych  </w:t>
      </w:r>
      <w:r w:rsidR="00C777A9" w:rsidRPr="004F3602">
        <w:rPr>
          <w:rFonts w:ascii="Arial Narrow" w:hAnsi="Arial Narrow" w:cs="Times New Roman"/>
          <w:i/>
          <w:sz w:val="20"/>
          <w:szCs w:val="20"/>
          <w:lang w:val="pl-PL"/>
        </w:rPr>
        <w:br/>
      </w:r>
      <w:r w:rsidRPr="004F3602">
        <w:rPr>
          <w:rFonts w:ascii="Arial Narrow" w:hAnsi="Arial Narrow" w:cs="Times New Roman"/>
          <w:i/>
          <w:sz w:val="20"/>
          <w:szCs w:val="20"/>
          <w:lang w:val="pl-PL"/>
        </w:rPr>
        <w:t>(t. j Dz. U. z 2015 r., poz. 2164</w:t>
      </w:r>
      <w:r w:rsidR="00C777A9" w:rsidRPr="004F3602">
        <w:rPr>
          <w:rFonts w:ascii="Arial Narrow" w:hAnsi="Arial Narrow" w:cs="Times New Roman"/>
          <w:i/>
          <w:sz w:val="20"/>
          <w:szCs w:val="20"/>
          <w:lang w:val="pl-PL"/>
        </w:rPr>
        <w:t xml:space="preserve"> z</w:t>
      </w:r>
      <w:r w:rsidRPr="004F3602">
        <w:rPr>
          <w:rFonts w:ascii="Arial Narrow" w:hAnsi="Arial Narrow" w:cs="Times New Roman"/>
          <w:i/>
          <w:sz w:val="20"/>
          <w:szCs w:val="20"/>
          <w:lang w:val="pl-PL"/>
        </w:rPr>
        <w:t xml:space="preserve"> </w:t>
      </w:r>
      <w:proofErr w:type="spellStart"/>
      <w:r w:rsidRPr="004F3602">
        <w:rPr>
          <w:rFonts w:ascii="Arial Narrow" w:eastAsia="Cambria" w:hAnsi="Arial Narrow" w:cs="Cambria"/>
          <w:sz w:val="20"/>
          <w:szCs w:val="20"/>
          <w:lang w:val="pl-PL"/>
        </w:rPr>
        <w:t>póź</w:t>
      </w:r>
      <w:proofErr w:type="spellEnd"/>
      <w:r w:rsidRPr="004F3602">
        <w:rPr>
          <w:rFonts w:ascii="Arial Narrow" w:eastAsia="Cambria" w:hAnsi="Arial Narrow" w:cs="Cambria"/>
          <w:sz w:val="20"/>
          <w:szCs w:val="20"/>
          <w:lang w:val="pl-PL"/>
        </w:rPr>
        <w:t>. zm.</w:t>
      </w:r>
      <w:r w:rsidR="000E43E4">
        <w:rPr>
          <w:rFonts w:ascii="Arial Narrow" w:hAnsi="Arial Narrow" w:cs="Times New Roman"/>
          <w:i/>
          <w:sz w:val="20"/>
          <w:szCs w:val="20"/>
          <w:lang w:val="pl-PL"/>
        </w:rPr>
        <w:t xml:space="preserve">) </w:t>
      </w:r>
      <w:r w:rsidR="000E43E4" w:rsidRPr="000E43E4">
        <w:rPr>
          <w:rFonts w:ascii="Arial Narrow" w:hAnsi="Arial Narrow" w:cs="Times New Roman"/>
          <w:i/>
          <w:sz w:val="20"/>
          <w:szCs w:val="20"/>
          <w:lang w:val="pl-PL"/>
        </w:rPr>
        <w:t>oraz aktów wykonawczych wydanych na jej podstawie</w:t>
      </w:r>
      <w:r w:rsidR="000E43E4">
        <w:rPr>
          <w:rFonts w:ascii="Arial Narrow" w:hAnsi="Arial Narrow" w:cs="Times New Roman"/>
          <w:i/>
          <w:sz w:val="20"/>
          <w:szCs w:val="20"/>
          <w:lang w:val="pl-PL"/>
        </w:rPr>
        <w:t>.</w:t>
      </w:r>
      <w:r w:rsidR="000E43E4" w:rsidRPr="000E43E4">
        <w:t xml:space="preserve"> </w:t>
      </w:r>
      <w:r w:rsidR="000E43E4">
        <w:rPr>
          <w:rFonts w:ascii="Arial Narrow" w:hAnsi="Arial Narrow" w:cs="Times New Roman"/>
          <w:i/>
          <w:sz w:val="20"/>
          <w:szCs w:val="20"/>
          <w:lang w:val="pl-PL"/>
        </w:rPr>
        <w:t>W zakresie nieuregulowanym w niniejszym</w:t>
      </w:r>
      <w:r w:rsidR="000E43E4" w:rsidRPr="000E43E4">
        <w:rPr>
          <w:rFonts w:ascii="Arial Narrow" w:hAnsi="Arial Narrow" w:cs="Times New Roman"/>
          <w:i/>
          <w:sz w:val="20"/>
          <w:szCs w:val="20"/>
          <w:lang w:val="pl-PL"/>
        </w:rPr>
        <w:t xml:space="preserve"> SIWZ zastosowanie mają przepisy ustawy </w:t>
      </w:r>
      <w:proofErr w:type="spellStart"/>
      <w:r w:rsidR="000E43E4" w:rsidRPr="000E43E4">
        <w:rPr>
          <w:rFonts w:ascii="Arial Narrow" w:hAnsi="Arial Narrow" w:cs="Times New Roman"/>
          <w:i/>
          <w:sz w:val="20"/>
          <w:szCs w:val="20"/>
          <w:lang w:val="pl-PL"/>
        </w:rPr>
        <w:t>Pzp</w:t>
      </w:r>
      <w:proofErr w:type="spellEnd"/>
      <w:r w:rsidR="000E43E4" w:rsidRPr="000E43E4">
        <w:rPr>
          <w:rFonts w:ascii="Arial Narrow" w:hAnsi="Arial Narrow" w:cs="Times New Roman"/>
          <w:i/>
          <w:sz w:val="20"/>
          <w:szCs w:val="20"/>
          <w:lang w:val="pl-PL"/>
        </w:rPr>
        <w:t>.</w:t>
      </w:r>
    </w:p>
    <w:p w:rsidR="004F3602" w:rsidRPr="004F3602" w:rsidRDefault="004F3602" w:rsidP="00FC42EE">
      <w:pPr>
        <w:pStyle w:val="Tekstpodstawowy"/>
        <w:spacing w:line="276" w:lineRule="auto"/>
        <w:rPr>
          <w:rFonts w:ascii="Arial Narrow" w:hAnsi="Arial Narrow" w:cs="Times New Roman"/>
          <w:i/>
          <w:sz w:val="20"/>
          <w:szCs w:val="20"/>
          <w:lang w:val="pl-PL"/>
        </w:rPr>
      </w:pPr>
    </w:p>
    <w:p w:rsidR="004F3602" w:rsidRPr="004F3602" w:rsidRDefault="004F3602" w:rsidP="00667CC8">
      <w:pPr>
        <w:pStyle w:val="Tekstpodstawowy"/>
        <w:spacing w:line="276" w:lineRule="auto"/>
        <w:jc w:val="center"/>
        <w:rPr>
          <w:rFonts w:ascii="Arial Narrow" w:hAnsi="Arial Narrow" w:cs="Times New Roman"/>
          <w:i/>
          <w:sz w:val="20"/>
          <w:szCs w:val="20"/>
          <w:lang w:val="pl-PL"/>
        </w:rPr>
      </w:pPr>
    </w:p>
    <w:p w:rsidR="004F3602" w:rsidRPr="004F3602" w:rsidRDefault="004F3602" w:rsidP="00667CC8">
      <w:pPr>
        <w:pStyle w:val="Tekstpodstawowy"/>
        <w:spacing w:line="276" w:lineRule="auto"/>
        <w:jc w:val="center"/>
        <w:rPr>
          <w:rFonts w:ascii="Arial Narrow" w:hAnsi="Arial Narrow" w:cs="Times New Roman"/>
          <w:i/>
          <w:sz w:val="20"/>
          <w:szCs w:val="20"/>
          <w:lang w:val="pl-PL"/>
        </w:rPr>
      </w:pPr>
    </w:p>
    <w:p w:rsidR="00B83146" w:rsidRPr="004F3602" w:rsidRDefault="008F5E76" w:rsidP="00667CC8">
      <w:pPr>
        <w:pStyle w:val="Tekstpodstawowy"/>
        <w:spacing w:line="276" w:lineRule="auto"/>
        <w:jc w:val="center"/>
        <w:rPr>
          <w:rFonts w:ascii="Arial Narrow" w:hAnsi="Arial Narrow" w:cs="Times New Roman"/>
          <w:i/>
          <w:sz w:val="20"/>
          <w:szCs w:val="20"/>
          <w:lang w:val="pl-PL"/>
        </w:rPr>
      </w:pPr>
      <w:r>
        <w:rPr>
          <w:rFonts w:ascii="Arial Narrow" w:hAnsi="Arial Narrow" w:cs="Times New Roman"/>
          <w:i/>
          <w:sz w:val="20"/>
          <w:szCs w:val="20"/>
          <w:lang w:val="pl-PL"/>
        </w:rPr>
        <w:t xml:space="preserve">Wartość szacunkowa zamówienia </w:t>
      </w:r>
      <w:r w:rsidR="00B83146" w:rsidRPr="004F3602">
        <w:rPr>
          <w:rFonts w:ascii="Arial Narrow" w:hAnsi="Arial Narrow" w:cs="Times New Roman"/>
          <w:i/>
          <w:sz w:val="20"/>
          <w:szCs w:val="20"/>
          <w:lang w:val="pl-PL"/>
        </w:rPr>
        <w:t>przekracza kwoty określone</w:t>
      </w:r>
      <w:r>
        <w:rPr>
          <w:rFonts w:ascii="Arial Narrow" w:hAnsi="Arial Narrow" w:cs="Times New Roman"/>
          <w:i/>
          <w:sz w:val="20"/>
          <w:szCs w:val="20"/>
          <w:lang w:val="pl-PL"/>
        </w:rPr>
        <w:t xml:space="preserve"> </w:t>
      </w:r>
      <w:r w:rsidR="00B83146" w:rsidRPr="004F3602">
        <w:rPr>
          <w:rFonts w:ascii="Arial Narrow" w:hAnsi="Arial Narrow" w:cs="Times New Roman"/>
          <w:i/>
          <w:sz w:val="20"/>
          <w:szCs w:val="20"/>
          <w:lang w:val="pl-PL"/>
        </w:rPr>
        <w:t xml:space="preserve">w przepisach wydanych na podstawie </w:t>
      </w:r>
      <w:r w:rsidR="00B77C2B" w:rsidRPr="004F3602">
        <w:rPr>
          <w:rFonts w:ascii="Arial Narrow" w:hAnsi="Arial Narrow" w:cs="Times New Roman"/>
          <w:i/>
          <w:sz w:val="20"/>
          <w:szCs w:val="20"/>
          <w:lang w:val="pl-PL"/>
        </w:rPr>
        <w:br/>
      </w:r>
      <w:r w:rsidR="00B83146" w:rsidRPr="004F3602">
        <w:rPr>
          <w:rFonts w:ascii="Arial Narrow" w:hAnsi="Arial Narrow" w:cs="Times New Roman"/>
          <w:i/>
          <w:sz w:val="20"/>
          <w:szCs w:val="20"/>
          <w:lang w:val="pl-PL"/>
        </w:rPr>
        <w:t>art. 11 ust. 8 ustawy z dnia 29 stycznia 2004 r. Prawo zamówień publicznych</w:t>
      </w:r>
      <w:r w:rsidR="00B83146" w:rsidRPr="004F3602">
        <w:rPr>
          <w:rFonts w:ascii="Arial Narrow" w:hAnsi="Arial Narrow" w:cs="Times New Roman"/>
          <w:i/>
          <w:sz w:val="20"/>
          <w:szCs w:val="20"/>
          <w:lang w:val="pl-PL"/>
        </w:rPr>
        <w:br/>
        <w:t xml:space="preserve">(t. j. Dz. U. z 2015 r., poz. 2164. </w:t>
      </w:r>
      <w:r w:rsidR="00C777A9" w:rsidRPr="004F3602">
        <w:rPr>
          <w:rFonts w:ascii="Arial Narrow" w:hAnsi="Arial Narrow" w:cs="Times New Roman"/>
          <w:i/>
          <w:sz w:val="20"/>
          <w:szCs w:val="20"/>
          <w:lang w:val="pl-PL"/>
        </w:rPr>
        <w:t xml:space="preserve">z </w:t>
      </w:r>
      <w:proofErr w:type="spellStart"/>
      <w:r w:rsidR="00B83146" w:rsidRPr="004F3602">
        <w:rPr>
          <w:rFonts w:ascii="Arial Narrow" w:eastAsia="Cambria" w:hAnsi="Arial Narrow" w:cs="Cambria"/>
          <w:sz w:val="20"/>
          <w:szCs w:val="20"/>
          <w:lang w:val="pl-PL"/>
        </w:rPr>
        <w:t>póź</w:t>
      </w:r>
      <w:proofErr w:type="spellEnd"/>
      <w:r w:rsidR="00B83146" w:rsidRPr="004F3602">
        <w:rPr>
          <w:rFonts w:ascii="Arial Narrow" w:eastAsia="Cambria" w:hAnsi="Arial Narrow" w:cs="Cambria"/>
          <w:sz w:val="20"/>
          <w:szCs w:val="20"/>
          <w:lang w:val="pl-PL"/>
        </w:rPr>
        <w:t>. zm.</w:t>
      </w:r>
      <w:r w:rsidR="00B83146" w:rsidRPr="004F3602">
        <w:rPr>
          <w:rFonts w:ascii="Arial Narrow" w:hAnsi="Arial Narrow" w:cs="Times New Roman"/>
          <w:sz w:val="20"/>
          <w:szCs w:val="20"/>
          <w:lang w:val="pl-PL"/>
        </w:rPr>
        <w:t>)</w:t>
      </w:r>
    </w:p>
    <w:p w:rsidR="00B83146" w:rsidRPr="004F3602" w:rsidRDefault="00B83146" w:rsidP="00667CC8">
      <w:pPr>
        <w:tabs>
          <w:tab w:val="left" w:pos="567"/>
        </w:tabs>
        <w:spacing w:after="0"/>
        <w:contextualSpacing/>
        <w:rPr>
          <w:rFonts w:ascii="Arial Narrow" w:hAnsi="Arial Narrow" w:cs="Times New Roman"/>
          <w:b/>
          <w:sz w:val="20"/>
          <w:szCs w:val="20"/>
          <w:lang w:val="pl-PL"/>
        </w:rPr>
      </w:pPr>
      <w:r w:rsidRPr="004F3602">
        <w:rPr>
          <w:rFonts w:ascii="Arial Narrow" w:hAnsi="Arial Narrow" w:cs="Times New Roman"/>
          <w:b/>
          <w:sz w:val="20"/>
          <w:szCs w:val="20"/>
          <w:lang w:val="pl-PL"/>
        </w:rPr>
        <w:t xml:space="preserve">       </w:t>
      </w:r>
      <w:r w:rsidRPr="004F3602">
        <w:rPr>
          <w:rFonts w:ascii="Arial Narrow" w:hAnsi="Arial Narrow" w:cs="Times New Roman"/>
          <w:b/>
          <w:sz w:val="20"/>
          <w:szCs w:val="20"/>
          <w:lang w:val="pl-PL"/>
        </w:rPr>
        <w:tab/>
      </w:r>
      <w:r w:rsidRPr="004F3602">
        <w:rPr>
          <w:rFonts w:ascii="Arial Narrow" w:hAnsi="Arial Narrow" w:cs="Times New Roman"/>
          <w:b/>
          <w:sz w:val="20"/>
          <w:szCs w:val="20"/>
          <w:lang w:val="pl-PL"/>
        </w:rPr>
        <w:tab/>
        <w:t xml:space="preserve">    </w:t>
      </w:r>
      <w:r w:rsidRPr="004F3602">
        <w:rPr>
          <w:rFonts w:ascii="Arial Narrow" w:hAnsi="Arial Narrow" w:cs="Times New Roman"/>
          <w:b/>
          <w:sz w:val="20"/>
          <w:szCs w:val="20"/>
          <w:lang w:val="pl-PL"/>
        </w:rPr>
        <w:tab/>
        <w:t xml:space="preserve">  </w:t>
      </w:r>
    </w:p>
    <w:p w:rsidR="00B83146" w:rsidRPr="004F3602" w:rsidRDefault="00B83146" w:rsidP="00667CC8">
      <w:pPr>
        <w:pStyle w:val="pkt"/>
        <w:spacing w:before="0" w:after="0" w:line="276" w:lineRule="auto"/>
        <w:jc w:val="center"/>
        <w:rPr>
          <w:rFonts w:ascii="Arial Narrow" w:hAnsi="Arial Narrow"/>
          <w:iCs/>
          <w:sz w:val="20"/>
          <w:szCs w:val="20"/>
        </w:rPr>
      </w:pPr>
    </w:p>
    <w:p w:rsidR="00B83146" w:rsidRPr="004F3602" w:rsidRDefault="00B83146" w:rsidP="00667CC8">
      <w:pPr>
        <w:pStyle w:val="pkt"/>
        <w:spacing w:before="0" w:after="0" w:line="276" w:lineRule="auto"/>
        <w:ind w:left="0" w:firstLine="0"/>
        <w:jc w:val="center"/>
        <w:rPr>
          <w:rFonts w:ascii="Arial Narrow" w:hAnsi="Arial Narrow"/>
          <w:iCs/>
          <w:sz w:val="20"/>
          <w:szCs w:val="20"/>
        </w:rPr>
      </w:pPr>
      <w:r w:rsidRPr="004F3602">
        <w:rPr>
          <w:rFonts w:ascii="Arial Narrow" w:hAnsi="Arial Narrow"/>
          <w:iCs/>
          <w:sz w:val="20"/>
          <w:szCs w:val="20"/>
        </w:rPr>
        <w:t xml:space="preserve">Zatwierdził w dniu </w:t>
      </w:r>
      <w:r w:rsidR="000E43E4">
        <w:rPr>
          <w:rFonts w:ascii="Arial Narrow" w:hAnsi="Arial Narrow"/>
          <w:iCs/>
          <w:sz w:val="20"/>
          <w:szCs w:val="20"/>
        </w:rPr>
        <w:t>30.08</w:t>
      </w:r>
      <w:r w:rsidR="00EA40EB">
        <w:rPr>
          <w:rFonts w:ascii="Arial Narrow" w:hAnsi="Arial Narrow"/>
          <w:iCs/>
          <w:sz w:val="20"/>
          <w:szCs w:val="20"/>
        </w:rPr>
        <w:t>.2017</w:t>
      </w:r>
      <w:r w:rsidRPr="004F3602">
        <w:rPr>
          <w:rFonts w:ascii="Arial Narrow" w:hAnsi="Arial Narrow"/>
          <w:iCs/>
          <w:sz w:val="20"/>
          <w:szCs w:val="20"/>
        </w:rPr>
        <w:t xml:space="preserve"> r.</w:t>
      </w:r>
    </w:p>
    <w:p w:rsidR="00B83146" w:rsidRPr="004F3602" w:rsidRDefault="007A38A8" w:rsidP="007A38A8">
      <w:pPr>
        <w:pStyle w:val="pkt"/>
        <w:spacing w:before="0" w:after="0" w:line="276" w:lineRule="auto"/>
        <w:ind w:left="295"/>
        <w:jc w:val="center"/>
        <w:rPr>
          <w:rFonts w:ascii="Arial Narrow" w:hAnsi="Arial Narrow"/>
          <w:iCs/>
          <w:sz w:val="20"/>
          <w:szCs w:val="20"/>
        </w:rPr>
      </w:pPr>
      <w:r>
        <w:rPr>
          <w:rFonts w:ascii="Arial Narrow" w:hAnsi="Arial Narrow"/>
          <w:iCs/>
          <w:sz w:val="20"/>
          <w:szCs w:val="20"/>
        </w:rPr>
        <w:t xml:space="preserve">Wójt Gminy Jabłonna </w:t>
      </w:r>
    </w:p>
    <w:p w:rsidR="00FC42EE" w:rsidRDefault="00FC42EE" w:rsidP="000E43E4">
      <w:pPr>
        <w:pStyle w:val="pkt"/>
        <w:spacing w:before="0" w:after="0" w:line="276" w:lineRule="auto"/>
        <w:ind w:left="0" w:firstLine="0"/>
        <w:rPr>
          <w:rFonts w:ascii="Arial Narrow" w:hAnsi="Arial Narrow"/>
          <w:iCs/>
          <w:sz w:val="20"/>
          <w:szCs w:val="20"/>
        </w:rPr>
      </w:pPr>
    </w:p>
    <w:p w:rsidR="00FC42EE" w:rsidRPr="004F3602" w:rsidRDefault="00FC42EE" w:rsidP="00667CC8">
      <w:pPr>
        <w:pStyle w:val="pkt"/>
        <w:spacing w:before="0" w:after="0" w:line="276" w:lineRule="auto"/>
        <w:jc w:val="center"/>
        <w:rPr>
          <w:rFonts w:ascii="Arial Narrow" w:hAnsi="Arial Narrow"/>
          <w:iCs/>
          <w:sz w:val="20"/>
          <w:szCs w:val="20"/>
        </w:rPr>
      </w:pPr>
    </w:p>
    <w:p w:rsidR="00B83146" w:rsidRPr="007A38A8" w:rsidRDefault="00B83146" w:rsidP="00667CC8">
      <w:pPr>
        <w:autoSpaceDE w:val="0"/>
        <w:autoSpaceDN w:val="0"/>
        <w:spacing w:after="0"/>
        <w:jc w:val="center"/>
        <w:rPr>
          <w:rFonts w:ascii="Arial Narrow" w:hAnsi="Arial Narrow" w:cs="Arial"/>
          <w:color w:val="FFFFFF" w:themeColor="background1"/>
          <w:sz w:val="20"/>
          <w:szCs w:val="20"/>
          <w:lang w:val="pl-PL"/>
        </w:rPr>
      </w:pPr>
      <w:r w:rsidRPr="007A38A8">
        <w:rPr>
          <w:rFonts w:ascii="Arial Narrow" w:hAnsi="Arial Narrow" w:cs="Arial"/>
          <w:color w:val="FFFFFF" w:themeColor="background1"/>
          <w:sz w:val="20"/>
          <w:szCs w:val="20"/>
          <w:lang w:val="pl-PL"/>
        </w:rPr>
        <w:t>...............................................................</w:t>
      </w:r>
    </w:p>
    <w:p w:rsidR="00B83146" w:rsidRPr="007A38A8" w:rsidRDefault="00B83146" w:rsidP="00667CC8">
      <w:pPr>
        <w:autoSpaceDE w:val="0"/>
        <w:autoSpaceDN w:val="0"/>
        <w:spacing w:after="0"/>
        <w:jc w:val="center"/>
        <w:rPr>
          <w:rFonts w:ascii="Arial Narrow" w:hAnsi="Arial Narrow" w:cs="Times New Roman"/>
          <w:i/>
          <w:iCs/>
          <w:color w:val="FFFFFF" w:themeColor="background1"/>
          <w:sz w:val="20"/>
          <w:szCs w:val="20"/>
          <w:lang w:val="pl-PL"/>
        </w:rPr>
      </w:pPr>
      <w:r w:rsidRPr="007A38A8">
        <w:rPr>
          <w:rFonts w:ascii="Arial Narrow" w:hAnsi="Arial Narrow" w:cs="Times New Roman"/>
          <w:i/>
          <w:iCs/>
          <w:color w:val="FFFFFF" w:themeColor="background1"/>
          <w:sz w:val="20"/>
          <w:szCs w:val="20"/>
          <w:lang w:val="pl-PL"/>
        </w:rPr>
        <w:t>(podpis kierownika zamawiaj</w:t>
      </w:r>
      <w:r w:rsidRPr="007A38A8">
        <w:rPr>
          <w:rFonts w:ascii="Arial Narrow" w:hAnsi="Arial Narrow" w:cs="Times New Roman"/>
          <w:i/>
          <w:color w:val="FFFFFF" w:themeColor="background1"/>
          <w:sz w:val="20"/>
          <w:szCs w:val="20"/>
          <w:lang w:val="pl-PL"/>
        </w:rPr>
        <w:t>ą</w:t>
      </w:r>
      <w:r w:rsidRPr="007A38A8">
        <w:rPr>
          <w:rFonts w:ascii="Arial Narrow" w:hAnsi="Arial Narrow" w:cs="Times New Roman"/>
          <w:i/>
          <w:iCs/>
          <w:color w:val="FFFFFF" w:themeColor="background1"/>
          <w:sz w:val="20"/>
          <w:szCs w:val="20"/>
          <w:lang w:val="pl-PL"/>
        </w:rPr>
        <w:t>cego</w:t>
      </w:r>
    </w:p>
    <w:p w:rsidR="00B83146" w:rsidRPr="007A38A8" w:rsidRDefault="00B83146" w:rsidP="00667CC8">
      <w:pPr>
        <w:autoSpaceDE w:val="0"/>
        <w:autoSpaceDN w:val="0"/>
        <w:spacing w:after="0"/>
        <w:jc w:val="center"/>
        <w:rPr>
          <w:rFonts w:ascii="Arial Narrow" w:hAnsi="Arial Narrow" w:cs="Times New Roman"/>
          <w:i/>
          <w:iCs/>
          <w:color w:val="FFFFFF" w:themeColor="background1"/>
          <w:sz w:val="20"/>
          <w:szCs w:val="20"/>
          <w:lang w:val="pl-PL"/>
        </w:rPr>
      </w:pPr>
      <w:r w:rsidRPr="007A38A8">
        <w:rPr>
          <w:rFonts w:ascii="Arial Narrow" w:hAnsi="Arial Narrow" w:cs="Times New Roman"/>
          <w:i/>
          <w:iCs/>
          <w:color w:val="FFFFFF" w:themeColor="background1"/>
          <w:sz w:val="20"/>
          <w:szCs w:val="20"/>
          <w:lang w:val="pl-PL"/>
        </w:rPr>
        <w:t>lub osoby upowa</w:t>
      </w:r>
      <w:r w:rsidRPr="007A38A8">
        <w:rPr>
          <w:rFonts w:ascii="Arial Narrow" w:hAnsi="Arial Narrow" w:cs="Times New Roman"/>
          <w:i/>
          <w:color w:val="FFFFFF" w:themeColor="background1"/>
          <w:sz w:val="20"/>
          <w:szCs w:val="20"/>
          <w:lang w:val="pl-PL"/>
        </w:rPr>
        <w:t>ż</w:t>
      </w:r>
      <w:r w:rsidRPr="007A38A8">
        <w:rPr>
          <w:rFonts w:ascii="Arial Narrow" w:hAnsi="Arial Narrow" w:cs="Times New Roman"/>
          <w:i/>
          <w:iCs/>
          <w:color w:val="FFFFFF" w:themeColor="background1"/>
          <w:sz w:val="20"/>
          <w:szCs w:val="20"/>
          <w:lang w:val="pl-PL"/>
        </w:rPr>
        <w:t>nionej)</w:t>
      </w:r>
    </w:p>
    <w:p w:rsidR="008519C2" w:rsidRPr="004F3602" w:rsidRDefault="008519C2" w:rsidP="00667CC8">
      <w:pPr>
        <w:autoSpaceDE w:val="0"/>
        <w:autoSpaceDN w:val="0"/>
        <w:spacing w:after="0"/>
        <w:jc w:val="center"/>
        <w:rPr>
          <w:rFonts w:ascii="Arial Narrow" w:hAnsi="Arial Narrow" w:cs="Times New Roman"/>
          <w:i/>
          <w:sz w:val="20"/>
          <w:szCs w:val="20"/>
          <w:lang w:val="pl-PL"/>
        </w:rPr>
      </w:pPr>
    </w:p>
    <w:p w:rsidR="009F4675" w:rsidRPr="004F3602" w:rsidRDefault="009F4675" w:rsidP="00667CC8">
      <w:pPr>
        <w:spacing w:after="0"/>
        <w:jc w:val="center"/>
        <w:rPr>
          <w:rFonts w:ascii="Arial Narrow" w:hAnsi="Arial Narrow" w:cs="Times New Roman"/>
          <w:sz w:val="20"/>
          <w:szCs w:val="20"/>
          <w:lang w:val="pl-PL"/>
        </w:rPr>
      </w:pPr>
    </w:p>
    <w:p w:rsidR="004F3602" w:rsidRPr="004F3602" w:rsidRDefault="004F3602" w:rsidP="00667CC8">
      <w:pPr>
        <w:spacing w:after="0"/>
        <w:jc w:val="center"/>
        <w:rPr>
          <w:rFonts w:ascii="Arial Narrow" w:hAnsi="Arial Narrow" w:cs="Times New Roman"/>
          <w:sz w:val="20"/>
          <w:szCs w:val="20"/>
          <w:lang w:val="pl-PL"/>
        </w:rPr>
      </w:pPr>
    </w:p>
    <w:p w:rsidR="004F3602" w:rsidRDefault="00FC42EE" w:rsidP="007C5C7C">
      <w:pPr>
        <w:spacing w:after="0"/>
        <w:jc w:val="center"/>
        <w:rPr>
          <w:rFonts w:ascii="Arial Narrow" w:hAnsi="Arial Narrow" w:cs="Times New Roman"/>
          <w:sz w:val="20"/>
          <w:szCs w:val="20"/>
          <w:lang w:val="pl-PL"/>
        </w:rPr>
      </w:pPr>
      <w:r>
        <w:rPr>
          <w:rFonts w:ascii="Arial Narrow" w:hAnsi="Arial Narrow" w:cs="Times New Roman"/>
          <w:sz w:val="20"/>
          <w:szCs w:val="20"/>
          <w:lang w:val="pl-PL"/>
        </w:rPr>
        <w:t>Gmina Jabłonna</w:t>
      </w:r>
      <w:r w:rsidR="00FC6D8C" w:rsidRPr="004F3602">
        <w:rPr>
          <w:rFonts w:ascii="Arial Narrow" w:hAnsi="Arial Narrow" w:cs="Times New Roman"/>
          <w:sz w:val="20"/>
          <w:szCs w:val="20"/>
          <w:lang w:val="pl-PL"/>
        </w:rPr>
        <w:t xml:space="preserve">, </w:t>
      </w:r>
      <w:r w:rsidR="000E43E4">
        <w:rPr>
          <w:rFonts w:ascii="Arial Narrow" w:hAnsi="Arial Narrow" w:cs="Times New Roman"/>
          <w:sz w:val="20"/>
          <w:szCs w:val="20"/>
          <w:lang w:val="pl-PL"/>
        </w:rPr>
        <w:t>sierpień</w:t>
      </w:r>
      <w:r w:rsidR="00EA40EB">
        <w:rPr>
          <w:rFonts w:ascii="Arial Narrow" w:hAnsi="Arial Narrow" w:cs="Times New Roman"/>
          <w:sz w:val="20"/>
          <w:szCs w:val="20"/>
          <w:lang w:val="pl-PL"/>
        </w:rPr>
        <w:t xml:space="preserve"> 2017</w:t>
      </w:r>
    </w:p>
    <w:p w:rsidR="000E43E4" w:rsidRDefault="000E43E4" w:rsidP="007C5C7C">
      <w:pPr>
        <w:spacing w:after="0"/>
        <w:jc w:val="center"/>
        <w:rPr>
          <w:rFonts w:ascii="Arial Narrow" w:hAnsi="Arial Narrow" w:cs="Times New Roman"/>
          <w:sz w:val="20"/>
          <w:szCs w:val="20"/>
          <w:lang w:val="pl-PL"/>
        </w:rPr>
      </w:pPr>
    </w:p>
    <w:p w:rsidR="000E43E4" w:rsidRPr="004F3602" w:rsidRDefault="000E43E4" w:rsidP="007C5C7C">
      <w:pPr>
        <w:spacing w:after="0"/>
        <w:jc w:val="center"/>
        <w:rPr>
          <w:rFonts w:ascii="Arial Narrow" w:hAnsi="Arial Narrow" w:cs="Times New Roman"/>
          <w:sz w:val="20"/>
          <w:szCs w:val="20"/>
          <w:lang w:val="pl-PL"/>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FC6D8C" w:rsidP="00B16DC5">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59" w:hanging="425"/>
              <w:contextualSpacing/>
              <w:jc w:val="both"/>
              <w:textAlignment w:val="baseline"/>
              <w:rPr>
                <w:rFonts w:ascii="Arial Narrow" w:hAnsi="Arial Narrow" w:cs="Times New Roman"/>
                <w:sz w:val="20"/>
                <w:szCs w:val="20"/>
              </w:rPr>
            </w:pPr>
            <w:r w:rsidRPr="004F3602">
              <w:rPr>
                <w:rFonts w:ascii="Arial Narrow" w:hAnsi="Arial Narrow" w:cs="Times New Roman"/>
                <w:b/>
                <w:sz w:val="20"/>
                <w:szCs w:val="20"/>
              </w:rPr>
              <w:t>Nazwa i adres zamawiającego.</w:t>
            </w:r>
          </w:p>
        </w:tc>
      </w:tr>
    </w:tbl>
    <w:p w:rsidR="00FC6D8C" w:rsidRPr="004F3602" w:rsidRDefault="00FC6D8C" w:rsidP="00667CC8">
      <w:pPr>
        <w:pStyle w:val="Akapitzlist"/>
        <w:spacing w:after="0"/>
        <w:ind w:left="708"/>
        <w:rPr>
          <w:rFonts w:ascii="Arial Narrow" w:hAnsi="Arial Narrow" w:cs="Times New Roman"/>
          <w:b/>
          <w:sz w:val="20"/>
          <w:szCs w:val="20"/>
        </w:rPr>
      </w:pPr>
    </w:p>
    <w:p w:rsidR="00FC42EE" w:rsidRPr="00FC42EE" w:rsidRDefault="00FC42EE" w:rsidP="00FC42EE">
      <w:pPr>
        <w:pStyle w:val="Akapitzlist"/>
        <w:spacing w:after="0"/>
        <w:ind w:left="708"/>
        <w:rPr>
          <w:rFonts w:ascii="Arial Narrow" w:hAnsi="Arial Narrow" w:cs="Times New Roman"/>
          <w:b/>
          <w:sz w:val="20"/>
          <w:szCs w:val="20"/>
        </w:rPr>
      </w:pPr>
      <w:r w:rsidRPr="00FC42EE">
        <w:rPr>
          <w:rFonts w:ascii="Arial Narrow" w:hAnsi="Arial Narrow" w:cs="Times New Roman"/>
          <w:b/>
          <w:sz w:val="20"/>
          <w:szCs w:val="20"/>
        </w:rPr>
        <w:t xml:space="preserve">GMINA JABŁONNA </w:t>
      </w:r>
    </w:p>
    <w:p w:rsidR="00FC42EE" w:rsidRPr="00FC42EE" w:rsidRDefault="00FC42EE" w:rsidP="00FC42EE">
      <w:pPr>
        <w:pStyle w:val="Akapitzlist"/>
        <w:spacing w:after="0"/>
        <w:ind w:left="708"/>
        <w:rPr>
          <w:rFonts w:ascii="Arial Narrow" w:hAnsi="Arial Narrow" w:cs="Times New Roman"/>
          <w:sz w:val="20"/>
          <w:szCs w:val="20"/>
        </w:rPr>
      </w:pPr>
      <w:r w:rsidRPr="00FC42EE">
        <w:rPr>
          <w:rFonts w:ascii="Arial Narrow" w:hAnsi="Arial Narrow" w:cs="Times New Roman"/>
          <w:sz w:val="20"/>
          <w:szCs w:val="20"/>
        </w:rPr>
        <w:t xml:space="preserve">Siedziba: Urząd Gminy Jabłonna </w:t>
      </w:r>
    </w:p>
    <w:p w:rsidR="00FC42EE" w:rsidRPr="00FC42EE" w:rsidRDefault="00FC42EE" w:rsidP="00FC42EE">
      <w:pPr>
        <w:pStyle w:val="Akapitzlist"/>
        <w:spacing w:after="0"/>
        <w:ind w:left="708"/>
        <w:rPr>
          <w:rFonts w:ascii="Arial Narrow" w:hAnsi="Arial Narrow" w:cs="Times New Roman"/>
          <w:sz w:val="20"/>
          <w:szCs w:val="20"/>
        </w:rPr>
      </w:pPr>
      <w:r w:rsidRPr="00FC42EE">
        <w:rPr>
          <w:rFonts w:ascii="Arial Narrow" w:hAnsi="Arial Narrow" w:cs="Times New Roman"/>
          <w:sz w:val="20"/>
          <w:szCs w:val="20"/>
        </w:rPr>
        <w:t>23-114 Jabłonna</w:t>
      </w:r>
      <w:r w:rsidR="00EA40EB">
        <w:rPr>
          <w:rFonts w:ascii="Arial Narrow" w:hAnsi="Arial Narrow" w:cs="Times New Roman"/>
          <w:sz w:val="20"/>
          <w:szCs w:val="20"/>
        </w:rPr>
        <w:t xml:space="preserve"> - Majątek</w:t>
      </w:r>
      <w:r w:rsidRPr="00FC42EE">
        <w:rPr>
          <w:rFonts w:ascii="Arial Narrow" w:hAnsi="Arial Narrow" w:cs="Times New Roman"/>
          <w:sz w:val="20"/>
          <w:szCs w:val="20"/>
        </w:rPr>
        <w:t xml:space="preserve">, Jabłonna - Majątek 22 </w:t>
      </w:r>
    </w:p>
    <w:p w:rsidR="00FC42EE" w:rsidRPr="00FC42EE" w:rsidRDefault="00FC42EE" w:rsidP="00FC42EE">
      <w:pPr>
        <w:pStyle w:val="Akapitzlist"/>
        <w:spacing w:after="0"/>
        <w:ind w:left="708"/>
        <w:rPr>
          <w:rFonts w:ascii="Arial Narrow" w:hAnsi="Arial Narrow" w:cs="Times New Roman"/>
          <w:sz w:val="20"/>
          <w:szCs w:val="20"/>
        </w:rPr>
      </w:pPr>
      <w:r w:rsidRPr="00FC42EE">
        <w:rPr>
          <w:rFonts w:ascii="Arial Narrow" w:hAnsi="Arial Narrow" w:cs="Times New Roman"/>
          <w:sz w:val="20"/>
          <w:szCs w:val="20"/>
        </w:rPr>
        <w:t xml:space="preserve">powiat lubelski, województwo lubelskie </w:t>
      </w:r>
    </w:p>
    <w:p w:rsidR="00FC42EE" w:rsidRPr="00FC42EE" w:rsidRDefault="00FC42EE" w:rsidP="00FC42EE">
      <w:pPr>
        <w:pStyle w:val="Akapitzlist"/>
        <w:spacing w:after="0"/>
        <w:ind w:left="708"/>
        <w:rPr>
          <w:rFonts w:ascii="Arial Narrow" w:hAnsi="Arial Narrow" w:cs="Times New Roman"/>
          <w:sz w:val="20"/>
          <w:szCs w:val="20"/>
        </w:rPr>
      </w:pPr>
      <w:r>
        <w:rPr>
          <w:rFonts w:ascii="Arial Narrow" w:hAnsi="Arial Narrow" w:cs="Times New Roman"/>
          <w:sz w:val="20"/>
          <w:szCs w:val="20"/>
        </w:rPr>
        <w:t xml:space="preserve">NIP: 713-289-28-26, </w:t>
      </w:r>
      <w:r w:rsidRPr="00FC42EE">
        <w:rPr>
          <w:rFonts w:ascii="Arial Narrow" w:hAnsi="Arial Narrow" w:cs="Times New Roman"/>
          <w:sz w:val="20"/>
          <w:szCs w:val="20"/>
        </w:rPr>
        <w:t>REGON: 431019773</w:t>
      </w:r>
    </w:p>
    <w:p w:rsidR="00FC42EE" w:rsidRDefault="00FC42EE" w:rsidP="00FC42EE">
      <w:pPr>
        <w:pStyle w:val="Akapitzlist"/>
        <w:spacing w:after="0"/>
        <w:ind w:left="708"/>
        <w:rPr>
          <w:rFonts w:ascii="Arial Narrow" w:hAnsi="Arial Narrow" w:cs="Times New Roman"/>
          <w:sz w:val="20"/>
          <w:szCs w:val="20"/>
        </w:rPr>
      </w:pPr>
      <w:r>
        <w:rPr>
          <w:rFonts w:ascii="Arial Narrow" w:hAnsi="Arial Narrow" w:cs="Times New Roman"/>
          <w:sz w:val="20"/>
          <w:szCs w:val="20"/>
        </w:rPr>
        <w:t xml:space="preserve">tel. 81 561 05 70 </w:t>
      </w:r>
      <w:r w:rsidRPr="00FC42EE">
        <w:rPr>
          <w:rFonts w:ascii="Arial Narrow" w:hAnsi="Arial Narrow" w:cs="Times New Roman"/>
          <w:sz w:val="20"/>
          <w:szCs w:val="20"/>
        </w:rPr>
        <w:t>fax 81 561 00 65</w:t>
      </w:r>
    </w:p>
    <w:p w:rsidR="00FC6D8C" w:rsidRPr="00FC42EE" w:rsidRDefault="00FC6D8C" w:rsidP="00FC42EE">
      <w:pPr>
        <w:pStyle w:val="Akapitzlist"/>
        <w:spacing w:after="0"/>
        <w:ind w:left="708"/>
        <w:rPr>
          <w:rFonts w:ascii="Arial Narrow" w:hAnsi="Arial Narrow" w:cs="Times New Roman"/>
          <w:sz w:val="20"/>
          <w:szCs w:val="20"/>
        </w:rPr>
      </w:pPr>
      <w:r w:rsidRPr="00FC42EE">
        <w:rPr>
          <w:rFonts w:ascii="Arial Narrow" w:hAnsi="Arial Narrow" w:cs="Times New Roman"/>
          <w:sz w:val="20"/>
          <w:szCs w:val="20"/>
        </w:rPr>
        <w:t xml:space="preserve">Godziny urzędowania Urzędu Gminy: </w:t>
      </w:r>
    </w:p>
    <w:p w:rsidR="00FC6D8C" w:rsidRPr="004F3602" w:rsidRDefault="00FC42EE" w:rsidP="00667CC8">
      <w:pPr>
        <w:pStyle w:val="Akapitzlist"/>
        <w:spacing w:after="0"/>
        <w:ind w:left="708"/>
        <w:rPr>
          <w:rFonts w:ascii="Arial Narrow" w:hAnsi="Arial Narrow" w:cs="Times New Roman"/>
          <w:sz w:val="20"/>
          <w:szCs w:val="20"/>
        </w:rPr>
      </w:pPr>
      <w:r w:rsidRPr="004F3602">
        <w:rPr>
          <w:rFonts w:ascii="Arial Narrow" w:hAnsi="Arial Narrow" w:cs="Times New Roman"/>
          <w:sz w:val="20"/>
          <w:szCs w:val="20"/>
        </w:rPr>
        <w:t>P</w:t>
      </w:r>
      <w:r w:rsidR="00C04A1C" w:rsidRPr="004F3602">
        <w:rPr>
          <w:rFonts w:ascii="Arial Narrow" w:hAnsi="Arial Narrow" w:cs="Times New Roman"/>
          <w:sz w:val="20"/>
          <w:szCs w:val="20"/>
        </w:rPr>
        <w:t>oniedziałek</w:t>
      </w:r>
      <w:r>
        <w:rPr>
          <w:rFonts w:ascii="Arial Narrow" w:hAnsi="Arial Narrow" w:cs="Times New Roman"/>
          <w:sz w:val="20"/>
          <w:szCs w:val="20"/>
        </w:rPr>
        <w:t>, środa, czwartek, piątek</w:t>
      </w:r>
      <w:r w:rsidR="00FC6D8C" w:rsidRPr="004F3602">
        <w:rPr>
          <w:rFonts w:ascii="Arial Narrow" w:hAnsi="Arial Narrow" w:cs="Times New Roman"/>
          <w:sz w:val="20"/>
          <w:szCs w:val="20"/>
        </w:rPr>
        <w:t xml:space="preserve"> godz. </w:t>
      </w:r>
      <w:r w:rsidR="00C04A1C" w:rsidRPr="004F3602">
        <w:rPr>
          <w:rFonts w:ascii="Arial Narrow" w:hAnsi="Arial Narrow" w:cs="Times New Roman"/>
          <w:sz w:val="20"/>
          <w:szCs w:val="20"/>
        </w:rPr>
        <w:t>7.30 – 15.3</w:t>
      </w:r>
      <w:r>
        <w:rPr>
          <w:rFonts w:ascii="Arial Narrow" w:hAnsi="Arial Narrow" w:cs="Times New Roman"/>
          <w:sz w:val="20"/>
          <w:szCs w:val="20"/>
        </w:rPr>
        <w:t>0, wtorek godz. 9:00 – 17:00</w:t>
      </w:r>
    </w:p>
    <w:p w:rsidR="00C04A1C" w:rsidRPr="004F3602" w:rsidRDefault="00FC6D8C" w:rsidP="00667CC8">
      <w:pPr>
        <w:pStyle w:val="Akapitzlist"/>
        <w:spacing w:after="0"/>
        <w:ind w:left="708"/>
        <w:rPr>
          <w:rFonts w:ascii="Arial Narrow" w:hAnsi="Arial Narrow" w:cs="Times New Roman"/>
          <w:sz w:val="20"/>
          <w:szCs w:val="20"/>
        </w:rPr>
      </w:pPr>
      <w:r w:rsidRPr="004F3602">
        <w:rPr>
          <w:rFonts w:ascii="Arial Narrow" w:hAnsi="Arial Narrow" w:cs="Times New Roman"/>
          <w:sz w:val="20"/>
          <w:szCs w:val="20"/>
        </w:rPr>
        <w:t xml:space="preserve">Adres poczty elektronicznej: </w:t>
      </w:r>
      <w:r w:rsidR="00FC42EE" w:rsidRPr="00FC42EE">
        <w:rPr>
          <w:rFonts w:ascii="Arial Narrow" w:hAnsi="Arial Narrow" w:cs="Times New Roman"/>
          <w:sz w:val="20"/>
          <w:szCs w:val="20"/>
        </w:rPr>
        <w:t>gmina@jablonna.lubelskie.pl</w:t>
      </w:r>
    </w:p>
    <w:p w:rsidR="00FC6D8C" w:rsidRPr="004F3602" w:rsidRDefault="00FC6D8C" w:rsidP="00667CC8">
      <w:pPr>
        <w:pStyle w:val="Akapitzlist"/>
        <w:spacing w:after="0"/>
        <w:ind w:left="708"/>
        <w:rPr>
          <w:rFonts w:ascii="Arial Narrow" w:hAnsi="Arial Narrow" w:cs="Times New Roman"/>
          <w:sz w:val="20"/>
          <w:szCs w:val="20"/>
        </w:rPr>
      </w:pPr>
      <w:r w:rsidRPr="004F3602">
        <w:rPr>
          <w:rFonts w:ascii="Arial Narrow" w:hAnsi="Arial Narrow" w:cs="Times New Roman"/>
          <w:sz w:val="20"/>
          <w:szCs w:val="20"/>
        </w:rPr>
        <w:t xml:space="preserve">Strona internetowa Zamawiającego: </w:t>
      </w:r>
      <w:r w:rsidR="00FC42EE" w:rsidRPr="00FC42EE">
        <w:rPr>
          <w:rStyle w:val="Hipercze"/>
          <w:rFonts w:ascii="Arial Narrow" w:hAnsi="Arial Narrow" w:cs="Times New Roman"/>
          <w:color w:val="auto"/>
          <w:sz w:val="20"/>
          <w:szCs w:val="20"/>
          <w:u w:val="none"/>
        </w:rPr>
        <w:t>http://www.</w:t>
      </w:r>
      <w:r w:rsidR="00CD7DFA" w:rsidRPr="00CD7DFA">
        <w:rPr>
          <w:rStyle w:val="Hipercze"/>
          <w:rFonts w:ascii="Arial Narrow" w:hAnsi="Arial Narrow" w:cs="Times New Roman"/>
          <w:color w:val="auto"/>
          <w:sz w:val="20"/>
          <w:szCs w:val="20"/>
          <w:u w:val="none"/>
        </w:rPr>
        <w:t>ugjablonna.bip.lubelskie.pl</w:t>
      </w:r>
    </w:p>
    <w:p w:rsidR="00FC6D8C" w:rsidRPr="004F3602" w:rsidRDefault="00FC6D8C" w:rsidP="00667CC8">
      <w:pPr>
        <w:pStyle w:val="Akapitzlist"/>
        <w:spacing w:after="0"/>
        <w:jc w:val="both"/>
        <w:rPr>
          <w:rFonts w:ascii="Arial Narrow" w:eastAsia="Cambria" w:hAnsi="Arial Narrow" w:cs="Cambria"/>
          <w:bCs/>
          <w:sz w:val="20"/>
          <w:szCs w:val="20"/>
        </w:rPr>
      </w:pPr>
      <w:r w:rsidRPr="004F3602">
        <w:rPr>
          <w:rFonts w:ascii="Arial Narrow" w:eastAsia="Cambria" w:hAnsi="Arial Narrow" w:cs="Cambria"/>
          <w:bCs/>
          <w:sz w:val="20"/>
          <w:szCs w:val="20"/>
        </w:rPr>
        <w:t xml:space="preserve">   </w:t>
      </w: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FC6D8C" w:rsidP="00B16DC5">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62" w:hanging="462"/>
              <w:contextualSpacing/>
              <w:jc w:val="both"/>
              <w:textAlignment w:val="baseline"/>
              <w:rPr>
                <w:rFonts w:ascii="Arial Narrow" w:hAnsi="Arial Narrow" w:cs="Times New Roman"/>
                <w:sz w:val="20"/>
                <w:szCs w:val="20"/>
              </w:rPr>
            </w:pPr>
            <w:r w:rsidRPr="004F3602">
              <w:rPr>
                <w:rFonts w:ascii="Arial Narrow" w:hAnsi="Arial Narrow" w:cs="Times New Roman"/>
                <w:b/>
                <w:sz w:val="20"/>
                <w:szCs w:val="20"/>
              </w:rPr>
              <w:t>Tryb udzielania zamówienia.</w:t>
            </w:r>
          </w:p>
        </w:tc>
      </w:tr>
    </w:tbl>
    <w:p w:rsidR="00FC6D8C" w:rsidRPr="004F3602" w:rsidRDefault="00FC6D8C" w:rsidP="00667CC8">
      <w:pPr>
        <w:pStyle w:val="Akapitzlist"/>
        <w:spacing w:after="0"/>
        <w:jc w:val="both"/>
        <w:rPr>
          <w:rFonts w:ascii="Arial Narrow" w:eastAsia="Cambria" w:hAnsi="Arial Narrow" w:cs="Cambria"/>
          <w:bCs/>
          <w:sz w:val="20"/>
          <w:szCs w:val="20"/>
        </w:rPr>
      </w:pPr>
      <w:r w:rsidRPr="004F3602">
        <w:rPr>
          <w:rFonts w:ascii="Arial Narrow" w:eastAsia="Cambria" w:hAnsi="Arial Narrow" w:cs="Cambria"/>
          <w:bCs/>
          <w:sz w:val="20"/>
          <w:szCs w:val="20"/>
        </w:rPr>
        <w:t xml:space="preserve">            </w:t>
      </w:r>
    </w:p>
    <w:p w:rsidR="00FC6D8C" w:rsidRDefault="00FC6D8C" w:rsidP="00F4155F">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sz w:val="20"/>
          <w:szCs w:val="20"/>
          <w:lang w:val="pl-PL"/>
        </w:rPr>
      </w:pPr>
      <w:r w:rsidRPr="004F3602">
        <w:rPr>
          <w:rFonts w:ascii="Arial Narrow" w:eastAsia="Cambria" w:hAnsi="Arial Narrow" w:cs="Cambria"/>
          <w:sz w:val="20"/>
          <w:szCs w:val="20"/>
          <w:lang w:val="pl-PL"/>
        </w:rPr>
        <w:t>Postępowanie przeprowadzone jest w trybie przetargu nieograniczonego zgodnie z przepisami ustawy z dnia 29 stycznia 2004 - Prawo zamówień publicznych</w:t>
      </w:r>
      <w:r w:rsidRPr="004F3602">
        <w:rPr>
          <w:rFonts w:ascii="Arial Narrow" w:hAnsi="Arial Narrow" w:cs="Times New Roman"/>
          <w:sz w:val="20"/>
          <w:szCs w:val="20"/>
          <w:lang w:val="pl-PL"/>
        </w:rPr>
        <w:t xml:space="preserve"> (t. j. Dz. U. z 2015 r., poz. 2164 </w:t>
      </w:r>
      <w:r w:rsidRPr="004F3602">
        <w:rPr>
          <w:rFonts w:ascii="Arial Narrow" w:eastAsia="Cambria" w:hAnsi="Arial Narrow" w:cs="Cambria"/>
          <w:sz w:val="20"/>
          <w:szCs w:val="20"/>
          <w:lang w:val="pl-PL"/>
        </w:rPr>
        <w:t xml:space="preserve">z </w:t>
      </w:r>
      <w:proofErr w:type="spellStart"/>
      <w:r w:rsidRPr="004F3602">
        <w:rPr>
          <w:rFonts w:ascii="Arial Narrow" w:eastAsia="Cambria" w:hAnsi="Arial Narrow" w:cs="Cambria"/>
          <w:sz w:val="20"/>
          <w:szCs w:val="20"/>
          <w:lang w:val="pl-PL"/>
        </w:rPr>
        <w:t>póź</w:t>
      </w:r>
      <w:r w:rsidR="00EA40EB">
        <w:rPr>
          <w:rFonts w:ascii="Arial Narrow" w:eastAsia="Cambria" w:hAnsi="Arial Narrow" w:cs="Cambria"/>
          <w:sz w:val="20"/>
          <w:szCs w:val="20"/>
          <w:lang w:val="pl-PL"/>
        </w:rPr>
        <w:t>n</w:t>
      </w:r>
      <w:proofErr w:type="spellEnd"/>
      <w:r w:rsidRPr="004F3602">
        <w:rPr>
          <w:rFonts w:ascii="Arial Narrow" w:eastAsia="Cambria" w:hAnsi="Arial Narrow" w:cs="Cambria"/>
          <w:sz w:val="20"/>
          <w:szCs w:val="20"/>
          <w:lang w:val="pl-PL"/>
        </w:rPr>
        <w:t>. zm.</w:t>
      </w:r>
      <w:r w:rsidRPr="004F3602">
        <w:rPr>
          <w:rFonts w:ascii="Arial Narrow" w:hAnsi="Arial Narrow" w:cs="Times New Roman"/>
          <w:sz w:val="20"/>
          <w:szCs w:val="20"/>
          <w:lang w:val="pl-PL"/>
        </w:rPr>
        <w:t>), przepisów wykonawczych wydanych na jej podstawie, przepisów ustawy z dnia 23 kwietnia 1964 r. Kodeks cywilny (t. j. Dz.U. z 2016 r. poz. 380) oraz niniejszej Specyfikacji Istotnych Warunków Zamówienia.</w:t>
      </w:r>
    </w:p>
    <w:p w:rsidR="00131889" w:rsidRDefault="00131889" w:rsidP="00F4155F">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sz w:val="20"/>
          <w:szCs w:val="20"/>
          <w:lang w:val="pl-PL"/>
        </w:rPr>
      </w:pPr>
      <w:r w:rsidRPr="00131889">
        <w:rPr>
          <w:rFonts w:ascii="Arial Narrow" w:hAnsi="Arial Narrow" w:cs="Times New Roman"/>
          <w:sz w:val="20"/>
          <w:szCs w:val="20"/>
          <w:lang w:val="pl-PL"/>
        </w:rPr>
        <w:t>Postępowanie o udzielenie niniejszego zamówienia prowadzone jest w trybie przetargu nieograniczonego o wartości szacunkowej przekraczającej kwoty określone w rozporządzeniu Prezesa Rady Ministrów z dnia 28 grudnia 2015 r. w sprawie kwot wartości zamówień oraz konkursów, od których jest uzależniony obowiązek przekazywania ogłoszeń Urzędowi Publikacji Unii Europejskiej (Dz. U. z 2015 r., poz. 2263 ze zm.).</w:t>
      </w:r>
    </w:p>
    <w:p w:rsidR="00131889" w:rsidRDefault="00131889" w:rsidP="0013188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sz w:val="20"/>
          <w:szCs w:val="20"/>
          <w:lang w:val="pl-PL"/>
        </w:rPr>
      </w:pPr>
      <w:r w:rsidRPr="00131889">
        <w:rPr>
          <w:rFonts w:ascii="Arial Narrow" w:hAnsi="Arial Narrow" w:cs="Times New Roman"/>
          <w:sz w:val="20"/>
          <w:szCs w:val="20"/>
          <w:lang w:val="pl-PL"/>
        </w:rPr>
        <w:t>W przedmiotowym postępowaniu zostanie zastosowana procedura określona w art. 24aa ustawy z dnia 29 stycznia 2004 r. – Prawo zamówień publicznych, tj.  Zamawiający najpierw dokona oceny ofert</w:t>
      </w:r>
      <w:r w:rsidR="000E43E4">
        <w:rPr>
          <w:rFonts w:ascii="Arial Narrow" w:hAnsi="Arial Narrow" w:cs="Times New Roman"/>
          <w:sz w:val="20"/>
          <w:szCs w:val="20"/>
          <w:lang w:val="pl-PL"/>
        </w:rPr>
        <w:t>,</w:t>
      </w:r>
      <w:r w:rsidRPr="00131889">
        <w:rPr>
          <w:rFonts w:ascii="Arial Narrow" w:hAnsi="Arial Narrow" w:cs="Times New Roman"/>
          <w:sz w:val="20"/>
          <w:szCs w:val="20"/>
          <w:lang w:val="pl-PL"/>
        </w:rPr>
        <w:t xml:space="preserve"> a następnie zbada, czy Wykonawca, którego oferta została oceniona jako najkorzystniejsza, nie podlega wykluczeniu oraz spełnia warunki udziału w postępowaniu. Jeżeli Wykonawca, którego oferta została oceniona jako najkorzystniejsza, będzie uchylał się od zawarcia umowy lub nie wniesie wymaganego zabezpieczenia należytego wykonania umowy, Zamawiający może zbadać, czy nie podlega wykluczeniu oraz czy spełnia warunki udziału w postępowaniu Wykonawca, który złożył ofertę najwyżej ocenioną spośród pozostałych ofert. Zgodnie z art. 25a ust. 1 ustawy Prawo zamówień publicznych Wykonawca składa wraz z ofertą aktualne na dzień składania ofert oświadczenia w zakresie wskazanym w SIWZ, stanowiące wstępne potwierdzenie, że Wykonawca nie podlega wykluczeniu oraz spełnia warunki udziału w postępowaniu. Zgodnie z art. 26 ust. 1 ustawy Prawo zamówień publicznych Zamawiający wezwie Wykonawcę, którego oferta została najwyżej oceniona, do złożenia w wyznaczonym, nie krótszym niż 10 dni, terminie aktualnych na dzień złożenia oświadczeń lub dokumentów potwierdzających okoliczności, o których mowa w art. 25 ust. 1 Prawa zamówień publicznych.</w:t>
      </w:r>
    </w:p>
    <w:p w:rsidR="005D2576" w:rsidRPr="00131889" w:rsidRDefault="005D2576" w:rsidP="0013188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sz w:val="20"/>
          <w:szCs w:val="20"/>
          <w:lang w:val="pl-PL"/>
        </w:rPr>
      </w:pPr>
    </w:p>
    <w:p w:rsidR="00131889" w:rsidRPr="00131889" w:rsidRDefault="00131889" w:rsidP="0013188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b/>
          <w:sz w:val="20"/>
          <w:szCs w:val="20"/>
          <w:lang w:val="pl-PL"/>
        </w:rPr>
      </w:pPr>
      <w:r w:rsidRPr="00131889">
        <w:rPr>
          <w:rFonts w:ascii="Arial Narrow" w:hAnsi="Arial Narrow" w:cs="Times New Roman"/>
          <w:b/>
          <w:sz w:val="20"/>
          <w:szCs w:val="20"/>
          <w:lang w:val="pl-PL"/>
        </w:rPr>
        <w:t xml:space="preserve">Użyte w treści specyfikacji istotnych warunków zamówienia: </w:t>
      </w:r>
    </w:p>
    <w:p w:rsidR="00131889" w:rsidRPr="00131889" w:rsidRDefault="00131889" w:rsidP="0013188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sz w:val="20"/>
          <w:szCs w:val="20"/>
          <w:lang w:val="pl-PL"/>
        </w:rPr>
      </w:pPr>
      <w:r w:rsidRPr="00131889">
        <w:rPr>
          <w:rFonts w:ascii="Arial Narrow" w:hAnsi="Arial Narrow" w:cs="Times New Roman"/>
          <w:sz w:val="20"/>
          <w:szCs w:val="20"/>
          <w:lang w:val="pl-PL"/>
        </w:rPr>
        <w:t>a)</w:t>
      </w:r>
      <w:r w:rsidRPr="00131889">
        <w:rPr>
          <w:rFonts w:ascii="Arial Narrow" w:hAnsi="Arial Narrow" w:cs="Times New Roman"/>
          <w:sz w:val="20"/>
          <w:szCs w:val="20"/>
          <w:lang w:val="pl-PL"/>
        </w:rPr>
        <w:tab/>
        <w:t xml:space="preserve">pojęcie ustawy </w:t>
      </w:r>
      <w:r w:rsidR="00DD1FB6">
        <w:rPr>
          <w:rFonts w:ascii="Arial Narrow" w:hAnsi="Arial Narrow" w:cs="Times New Roman"/>
          <w:sz w:val="20"/>
          <w:szCs w:val="20"/>
          <w:lang w:val="pl-PL"/>
        </w:rPr>
        <w:t xml:space="preserve">lub ustawy </w:t>
      </w:r>
      <w:proofErr w:type="spellStart"/>
      <w:r w:rsidRPr="00131889">
        <w:rPr>
          <w:rFonts w:ascii="Arial Narrow" w:hAnsi="Arial Narrow" w:cs="Times New Roman"/>
          <w:sz w:val="20"/>
          <w:szCs w:val="20"/>
          <w:lang w:val="pl-PL"/>
        </w:rPr>
        <w:t>Pzp</w:t>
      </w:r>
      <w:proofErr w:type="spellEnd"/>
      <w:r w:rsidRPr="00131889">
        <w:rPr>
          <w:rFonts w:ascii="Arial Narrow" w:hAnsi="Arial Narrow" w:cs="Times New Roman"/>
          <w:sz w:val="20"/>
          <w:szCs w:val="20"/>
          <w:lang w:val="pl-PL"/>
        </w:rPr>
        <w:t xml:space="preserve"> dotyczy ustawy z dnia 29 stycznia 2004 r. – Prawo zamówień publicznych (Dz. U. z 2015 r., poz. 2164 ze zm.);</w:t>
      </w:r>
    </w:p>
    <w:p w:rsidR="00131889" w:rsidRPr="00131889" w:rsidRDefault="00131889" w:rsidP="0013188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sz w:val="20"/>
          <w:szCs w:val="20"/>
          <w:lang w:val="pl-PL"/>
        </w:rPr>
      </w:pPr>
      <w:r w:rsidRPr="00131889">
        <w:rPr>
          <w:rFonts w:ascii="Arial Narrow" w:hAnsi="Arial Narrow" w:cs="Times New Roman"/>
          <w:sz w:val="20"/>
          <w:szCs w:val="20"/>
          <w:lang w:val="pl-PL"/>
        </w:rPr>
        <w:t>b)</w:t>
      </w:r>
      <w:r w:rsidRPr="00131889">
        <w:rPr>
          <w:rFonts w:ascii="Arial Narrow" w:hAnsi="Arial Narrow" w:cs="Times New Roman"/>
          <w:sz w:val="20"/>
          <w:szCs w:val="20"/>
          <w:lang w:val="pl-PL"/>
        </w:rPr>
        <w:tab/>
        <w:t xml:space="preserve">pojęcie rozporządzenia MR dotyczy rozporządzenia Ministra Rozwoju z dnia 26 lipca 2016 r. w sprawie rodzajów dokumentów, jakich może żądać zamawiający od wykonawcy w postępowaniu o udzielenia zamówienia (Dz. U. z 2016 r., poz. 1126), </w:t>
      </w:r>
    </w:p>
    <w:p w:rsidR="00131889" w:rsidRPr="00131889" w:rsidRDefault="00131889" w:rsidP="0013188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sz w:val="20"/>
          <w:szCs w:val="20"/>
          <w:lang w:val="pl-PL"/>
        </w:rPr>
      </w:pPr>
      <w:r w:rsidRPr="00131889">
        <w:rPr>
          <w:rFonts w:ascii="Arial Narrow" w:hAnsi="Arial Narrow" w:cs="Times New Roman"/>
          <w:sz w:val="20"/>
          <w:szCs w:val="20"/>
          <w:lang w:val="pl-PL"/>
        </w:rPr>
        <w:t>c)</w:t>
      </w:r>
      <w:r w:rsidRPr="00131889">
        <w:rPr>
          <w:rFonts w:ascii="Arial Narrow" w:hAnsi="Arial Narrow" w:cs="Times New Roman"/>
          <w:sz w:val="20"/>
          <w:szCs w:val="20"/>
          <w:lang w:val="pl-PL"/>
        </w:rPr>
        <w:tab/>
        <w:t xml:space="preserve">pojęcie JEDZ </w:t>
      </w:r>
      <w:r w:rsidR="00DD1FB6">
        <w:rPr>
          <w:rFonts w:ascii="Arial Narrow" w:hAnsi="Arial Narrow" w:cs="Times New Roman"/>
          <w:sz w:val="20"/>
          <w:szCs w:val="20"/>
          <w:lang w:val="pl-PL"/>
        </w:rPr>
        <w:t xml:space="preserve">lub Jednolity Dokument </w:t>
      </w:r>
      <w:r w:rsidRPr="00131889">
        <w:rPr>
          <w:rFonts w:ascii="Arial Narrow" w:hAnsi="Arial Narrow" w:cs="Times New Roman"/>
          <w:sz w:val="20"/>
          <w:szCs w:val="20"/>
          <w:lang w:val="pl-PL"/>
        </w:rPr>
        <w:t>dotyczy Jednolitego Europejskiego Dokumentu Zamówień wprowadzonego na mocy art. 59 ust. 1 dyrektywy 2014/24/UE, którego standardowy wzór opublikowany został w drodze rozporządzenia wykonawczego (Dz. U. UE z 2016 r., nr 3, poz. 16),</w:t>
      </w:r>
    </w:p>
    <w:p w:rsidR="00131889" w:rsidRDefault="00131889" w:rsidP="0013188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sz w:val="20"/>
          <w:szCs w:val="20"/>
          <w:lang w:val="pl-PL"/>
        </w:rPr>
      </w:pPr>
      <w:r w:rsidRPr="00131889">
        <w:rPr>
          <w:rFonts w:ascii="Arial Narrow" w:hAnsi="Arial Narrow" w:cs="Times New Roman"/>
          <w:sz w:val="20"/>
          <w:szCs w:val="20"/>
          <w:lang w:val="pl-PL"/>
        </w:rPr>
        <w:t>d)</w:t>
      </w:r>
      <w:r w:rsidRPr="00131889">
        <w:rPr>
          <w:rFonts w:ascii="Arial Narrow" w:hAnsi="Arial Narrow" w:cs="Times New Roman"/>
          <w:sz w:val="20"/>
          <w:szCs w:val="20"/>
          <w:lang w:val="pl-PL"/>
        </w:rPr>
        <w:tab/>
        <w:t>pojęcie SIWZ dotyczy niniejszej Specyfikacj</w:t>
      </w:r>
      <w:r w:rsidR="00C41F52">
        <w:rPr>
          <w:rFonts w:ascii="Arial Narrow" w:hAnsi="Arial Narrow" w:cs="Times New Roman"/>
          <w:sz w:val="20"/>
          <w:szCs w:val="20"/>
          <w:lang w:val="pl-PL"/>
        </w:rPr>
        <w:t>i Istotnych Warunków Zamówienia,</w:t>
      </w:r>
    </w:p>
    <w:p w:rsidR="00C41F52" w:rsidRDefault="00C41F52" w:rsidP="0013188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sz w:val="20"/>
          <w:szCs w:val="20"/>
          <w:lang w:val="pl-PL"/>
        </w:rPr>
      </w:pPr>
      <w:r>
        <w:rPr>
          <w:rFonts w:ascii="Arial Narrow" w:hAnsi="Arial Narrow" w:cs="Times New Roman"/>
          <w:sz w:val="20"/>
          <w:szCs w:val="20"/>
          <w:lang w:val="pl-PL"/>
        </w:rPr>
        <w:t>e)      pojęcie Zamawiający dotyczy Gminy Jabłonna</w:t>
      </w:r>
    </w:p>
    <w:p w:rsidR="00131889" w:rsidRPr="00131889" w:rsidRDefault="00131889" w:rsidP="0013188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sz w:val="20"/>
          <w:szCs w:val="20"/>
          <w:lang w:val="pl-PL"/>
        </w:rPr>
      </w:pPr>
    </w:p>
    <w:p w:rsidR="00131889" w:rsidRPr="00131889" w:rsidRDefault="00131889" w:rsidP="0013188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b/>
          <w:sz w:val="20"/>
          <w:szCs w:val="20"/>
          <w:lang w:val="pl-PL"/>
        </w:rPr>
      </w:pPr>
      <w:r w:rsidRPr="00131889">
        <w:rPr>
          <w:rFonts w:ascii="Arial Narrow" w:hAnsi="Arial Narrow" w:cs="Times New Roman"/>
          <w:b/>
          <w:sz w:val="20"/>
          <w:szCs w:val="20"/>
          <w:lang w:val="pl-PL"/>
        </w:rPr>
        <w:lastRenderedPageBreak/>
        <w:t>Miejsce publikacji ogłoszenia o przetargu:</w:t>
      </w:r>
    </w:p>
    <w:p w:rsidR="00131889" w:rsidRPr="00131889" w:rsidRDefault="00131889" w:rsidP="0013188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sz w:val="20"/>
          <w:szCs w:val="20"/>
          <w:lang w:val="pl-PL"/>
        </w:rPr>
      </w:pPr>
      <w:r w:rsidRPr="00131889">
        <w:rPr>
          <w:rFonts w:ascii="Arial Narrow" w:hAnsi="Arial Narrow" w:cs="Times New Roman"/>
          <w:sz w:val="20"/>
          <w:szCs w:val="20"/>
          <w:lang w:val="pl-PL"/>
        </w:rPr>
        <w:t>a)</w:t>
      </w:r>
      <w:r w:rsidRPr="00131889">
        <w:rPr>
          <w:rFonts w:ascii="Arial Narrow" w:hAnsi="Arial Narrow" w:cs="Times New Roman"/>
          <w:sz w:val="20"/>
          <w:szCs w:val="20"/>
          <w:lang w:val="pl-PL"/>
        </w:rPr>
        <w:tab/>
        <w:t>ogłoszenie objęte obowiązkiem publikacji w Dzienni</w:t>
      </w:r>
      <w:r>
        <w:rPr>
          <w:rFonts w:ascii="Arial Narrow" w:hAnsi="Arial Narrow" w:cs="Times New Roman"/>
          <w:sz w:val="20"/>
          <w:szCs w:val="20"/>
          <w:lang w:val="pl-PL"/>
        </w:rPr>
        <w:t>ku Urzędowym Unii Europejskiej</w:t>
      </w:r>
    </w:p>
    <w:p w:rsidR="00131889" w:rsidRPr="00131889" w:rsidRDefault="00131889" w:rsidP="0013188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sz w:val="20"/>
          <w:szCs w:val="20"/>
          <w:lang w:val="pl-PL"/>
        </w:rPr>
      </w:pPr>
      <w:r>
        <w:rPr>
          <w:rFonts w:ascii="Arial Narrow" w:hAnsi="Arial Narrow" w:cs="Times New Roman"/>
          <w:sz w:val="20"/>
          <w:szCs w:val="20"/>
          <w:lang w:val="pl-PL"/>
        </w:rPr>
        <w:t>b)</w:t>
      </w:r>
      <w:r>
        <w:rPr>
          <w:rFonts w:ascii="Arial Narrow" w:hAnsi="Arial Narrow" w:cs="Times New Roman"/>
          <w:sz w:val="20"/>
          <w:szCs w:val="20"/>
          <w:lang w:val="pl-PL"/>
        </w:rPr>
        <w:tab/>
        <w:t>strona internetowa Zamawiającego</w:t>
      </w:r>
    </w:p>
    <w:p w:rsidR="00131889" w:rsidRDefault="00131889" w:rsidP="0013188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ind w:left="709"/>
        <w:contextualSpacing/>
        <w:jc w:val="both"/>
        <w:rPr>
          <w:rFonts w:ascii="Arial Narrow" w:hAnsi="Arial Narrow" w:cs="Times New Roman"/>
          <w:sz w:val="20"/>
          <w:szCs w:val="20"/>
          <w:lang w:val="pl-PL"/>
        </w:rPr>
      </w:pPr>
      <w:r w:rsidRPr="00131889">
        <w:rPr>
          <w:rFonts w:ascii="Arial Narrow" w:hAnsi="Arial Narrow" w:cs="Times New Roman"/>
          <w:sz w:val="20"/>
          <w:szCs w:val="20"/>
          <w:lang w:val="pl-PL"/>
        </w:rPr>
        <w:t>c)</w:t>
      </w:r>
      <w:r w:rsidRPr="00131889">
        <w:rPr>
          <w:rFonts w:ascii="Arial Narrow" w:hAnsi="Arial Narrow" w:cs="Times New Roman"/>
          <w:sz w:val="20"/>
          <w:szCs w:val="20"/>
          <w:lang w:val="pl-PL"/>
        </w:rPr>
        <w:tab/>
        <w:t>tablica ogł</w:t>
      </w:r>
      <w:r>
        <w:rPr>
          <w:rFonts w:ascii="Arial Narrow" w:hAnsi="Arial Narrow" w:cs="Times New Roman"/>
          <w:sz w:val="20"/>
          <w:szCs w:val="20"/>
          <w:lang w:val="pl-PL"/>
        </w:rPr>
        <w:t>oszeń w siedzibie Zamawiającego</w:t>
      </w:r>
    </w:p>
    <w:p w:rsidR="00131889" w:rsidRPr="004F3602" w:rsidRDefault="00131889" w:rsidP="00667CC8">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spacing w:after="0"/>
        <w:ind w:left="709"/>
        <w:contextualSpacing/>
        <w:jc w:val="both"/>
        <w:rPr>
          <w:rFonts w:ascii="Arial Narrow" w:hAnsi="Arial Narrow" w:cs="Times New Roman"/>
          <w:sz w:val="20"/>
          <w:szCs w:val="20"/>
          <w:lang w:val="pl-PL"/>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6F7282" w:rsidP="00B16DC5">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62" w:hanging="425"/>
              <w:contextualSpacing/>
              <w:jc w:val="both"/>
              <w:textAlignment w:val="baseline"/>
              <w:rPr>
                <w:rFonts w:ascii="Arial Narrow" w:hAnsi="Arial Narrow" w:cs="Times New Roman"/>
                <w:sz w:val="20"/>
                <w:szCs w:val="20"/>
              </w:rPr>
            </w:pPr>
            <w:r>
              <w:rPr>
                <w:rFonts w:ascii="Arial Narrow" w:hAnsi="Arial Narrow" w:cs="Times New Roman"/>
                <w:b/>
                <w:sz w:val="20"/>
                <w:szCs w:val="20"/>
              </w:rPr>
              <w:t>Opis przedmiotu zamówienia i informacje dla Wykonawców</w:t>
            </w:r>
          </w:p>
        </w:tc>
      </w:tr>
    </w:tbl>
    <w:p w:rsidR="00FC6D8C" w:rsidRPr="004F3602" w:rsidRDefault="00FC6D8C" w:rsidP="00667CC8">
      <w:pPr>
        <w:pStyle w:val="Akapitzlist"/>
        <w:spacing w:after="0"/>
        <w:jc w:val="both"/>
        <w:rPr>
          <w:rFonts w:ascii="Arial Narrow" w:eastAsia="Cambria" w:hAnsi="Arial Narrow" w:cs="Cambria"/>
          <w:bCs/>
          <w:sz w:val="20"/>
          <w:szCs w:val="20"/>
        </w:rPr>
      </w:pPr>
      <w:r w:rsidRPr="004F3602">
        <w:rPr>
          <w:rFonts w:ascii="Arial Narrow" w:eastAsia="Cambria" w:hAnsi="Arial Narrow" w:cs="Cambria"/>
          <w:bCs/>
          <w:sz w:val="20"/>
          <w:szCs w:val="20"/>
        </w:rPr>
        <w:t xml:space="preserve">            </w:t>
      </w:r>
    </w:p>
    <w:p w:rsidR="00E80935" w:rsidRDefault="00237FAB" w:rsidP="00A075FB">
      <w:pPr>
        <w:pStyle w:val="Akapitzlist"/>
        <w:numPr>
          <w:ilvl w:val="1"/>
          <w:numId w:val="2"/>
        </w:numPr>
        <w:spacing w:after="0"/>
        <w:ind w:left="709" w:hanging="425"/>
        <w:jc w:val="both"/>
        <w:rPr>
          <w:rFonts w:ascii="Arial Narrow" w:eastAsia="Cambria" w:hAnsi="Arial Narrow" w:cs="Cambria"/>
          <w:sz w:val="20"/>
          <w:szCs w:val="20"/>
        </w:rPr>
      </w:pPr>
      <w:r>
        <w:rPr>
          <w:rFonts w:ascii="Arial Narrow" w:eastAsia="Cambria" w:hAnsi="Arial Narrow" w:cs="Cambria"/>
          <w:sz w:val="20"/>
          <w:szCs w:val="20"/>
        </w:rPr>
        <w:t>Opis przedmiotu zamówienia</w:t>
      </w:r>
    </w:p>
    <w:p w:rsidR="00C41F52" w:rsidRDefault="008F5E76" w:rsidP="00A075FB">
      <w:pPr>
        <w:pStyle w:val="Akapitzlist"/>
        <w:spacing w:after="0"/>
        <w:ind w:left="709"/>
        <w:jc w:val="both"/>
        <w:rPr>
          <w:rFonts w:ascii="Arial Narrow" w:eastAsia="Cambria" w:hAnsi="Arial Narrow" w:cs="Cambria"/>
          <w:sz w:val="20"/>
          <w:szCs w:val="20"/>
        </w:rPr>
      </w:pPr>
      <w:r w:rsidRPr="008F5E76">
        <w:rPr>
          <w:rFonts w:ascii="Arial Narrow" w:eastAsia="Cambria" w:hAnsi="Arial Narrow" w:cs="Cambria"/>
          <w:sz w:val="20"/>
          <w:szCs w:val="20"/>
        </w:rPr>
        <w:t xml:space="preserve">Przedmiotem zamówienia jest </w:t>
      </w:r>
      <w:r w:rsidR="00C41F52">
        <w:rPr>
          <w:rFonts w:ascii="Arial Narrow" w:eastAsia="Cambria" w:hAnsi="Arial Narrow" w:cs="Cambria"/>
          <w:sz w:val="20"/>
          <w:szCs w:val="20"/>
        </w:rPr>
        <w:t>dostawa i montaż kotłów na biomasę dla inwestycji pod na</w:t>
      </w:r>
      <w:r w:rsidRPr="008F5E76">
        <w:rPr>
          <w:rFonts w:ascii="Arial Narrow" w:eastAsia="Cambria" w:hAnsi="Arial Narrow" w:cs="Cambria"/>
          <w:sz w:val="20"/>
          <w:szCs w:val="20"/>
        </w:rPr>
        <w:t>zwą:  „</w:t>
      </w:r>
      <w:r w:rsidR="00C41F52">
        <w:rPr>
          <w:rFonts w:ascii="Arial Narrow" w:eastAsia="Cambria" w:hAnsi="Arial Narrow" w:cs="Cambria"/>
          <w:sz w:val="20"/>
          <w:szCs w:val="20"/>
        </w:rPr>
        <w:t>Dostawa i </w:t>
      </w:r>
      <w:r w:rsidR="00C41F52" w:rsidRPr="00C41F52">
        <w:rPr>
          <w:rFonts w:ascii="Arial Narrow" w:eastAsia="Cambria" w:hAnsi="Arial Narrow" w:cs="Cambria"/>
          <w:sz w:val="20"/>
          <w:szCs w:val="20"/>
        </w:rPr>
        <w:t>montaż kotłów na biomasę w budynkach mieszkalnych na terenie Gminy Jabłonna</w:t>
      </w:r>
      <w:r w:rsidRPr="008F5E76">
        <w:rPr>
          <w:rFonts w:ascii="Arial Narrow" w:eastAsia="Cambria" w:hAnsi="Arial Narrow" w:cs="Cambria"/>
          <w:sz w:val="20"/>
          <w:szCs w:val="20"/>
        </w:rPr>
        <w:t xml:space="preserve">” w ramach projektu </w:t>
      </w:r>
      <w:r w:rsidR="00C41F52" w:rsidRPr="00C41F52">
        <w:rPr>
          <w:rFonts w:ascii="Arial Narrow" w:eastAsia="Cambria" w:hAnsi="Arial Narrow" w:cs="Cambria"/>
          <w:sz w:val="20"/>
          <w:szCs w:val="20"/>
        </w:rPr>
        <w:t>„Odnawialne źródła energii na terenie Gminy Jabłonna – kolektory słoneczne i kotły na biomasę” współfinansowan</w:t>
      </w:r>
      <w:r w:rsidR="00C41F52">
        <w:rPr>
          <w:rFonts w:ascii="Arial Narrow" w:eastAsia="Cambria" w:hAnsi="Arial Narrow" w:cs="Cambria"/>
          <w:sz w:val="20"/>
          <w:szCs w:val="20"/>
        </w:rPr>
        <w:t>ego</w:t>
      </w:r>
      <w:r w:rsidR="00C41F52" w:rsidRPr="00C41F52">
        <w:rPr>
          <w:rFonts w:ascii="Arial Narrow" w:eastAsia="Cambria" w:hAnsi="Arial Narrow" w:cs="Cambria"/>
          <w:sz w:val="20"/>
          <w:szCs w:val="20"/>
        </w:rPr>
        <w:t xml:space="preserve"> ze środków Europejskiego Funduszu Rozwoju Regionalnego w ramach Regionalnego Programu Operacyjnego Województwa Lubelskiego na lata 2014-2020</w:t>
      </w:r>
    </w:p>
    <w:p w:rsidR="00A075FB" w:rsidRPr="00A075FB" w:rsidRDefault="00A075FB" w:rsidP="00A075FB">
      <w:pPr>
        <w:pStyle w:val="Akapitzlist"/>
        <w:numPr>
          <w:ilvl w:val="1"/>
          <w:numId w:val="2"/>
        </w:numPr>
        <w:spacing w:after="0"/>
        <w:ind w:left="709" w:hanging="425"/>
        <w:jc w:val="both"/>
        <w:rPr>
          <w:rFonts w:ascii="Arial Narrow" w:eastAsia="Cambria" w:hAnsi="Arial Narrow" w:cs="Cambria"/>
          <w:sz w:val="20"/>
          <w:szCs w:val="20"/>
        </w:rPr>
      </w:pPr>
      <w:r>
        <w:rPr>
          <w:rFonts w:ascii="Arial Narrow" w:eastAsia="Cambria" w:hAnsi="Arial Narrow" w:cs="Cambria"/>
          <w:sz w:val="20"/>
          <w:szCs w:val="20"/>
        </w:rPr>
        <w:t xml:space="preserve">Realizacja zamówienia </w:t>
      </w:r>
      <w:r w:rsidRPr="00A075FB">
        <w:rPr>
          <w:rFonts w:ascii="Arial Narrow" w:eastAsia="Cambria" w:hAnsi="Arial Narrow" w:cs="Cambria"/>
          <w:sz w:val="20"/>
          <w:szCs w:val="20"/>
        </w:rPr>
        <w:t>obejmuj</w:t>
      </w:r>
      <w:r w:rsidR="006F7282">
        <w:rPr>
          <w:rFonts w:ascii="Arial Narrow" w:eastAsia="Cambria" w:hAnsi="Arial Narrow" w:cs="Cambria"/>
          <w:sz w:val="20"/>
          <w:szCs w:val="20"/>
        </w:rPr>
        <w:t>e:</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 xml:space="preserve">1) dostawę i montaż w oparciu o posiadaną dokumentację techniczną </w:t>
      </w:r>
      <w:r w:rsidR="001A76F6">
        <w:rPr>
          <w:rFonts w:ascii="Arial Narrow" w:eastAsia="Cambria" w:hAnsi="Arial Narrow" w:cs="Cambria"/>
          <w:sz w:val="20"/>
          <w:szCs w:val="20"/>
        </w:rPr>
        <w:t>30</w:t>
      </w:r>
      <w:r w:rsidRPr="00A075FB">
        <w:rPr>
          <w:rFonts w:ascii="Arial Narrow" w:eastAsia="Cambria" w:hAnsi="Arial Narrow" w:cs="Cambria"/>
          <w:sz w:val="20"/>
          <w:szCs w:val="20"/>
        </w:rPr>
        <w:t xml:space="preserve"> szt. kotłów na biomasę, w tym:</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 xml:space="preserve">a) </w:t>
      </w:r>
      <w:r w:rsidR="007A38A8">
        <w:rPr>
          <w:rFonts w:ascii="Arial Narrow" w:eastAsia="Cambria" w:hAnsi="Arial Narrow" w:cs="Cambria"/>
          <w:sz w:val="20"/>
          <w:szCs w:val="20"/>
        </w:rPr>
        <w:t>8</w:t>
      </w:r>
      <w:r w:rsidR="001A76F6">
        <w:rPr>
          <w:rFonts w:ascii="Arial Narrow" w:eastAsia="Cambria" w:hAnsi="Arial Narrow" w:cs="Cambria"/>
          <w:sz w:val="20"/>
          <w:szCs w:val="20"/>
        </w:rPr>
        <w:t xml:space="preserve"> </w:t>
      </w:r>
      <w:r w:rsidRPr="00A075FB">
        <w:rPr>
          <w:rFonts w:ascii="Arial Narrow" w:eastAsia="Cambria" w:hAnsi="Arial Narrow" w:cs="Cambria"/>
          <w:sz w:val="20"/>
          <w:szCs w:val="20"/>
        </w:rPr>
        <w:t xml:space="preserve">szt. o mocy grzewczej min. </w:t>
      </w:r>
      <w:r w:rsidR="001A76F6">
        <w:rPr>
          <w:rFonts w:ascii="Arial Narrow" w:eastAsia="Cambria" w:hAnsi="Arial Narrow" w:cs="Cambria"/>
          <w:sz w:val="20"/>
          <w:szCs w:val="20"/>
        </w:rPr>
        <w:t>20</w:t>
      </w:r>
      <w:r w:rsidRPr="00A075FB">
        <w:rPr>
          <w:rFonts w:ascii="Arial Narrow" w:eastAsia="Cambria" w:hAnsi="Arial Narrow" w:cs="Cambria"/>
          <w:sz w:val="20"/>
          <w:szCs w:val="20"/>
        </w:rPr>
        <w:t xml:space="preserve"> kW w budynkach mieszkalnych,</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 xml:space="preserve">b) </w:t>
      </w:r>
      <w:r w:rsidR="007A38A8">
        <w:rPr>
          <w:rFonts w:ascii="Arial Narrow" w:eastAsia="Cambria" w:hAnsi="Arial Narrow" w:cs="Cambria"/>
          <w:sz w:val="20"/>
          <w:szCs w:val="20"/>
        </w:rPr>
        <w:t>22</w:t>
      </w:r>
      <w:r w:rsidR="001A76F6">
        <w:rPr>
          <w:rFonts w:ascii="Arial Narrow" w:eastAsia="Cambria" w:hAnsi="Arial Narrow" w:cs="Cambria"/>
          <w:sz w:val="20"/>
          <w:szCs w:val="20"/>
        </w:rPr>
        <w:t xml:space="preserve"> </w:t>
      </w:r>
      <w:r w:rsidRPr="00A075FB">
        <w:rPr>
          <w:rFonts w:ascii="Arial Narrow" w:eastAsia="Cambria" w:hAnsi="Arial Narrow" w:cs="Cambria"/>
          <w:sz w:val="20"/>
          <w:szCs w:val="20"/>
        </w:rPr>
        <w:t xml:space="preserve">szt. o mocy grzewczej min. </w:t>
      </w:r>
      <w:r w:rsidR="001A76F6">
        <w:rPr>
          <w:rFonts w:ascii="Arial Narrow" w:eastAsia="Cambria" w:hAnsi="Arial Narrow" w:cs="Cambria"/>
          <w:sz w:val="20"/>
          <w:szCs w:val="20"/>
        </w:rPr>
        <w:t xml:space="preserve">25 </w:t>
      </w:r>
      <w:r w:rsidRPr="00A075FB">
        <w:rPr>
          <w:rFonts w:ascii="Arial Narrow" w:eastAsia="Cambria" w:hAnsi="Arial Narrow" w:cs="Cambria"/>
          <w:sz w:val="20"/>
          <w:szCs w:val="20"/>
        </w:rPr>
        <w:t>kW w budynkach mieszkalnych,</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2) montaż armatury, urządzeń i pozostałych elementów,</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3) instalacj</w:t>
      </w:r>
      <w:r>
        <w:rPr>
          <w:rFonts w:ascii="Arial Narrow" w:eastAsia="Cambria" w:hAnsi="Arial Narrow" w:cs="Cambria"/>
          <w:sz w:val="20"/>
          <w:szCs w:val="20"/>
        </w:rPr>
        <w:t>ę</w:t>
      </w:r>
      <w:r w:rsidRPr="00A075FB">
        <w:rPr>
          <w:rFonts w:ascii="Arial Narrow" w:eastAsia="Cambria" w:hAnsi="Arial Narrow" w:cs="Cambria"/>
          <w:sz w:val="20"/>
          <w:szCs w:val="20"/>
        </w:rPr>
        <w:t xml:space="preserve"> układu sterującego,</w:t>
      </w:r>
    </w:p>
    <w:p w:rsidR="00A075FB" w:rsidRPr="001A76F6" w:rsidRDefault="00A075FB" w:rsidP="001A76F6">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 xml:space="preserve">4) wbudowanie modułu Ethernet </w:t>
      </w:r>
      <w:r w:rsidR="001E71AE">
        <w:rPr>
          <w:rFonts w:ascii="Arial Narrow" w:eastAsia="Cambria" w:hAnsi="Arial Narrow" w:cs="Cambria"/>
          <w:sz w:val="20"/>
          <w:szCs w:val="20"/>
        </w:rPr>
        <w:t xml:space="preserve">lub GSM </w:t>
      </w:r>
      <w:r w:rsidRPr="00A075FB">
        <w:rPr>
          <w:rFonts w:ascii="Arial Narrow" w:eastAsia="Cambria" w:hAnsi="Arial Narrow" w:cs="Cambria"/>
          <w:sz w:val="20"/>
          <w:szCs w:val="20"/>
        </w:rPr>
        <w:t>umożliwiającego sterowanie funkcjami podglądu parametrów uzysku energety</w:t>
      </w:r>
      <w:r w:rsidR="001A76F6">
        <w:rPr>
          <w:rFonts w:ascii="Arial Narrow" w:eastAsia="Cambria" w:hAnsi="Arial Narrow" w:cs="Cambria"/>
          <w:sz w:val="20"/>
          <w:szCs w:val="20"/>
        </w:rPr>
        <w:t xml:space="preserve">cznego za pomocą Internetu dla </w:t>
      </w:r>
      <w:r w:rsidR="001E71AE">
        <w:rPr>
          <w:rFonts w:ascii="Arial Narrow" w:eastAsia="Cambria" w:hAnsi="Arial Narrow" w:cs="Cambria"/>
          <w:sz w:val="20"/>
          <w:szCs w:val="20"/>
        </w:rPr>
        <w:t xml:space="preserve">minimum </w:t>
      </w:r>
      <w:r w:rsidR="001A76F6" w:rsidRPr="001A76F6">
        <w:rPr>
          <w:rFonts w:ascii="Arial Narrow" w:eastAsia="Cambria" w:hAnsi="Arial Narrow" w:cs="Cambria"/>
          <w:sz w:val="20"/>
          <w:szCs w:val="20"/>
        </w:rPr>
        <w:t xml:space="preserve">10 % </w:t>
      </w:r>
      <w:r w:rsidR="001A76F6">
        <w:rPr>
          <w:rFonts w:ascii="Arial Narrow" w:eastAsia="Cambria" w:hAnsi="Arial Narrow" w:cs="Cambria"/>
          <w:sz w:val="20"/>
          <w:szCs w:val="20"/>
        </w:rPr>
        <w:t>instalacji kotłów na biomasę.</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 xml:space="preserve">Sterownik zapisuje dzienną miesięczną oraz roczną energię zgromadzoną przez kolektory słoneczne na karcie </w:t>
      </w:r>
      <w:proofErr w:type="spellStart"/>
      <w:r w:rsidRPr="00A075FB">
        <w:rPr>
          <w:rFonts w:ascii="Arial Narrow" w:eastAsia="Cambria" w:hAnsi="Arial Narrow" w:cs="Cambria"/>
          <w:sz w:val="20"/>
          <w:szCs w:val="20"/>
        </w:rPr>
        <w:t>mikroSD</w:t>
      </w:r>
      <w:proofErr w:type="spellEnd"/>
      <w:r w:rsidRPr="00A075FB">
        <w:rPr>
          <w:rFonts w:ascii="Arial Narrow" w:eastAsia="Cambria" w:hAnsi="Arial Narrow" w:cs="Cambria"/>
          <w:sz w:val="20"/>
          <w:szCs w:val="20"/>
        </w:rPr>
        <w:t xml:space="preserve"> lub SD oraz umożliwia przeniesienia zapisanych informacji na mobilne urządzenie zewnętrzne. Sterownik lub dodatkowy moduł do komunikacji z siecią posiada wbudowane </w:t>
      </w:r>
      <w:proofErr w:type="spellStart"/>
      <w:r w:rsidRPr="00A075FB">
        <w:rPr>
          <w:rFonts w:ascii="Arial Narrow" w:eastAsia="Cambria" w:hAnsi="Arial Narrow" w:cs="Cambria"/>
          <w:sz w:val="20"/>
          <w:szCs w:val="20"/>
        </w:rPr>
        <w:t>WiFi</w:t>
      </w:r>
      <w:proofErr w:type="spellEnd"/>
      <w:r w:rsidRPr="00A075FB">
        <w:rPr>
          <w:rFonts w:ascii="Arial Narrow" w:eastAsia="Cambria" w:hAnsi="Arial Narrow" w:cs="Cambria"/>
          <w:sz w:val="20"/>
          <w:szCs w:val="20"/>
        </w:rPr>
        <w:t xml:space="preserve"> opartą na komunikacji radiowej do bezprzewodowego połączenia z lokalną istniejącą siecią (WLAN) i współpra</w:t>
      </w:r>
      <w:r w:rsidR="001E71AE">
        <w:rPr>
          <w:rFonts w:ascii="Arial Narrow" w:eastAsia="Cambria" w:hAnsi="Arial Narrow" w:cs="Cambria"/>
          <w:sz w:val="20"/>
          <w:szCs w:val="20"/>
        </w:rPr>
        <w:t>cy z systemem monitoringu lub moduł GSM z kartą GSM i obsługą przesyłania danych do systemu za pomocą GPRS.</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5) wykonanie płukania oraz prób ciśnieniowych instalacji,</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6) wykonanie przeglądów kominiarskich</w:t>
      </w:r>
      <w:r>
        <w:rPr>
          <w:rFonts w:ascii="Arial Narrow" w:eastAsia="Cambria" w:hAnsi="Arial Narrow" w:cs="Cambria"/>
          <w:sz w:val="20"/>
          <w:szCs w:val="20"/>
        </w:rPr>
        <w:t>,</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7) napełnienie instalacji,</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8) uruchomienie instalacji,</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9) przeszkolenie Użytkowników,</w:t>
      </w:r>
    </w:p>
    <w:p w:rsid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10) sporządzenie instrukcji obsługi i przekazanie jej Użytkownikom,</w:t>
      </w:r>
    </w:p>
    <w:p w:rsidR="00C41F52" w:rsidRPr="00A075FB" w:rsidRDefault="00A075FB" w:rsidP="00A075FB">
      <w:pPr>
        <w:pStyle w:val="Akapitzlist"/>
        <w:spacing w:after="0"/>
        <w:ind w:left="709"/>
        <w:jc w:val="both"/>
        <w:rPr>
          <w:rFonts w:ascii="Arial Narrow" w:eastAsia="Cambria" w:hAnsi="Arial Narrow" w:cs="Cambria"/>
          <w:sz w:val="20"/>
          <w:szCs w:val="20"/>
        </w:rPr>
      </w:pPr>
      <w:r>
        <w:rPr>
          <w:rFonts w:ascii="Arial Narrow" w:eastAsia="Cambria" w:hAnsi="Arial Narrow" w:cs="Cambria"/>
          <w:sz w:val="20"/>
          <w:szCs w:val="20"/>
        </w:rPr>
        <w:t>11) inne elementy ujęte w załącznikach do SIWZ, w szczególności w dokumentacji technicznej i wzorze umowy</w:t>
      </w:r>
    </w:p>
    <w:p w:rsidR="006E52F1" w:rsidRPr="009579B7" w:rsidRDefault="006E52F1" w:rsidP="009579B7">
      <w:pPr>
        <w:spacing w:after="0"/>
        <w:jc w:val="both"/>
        <w:rPr>
          <w:rFonts w:ascii="Arial Narrow" w:eastAsia="Cambria" w:hAnsi="Arial Narrow" w:cs="Cambria"/>
          <w:sz w:val="20"/>
          <w:szCs w:val="20"/>
        </w:rPr>
      </w:pPr>
    </w:p>
    <w:p w:rsidR="00953802" w:rsidRDefault="00A075FB" w:rsidP="00A075FB">
      <w:pPr>
        <w:pStyle w:val="Akapitzlist"/>
        <w:numPr>
          <w:ilvl w:val="1"/>
          <w:numId w:val="2"/>
        </w:numPr>
        <w:spacing w:after="0"/>
        <w:ind w:left="709" w:hanging="425"/>
        <w:jc w:val="both"/>
        <w:rPr>
          <w:rFonts w:ascii="Arial Narrow" w:eastAsia="Cambria" w:hAnsi="Arial Narrow" w:cs="Cambria"/>
          <w:sz w:val="20"/>
          <w:szCs w:val="20"/>
        </w:rPr>
      </w:pPr>
      <w:r>
        <w:rPr>
          <w:rFonts w:ascii="Arial Narrow" w:eastAsia="Cambria" w:hAnsi="Arial Narrow" w:cs="Cambria"/>
          <w:sz w:val="20"/>
          <w:szCs w:val="20"/>
        </w:rPr>
        <w:t>Rozwiązania równoważne</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 xml:space="preserve">W przypadku użycia w SIWZ lub załącznikach odniesień do norm, europejskich ocen technicznych, aprobat, specyfikacji technicznych i systemów referencji technicznych, o których mowa w art. 30 ust. 1 pkt 2 i ust. 3 </w:t>
      </w:r>
      <w:proofErr w:type="spellStart"/>
      <w:r w:rsidRPr="00A075FB">
        <w:rPr>
          <w:rFonts w:ascii="Arial Narrow" w:eastAsia="Cambria" w:hAnsi="Arial Narrow" w:cs="Cambria"/>
          <w:sz w:val="20"/>
          <w:szCs w:val="20"/>
        </w:rPr>
        <w:t>pzp</w:t>
      </w:r>
      <w:proofErr w:type="spellEnd"/>
      <w:r w:rsidRPr="00A075FB">
        <w:rPr>
          <w:rFonts w:ascii="Arial Narrow" w:eastAsia="Cambria" w:hAnsi="Arial Narrow" w:cs="Cambria"/>
          <w:sz w:val="20"/>
          <w:szCs w:val="20"/>
        </w:rPr>
        <w:t xml:space="preserve"> zamawiający dopuszcza rozwiązania równoważne opisywanym. Wykonawca analizując dokumentację projektową powinien założyć, że każdemu odniesieniu o którym mowa w art. 30 ust. 1 pkt 2 i ust. 3 </w:t>
      </w:r>
      <w:proofErr w:type="spellStart"/>
      <w:r w:rsidRPr="00A075FB">
        <w:rPr>
          <w:rFonts w:ascii="Arial Narrow" w:eastAsia="Cambria" w:hAnsi="Arial Narrow" w:cs="Cambria"/>
          <w:sz w:val="20"/>
          <w:szCs w:val="20"/>
        </w:rPr>
        <w:t>pzp</w:t>
      </w:r>
      <w:proofErr w:type="spellEnd"/>
      <w:r w:rsidRPr="00A075FB">
        <w:rPr>
          <w:rFonts w:ascii="Arial Narrow" w:eastAsia="Cambria" w:hAnsi="Arial Narrow" w:cs="Cambria"/>
          <w:sz w:val="20"/>
          <w:szCs w:val="20"/>
        </w:rPr>
        <w:t xml:space="preserve"> użytemu w dokumentacji projektowej towarzyszy wyraz „lub równoważne".</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W przypadku, gdy w SIWZ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 xml:space="preserve">Użycie w SIWZ lub załącznikach oznakowania w rozumieniu art. 2 pkt 16 ustawy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w:t>
      </w:r>
      <w:r w:rsidRPr="00A075FB">
        <w:rPr>
          <w:rFonts w:ascii="Arial Narrow" w:eastAsia="Cambria" w:hAnsi="Arial Narrow" w:cs="Cambria"/>
          <w:sz w:val="20"/>
          <w:szCs w:val="20"/>
        </w:rPr>
        <w:lastRenderedPageBreak/>
        <w:t>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rsidR="00A075FB" w:rsidRPr="00A075FB" w:rsidRDefault="00A075FB" w:rsidP="00A075FB">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Użyci</w:t>
      </w:r>
      <w:r>
        <w:rPr>
          <w:rFonts w:ascii="Arial Narrow" w:eastAsia="Cambria" w:hAnsi="Arial Narrow" w:cs="Cambria"/>
          <w:sz w:val="20"/>
          <w:szCs w:val="20"/>
        </w:rPr>
        <w:t>e</w:t>
      </w:r>
      <w:r w:rsidRPr="00A075FB">
        <w:rPr>
          <w:rFonts w:ascii="Arial Narrow" w:eastAsia="Cambria" w:hAnsi="Arial Narrow" w:cs="Cambria"/>
          <w:sz w:val="20"/>
          <w:szCs w:val="20"/>
        </w:rPr>
        <w:t xml:space="preserv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rsidR="00804AEC" w:rsidRPr="00804AEC" w:rsidRDefault="00A075FB" w:rsidP="00804AEC">
      <w:pPr>
        <w:pStyle w:val="Akapitzlist"/>
        <w:spacing w:after="0"/>
        <w:ind w:left="709"/>
        <w:jc w:val="both"/>
        <w:rPr>
          <w:rFonts w:ascii="Arial Narrow" w:eastAsia="Cambria" w:hAnsi="Arial Narrow" w:cs="Cambria"/>
          <w:sz w:val="20"/>
          <w:szCs w:val="20"/>
        </w:rPr>
      </w:pPr>
      <w:r w:rsidRPr="00A075FB">
        <w:rPr>
          <w:rFonts w:ascii="Arial Narrow" w:eastAsia="Cambria" w:hAnsi="Arial Narrow" w:cs="Cambria"/>
          <w:sz w:val="20"/>
          <w:szCs w:val="2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w:t>
      </w:r>
      <w:r w:rsidR="00804AEC">
        <w:rPr>
          <w:rFonts w:ascii="Arial Narrow" w:eastAsia="Cambria" w:hAnsi="Arial Narrow" w:cs="Cambria"/>
          <w:sz w:val="20"/>
          <w:szCs w:val="20"/>
        </w:rPr>
        <w:t xml:space="preserve">danych parametrów projektowych </w:t>
      </w:r>
      <w:r w:rsidRPr="00804AEC">
        <w:rPr>
          <w:rFonts w:ascii="Arial Narrow" w:eastAsia="Cambria" w:hAnsi="Arial Narrow" w:cs="Cambria"/>
          <w:sz w:val="20"/>
          <w:szCs w:val="20"/>
        </w:rPr>
        <w:t>i nie spowoduje ryzyka niezgodności wykonanych prac z dokumentacją projektową.</w:t>
      </w:r>
    </w:p>
    <w:p w:rsidR="00804AEC" w:rsidRPr="00804AEC" w:rsidRDefault="00804AEC" w:rsidP="00804AEC">
      <w:pPr>
        <w:pStyle w:val="Akapitzlist"/>
        <w:numPr>
          <w:ilvl w:val="1"/>
          <w:numId w:val="2"/>
        </w:numPr>
        <w:spacing w:after="0"/>
        <w:ind w:left="709" w:hanging="425"/>
        <w:rPr>
          <w:rFonts w:ascii="Arial Narrow" w:eastAsia="Cambria" w:hAnsi="Arial Narrow" w:cs="Cambria"/>
          <w:sz w:val="20"/>
          <w:szCs w:val="20"/>
        </w:rPr>
      </w:pPr>
      <w:r w:rsidRPr="00804AEC">
        <w:rPr>
          <w:rFonts w:ascii="Arial Narrow" w:eastAsia="Cambria" w:hAnsi="Arial Narrow" w:cs="Cambria"/>
          <w:sz w:val="20"/>
          <w:szCs w:val="20"/>
        </w:rPr>
        <w:t>Zamawiający nie zastrzega obowiązku osobistego wykonania przez wykonawcę kluczowych części zamówienia w zakresie przedmiotu zamówienia.</w:t>
      </w:r>
    </w:p>
    <w:p w:rsidR="00804AEC" w:rsidRPr="00804AEC" w:rsidRDefault="00804AEC" w:rsidP="00804AEC">
      <w:pPr>
        <w:pStyle w:val="Akapitzlist"/>
        <w:numPr>
          <w:ilvl w:val="1"/>
          <w:numId w:val="2"/>
        </w:numPr>
        <w:spacing w:after="0"/>
        <w:ind w:left="709" w:hanging="425"/>
        <w:rPr>
          <w:rFonts w:ascii="Arial Narrow" w:eastAsia="Cambria" w:hAnsi="Arial Narrow" w:cs="Cambria"/>
          <w:sz w:val="20"/>
          <w:szCs w:val="20"/>
        </w:rPr>
      </w:pPr>
      <w:r w:rsidRPr="00804AEC">
        <w:rPr>
          <w:rFonts w:ascii="Arial Narrow" w:eastAsia="Cambria" w:hAnsi="Arial Narrow" w:cs="Cambria"/>
          <w:sz w:val="20"/>
          <w:szCs w:val="20"/>
        </w:rPr>
        <w:t>Zamawiający nie przewiduje udzielenie zamówień, o których mowa w a</w:t>
      </w:r>
      <w:r>
        <w:rPr>
          <w:rFonts w:ascii="Arial Narrow" w:eastAsia="Cambria" w:hAnsi="Arial Narrow" w:cs="Cambria"/>
          <w:sz w:val="20"/>
          <w:szCs w:val="20"/>
        </w:rPr>
        <w:t xml:space="preserve">rt. 67 ust. 1 pkt. 6 i 7 ustawy </w:t>
      </w:r>
      <w:proofErr w:type="spellStart"/>
      <w:r>
        <w:rPr>
          <w:rFonts w:ascii="Arial Narrow" w:eastAsia="Cambria" w:hAnsi="Arial Narrow" w:cs="Cambria"/>
          <w:sz w:val="20"/>
          <w:szCs w:val="20"/>
        </w:rPr>
        <w:t>Pzp</w:t>
      </w:r>
      <w:proofErr w:type="spellEnd"/>
      <w:r>
        <w:rPr>
          <w:rFonts w:ascii="Arial Narrow" w:eastAsia="Cambria" w:hAnsi="Arial Narrow" w:cs="Cambria"/>
          <w:sz w:val="20"/>
          <w:szCs w:val="20"/>
        </w:rPr>
        <w:t>.</w:t>
      </w:r>
    </w:p>
    <w:p w:rsidR="00804AEC" w:rsidRDefault="00804AEC" w:rsidP="00804AEC">
      <w:pPr>
        <w:pStyle w:val="Akapitzlist"/>
        <w:numPr>
          <w:ilvl w:val="1"/>
          <w:numId w:val="2"/>
        </w:numPr>
        <w:spacing w:after="0"/>
        <w:ind w:left="709" w:hanging="425"/>
        <w:rPr>
          <w:rFonts w:ascii="Arial Narrow" w:eastAsia="Cambria" w:hAnsi="Arial Narrow" w:cs="Cambria"/>
          <w:sz w:val="20"/>
          <w:szCs w:val="20"/>
        </w:rPr>
      </w:pPr>
      <w:r w:rsidRPr="00804AEC">
        <w:rPr>
          <w:rFonts w:ascii="Arial Narrow" w:eastAsia="Cambria" w:hAnsi="Arial Narrow" w:cs="Cambria"/>
          <w:sz w:val="20"/>
          <w:szCs w:val="20"/>
        </w:rPr>
        <w:t>Nazwa/y i kod/y Wspólnego Słownika Zamówień: (CPV):</w:t>
      </w:r>
    </w:p>
    <w:p w:rsidR="00804AEC" w:rsidRPr="00804AEC" w:rsidRDefault="00804AEC" w:rsidP="00804AEC">
      <w:pPr>
        <w:pStyle w:val="Akapitzlist"/>
        <w:spacing w:after="0"/>
        <w:ind w:left="709"/>
        <w:rPr>
          <w:rFonts w:ascii="Arial Narrow" w:eastAsia="Cambria" w:hAnsi="Arial Narrow" w:cs="Cambria"/>
          <w:sz w:val="20"/>
          <w:szCs w:val="20"/>
        </w:rPr>
      </w:pPr>
      <w:r w:rsidRPr="00804AEC">
        <w:rPr>
          <w:rFonts w:ascii="Arial Narrow" w:eastAsia="Cambria" w:hAnsi="Arial Narrow" w:cs="Cambria"/>
          <w:sz w:val="20"/>
          <w:szCs w:val="20"/>
        </w:rPr>
        <w:t>45331110-0 Instalowanie kotłów.</w:t>
      </w:r>
    </w:p>
    <w:p w:rsidR="00804AEC" w:rsidRPr="00804AEC" w:rsidRDefault="00804AEC" w:rsidP="00804AEC">
      <w:pPr>
        <w:pStyle w:val="Akapitzlist"/>
        <w:spacing w:after="0"/>
        <w:ind w:left="709"/>
        <w:rPr>
          <w:rFonts w:ascii="Arial Narrow" w:eastAsia="Cambria" w:hAnsi="Arial Narrow" w:cs="Cambria"/>
          <w:sz w:val="20"/>
          <w:szCs w:val="20"/>
        </w:rPr>
      </w:pPr>
      <w:r w:rsidRPr="00804AEC">
        <w:rPr>
          <w:rFonts w:ascii="Arial Narrow" w:eastAsia="Cambria" w:hAnsi="Arial Narrow" w:cs="Cambria"/>
          <w:sz w:val="20"/>
          <w:szCs w:val="20"/>
        </w:rPr>
        <w:t>45300000-0 Roboty instalacyjne w budynkach,</w:t>
      </w:r>
    </w:p>
    <w:p w:rsidR="00804AEC" w:rsidRPr="00804AEC" w:rsidRDefault="00804AEC" w:rsidP="00804AEC">
      <w:pPr>
        <w:pStyle w:val="Akapitzlist"/>
        <w:spacing w:after="0"/>
        <w:ind w:left="709"/>
        <w:rPr>
          <w:rFonts w:ascii="Arial Narrow" w:eastAsia="Cambria" w:hAnsi="Arial Narrow" w:cs="Cambria"/>
          <w:sz w:val="20"/>
          <w:szCs w:val="20"/>
        </w:rPr>
      </w:pPr>
      <w:r w:rsidRPr="00804AEC">
        <w:rPr>
          <w:rFonts w:ascii="Arial Narrow" w:eastAsia="Cambria" w:hAnsi="Arial Narrow" w:cs="Cambria"/>
          <w:sz w:val="20"/>
          <w:szCs w:val="20"/>
        </w:rPr>
        <w:t>45330000-9 Roboty instalacyjne wodno-kanalizacyjne i sanitarne,</w:t>
      </w:r>
    </w:p>
    <w:p w:rsidR="00804AEC" w:rsidRPr="00804AEC" w:rsidRDefault="00804AEC" w:rsidP="00804AEC">
      <w:pPr>
        <w:pStyle w:val="Akapitzlist"/>
        <w:spacing w:after="0"/>
        <w:ind w:left="709"/>
        <w:rPr>
          <w:rFonts w:ascii="Arial Narrow" w:eastAsia="Cambria" w:hAnsi="Arial Narrow" w:cs="Cambria"/>
          <w:sz w:val="20"/>
          <w:szCs w:val="20"/>
        </w:rPr>
      </w:pPr>
      <w:r w:rsidRPr="00804AEC">
        <w:rPr>
          <w:rFonts w:ascii="Arial Narrow" w:eastAsia="Cambria" w:hAnsi="Arial Narrow" w:cs="Cambria"/>
          <w:sz w:val="20"/>
          <w:szCs w:val="20"/>
        </w:rPr>
        <w:t>45321000-3 Izolacja cieplna,</w:t>
      </w:r>
    </w:p>
    <w:p w:rsidR="00804AEC" w:rsidRPr="00804AEC" w:rsidRDefault="00804AEC" w:rsidP="00804AEC">
      <w:pPr>
        <w:pStyle w:val="Akapitzlist"/>
        <w:spacing w:after="0"/>
        <w:ind w:left="709"/>
        <w:rPr>
          <w:rFonts w:ascii="Arial Narrow" w:eastAsia="Cambria" w:hAnsi="Arial Narrow" w:cs="Cambria"/>
          <w:sz w:val="20"/>
          <w:szCs w:val="20"/>
        </w:rPr>
      </w:pPr>
      <w:r w:rsidRPr="00804AEC">
        <w:rPr>
          <w:rFonts w:ascii="Arial Narrow" w:eastAsia="Cambria" w:hAnsi="Arial Narrow" w:cs="Cambria"/>
          <w:sz w:val="20"/>
          <w:szCs w:val="20"/>
        </w:rPr>
        <w:t>45331000-6 Instalowanie urządzeń grzewczych, wentylacyjnych i klimatyzacyjnych.</w:t>
      </w:r>
    </w:p>
    <w:p w:rsidR="00804AEC" w:rsidRPr="00804AEC" w:rsidRDefault="00804AEC" w:rsidP="00804AEC">
      <w:pPr>
        <w:pStyle w:val="Akapitzlist"/>
        <w:numPr>
          <w:ilvl w:val="1"/>
          <w:numId w:val="2"/>
        </w:numPr>
        <w:spacing w:after="0"/>
        <w:ind w:left="709" w:hanging="425"/>
        <w:jc w:val="both"/>
        <w:rPr>
          <w:rFonts w:ascii="Arial Narrow" w:eastAsia="Cambria" w:hAnsi="Arial Narrow" w:cs="Cambria"/>
          <w:sz w:val="20"/>
          <w:szCs w:val="20"/>
        </w:rPr>
      </w:pPr>
      <w:r w:rsidRPr="00804AEC">
        <w:rPr>
          <w:rFonts w:ascii="Arial Narrow" w:eastAsia="Cambria" w:hAnsi="Arial Narrow" w:cs="Cambria"/>
          <w:sz w:val="20"/>
          <w:szCs w:val="20"/>
        </w:rPr>
        <w:t>Zamawiający wymaga, aby podczas montażu uwzględnić wymagania osób niepełnosprawnych i dostępność dla nich elementów sterujących (montaż przeprowadzić w sposób zapewniający możliwość wykonywania czynności obsługowych dla osób niepełnosprawnych w szczególności poruszających się na wózkach inwalidzkich).</w:t>
      </w:r>
    </w:p>
    <w:p w:rsidR="004C4815" w:rsidRPr="006F7282" w:rsidRDefault="004C4815" w:rsidP="004C4815">
      <w:pPr>
        <w:pStyle w:val="Akapitzlist"/>
        <w:numPr>
          <w:ilvl w:val="1"/>
          <w:numId w:val="2"/>
        </w:numPr>
        <w:spacing w:after="0"/>
        <w:ind w:left="709" w:hanging="425"/>
        <w:jc w:val="both"/>
        <w:rPr>
          <w:rFonts w:ascii="Arial Narrow" w:eastAsia="Cambria" w:hAnsi="Arial Narrow" w:cs="Cambria"/>
          <w:b/>
          <w:sz w:val="20"/>
          <w:szCs w:val="20"/>
        </w:rPr>
      </w:pPr>
      <w:r w:rsidRPr="006F7282">
        <w:rPr>
          <w:rFonts w:ascii="Arial Narrow" w:eastAsia="Cambria" w:hAnsi="Arial Narrow" w:cs="Cambria"/>
          <w:b/>
          <w:sz w:val="20"/>
          <w:szCs w:val="20"/>
        </w:rPr>
        <w:t xml:space="preserve">Informacja dla Wykonawców polegających na zasobach innych podmiotów na zasadach określonych w art. 22A ustawy </w:t>
      </w:r>
      <w:proofErr w:type="spellStart"/>
      <w:r w:rsidRPr="006F7282">
        <w:rPr>
          <w:rFonts w:ascii="Arial Narrow" w:eastAsia="Cambria" w:hAnsi="Arial Narrow" w:cs="Cambria"/>
          <w:b/>
          <w:sz w:val="20"/>
          <w:szCs w:val="20"/>
        </w:rPr>
        <w:t>Pzp</w:t>
      </w:r>
      <w:proofErr w:type="spellEnd"/>
      <w:r w:rsidRPr="006F7282">
        <w:rPr>
          <w:rFonts w:ascii="Arial Narrow" w:eastAsia="Cambria" w:hAnsi="Arial Narrow" w:cs="Cambria"/>
          <w:b/>
          <w:sz w:val="20"/>
          <w:szCs w:val="20"/>
        </w:rPr>
        <w:t xml:space="preserve"> oraz zamierzających powierzyć wykonanie części zamówienia podwykonawcom</w:t>
      </w:r>
    </w:p>
    <w:p w:rsidR="004C4815" w:rsidRDefault="004C4815" w:rsidP="004C4815">
      <w:pPr>
        <w:pStyle w:val="Akapitzlist"/>
        <w:numPr>
          <w:ilvl w:val="2"/>
          <w:numId w:val="2"/>
        </w:numPr>
        <w:spacing w:after="0"/>
        <w:ind w:left="709" w:hanging="425"/>
        <w:jc w:val="both"/>
        <w:rPr>
          <w:rFonts w:ascii="Arial Narrow" w:eastAsia="Cambria" w:hAnsi="Arial Narrow" w:cs="Cambria"/>
          <w:sz w:val="20"/>
          <w:szCs w:val="20"/>
        </w:rPr>
      </w:pPr>
      <w:r w:rsidRPr="004C4815">
        <w:rPr>
          <w:rFonts w:ascii="Arial Narrow" w:eastAsia="Cambria" w:hAnsi="Arial Narrow" w:cs="Cambria"/>
          <w:sz w:val="20"/>
          <w:szCs w:val="20"/>
        </w:rPr>
        <w:t>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rsidR="004C4815" w:rsidRDefault="004C4815" w:rsidP="004C4815">
      <w:pPr>
        <w:pStyle w:val="Akapitzlist"/>
        <w:numPr>
          <w:ilvl w:val="2"/>
          <w:numId w:val="2"/>
        </w:numPr>
        <w:spacing w:after="0"/>
        <w:ind w:left="709" w:hanging="425"/>
        <w:jc w:val="both"/>
        <w:rPr>
          <w:rFonts w:ascii="Arial Narrow" w:eastAsia="Cambria" w:hAnsi="Arial Narrow" w:cs="Cambria"/>
          <w:sz w:val="20"/>
          <w:szCs w:val="20"/>
        </w:rPr>
      </w:pPr>
      <w:r w:rsidRPr="004C4815">
        <w:rPr>
          <w:rFonts w:ascii="Arial Narrow" w:eastAsia="Cambria" w:hAnsi="Arial Narrow" w:cs="Cambri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C4815" w:rsidRDefault="004C4815" w:rsidP="004C4815">
      <w:pPr>
        <w:pStyle w:val="Akapitzlist"/>
        <w:numPr>
          <w:ilvl w:val="2"/>
          <w:numId w:val="2"/>
        </w:numPr>
        <w:spacing w:after="0"/>
        <w:ind w:left="709" w:hanging="425"/>
        <w:jc w:val="both"/>
        <w:rPr>
          <w:rFonts w:ascii="Arial Narrow" w:eastAsia="Cambria" w:hAnsi="Arial Narrow" w:cs="Cambria"/>
          <w:sz w:val="20"/>
          <w:szCs w:val="20"/>
        </w:rPr>
      </w:pPr>
      <w:r w:rsidRPr="004C4815">
        <w:rPr>
          <w:rFonts w:ascii="Arial Narrow" w:eastAsia="Cambria" w:hAnsi="Arial Narrow" w:cs="Cambria"/>
          <w:sz w:val="20"/>
          <w:szCs w:val="20"/>
        </w:rPr>
        <w:t xml:space="preserve">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ustawy </w:t>
      </w:r>
      <w:proofErr w:type="spellStart"/>
      <w:r w:rsidRPr="004C4815">
        <w:rPr>
          <w:rFonts w:ascii="Arial Narrow" w:eastAsia="Cambria" w:hAnsi="Arial Narrow" w:cs="Cambria"/>
          <w:sz w:val="20"/>
          <w:szCs w:val="20"/>
        </w:rPr>
        <w:t>Pzp</w:t>
      </w:r>
      <w:proofErr w:type="spellEnd"/>
      <w:r w:rsidRPr="004C4815">
        <w:rPr>
          <w:rFonts w:ascii="Arial Narrow" w:eastAsia="Cambria" w:hAnsi="Arial Narrow" w:cs="Cambria"/>
          <w:sz w:val="20"/>
          <w:szCs w:val="20"/>
        </w:rPr>
        <w:t>.</w:t>
      </w:r>
    </w:p>
    <w:p w:rsidR="004C4815" w:rsidRDefault="004C4815" w:rsidP="004C4815">
      <w:pPr>
        <w:pStyle w:val="Akapitzlist"/>
        <w:numPr>
          <w:ilvl w:val="2"/>
          <w:numId w:val="2"/>
        </w:numPr>
        <w:spacing w:after="0"/>
        <w:ind w:left="709" w:hanging="425"/>
        <w:jc w:val="both"/>
        <w:rPr>
          <w:rFonts w:ascii="Arial Narrow" w:eastAsia="Cambria" w:hAnsi="Arial Narrow" w:cs="Cambria"/>
          <w:sz w:val="20"/>
          <w:szCs w:val="20"/>
        </w:rPr>
      </w:pPr>
      <w:r w:rsidRPr="004C4815">
        <w:rPr>
          <w:rFonts w:ascii="Arial Narrow" w:eastAsia="Cambria" w:hAnsi="Arial Narrow" w:cs="Cambria"/>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 (jeżeli dotyczy).</w:t>
      </w:r>
    </w:p>
    <w:p w:rsidR="004C4815" w:rsidRDefault="004C4815" w:rsidP="004C4815">
      <w:pPr>
        <w:pStyle w:val="Akapitzlist"/>
        <w:numPr>
          <w:ilvl w:val="2"/>
          <w:numId w:val="2"/>
        </w:numPr>
        <w:spacing w:after="0"/>
        <w:ind w:left="709" w:hanging="425"/>
        <w:jc w:val="both"/>
        <w:rPr>
          <w:rFonts w:ascii="Arial Narrow" w:eastAsia="Cambria" w:hAnsi="Arial Narrow" w:cs="Cambria"/>
          <w:sz w:val="20"/>
          <w:szCs w:val="20"/>
        </w:rPr>
      </w:pPr>
      <w:r w:rsidRPr="004C4815">
        <w:rPr>
          <w:rFonts w:ascii="Arial Narrow" w:eastAsia="Cambria" w:hAnsi="Arial Narrow" w:cs="Cambria"/>
          <w:sz w:val="20"/>
          <w:szCs w:val="20"/>
        </w:rPr>
        <w:t>Jeżeli zdolności techniczne lub zawodowe, na którego zdolnościach polega Wykonawca, nie potwierdzają spełnienia przez wykonawcę warunków udziału w postępowaniu lub zachodzą wobec tych podmiotów podstawy wykluczenia, zamawiający żąda, aby wykonawca w terminie ok</w:t>
      </w:r>
      <w:r>
        <w:rPr>
          <w:rFonts w:ascii="Arial Narrow" w:eastAsia="Cambria" w:hAnsi="Arial Narrow" w:cs="Cambria"/>
          <w:sz w:val="20"/>
          <w:szCs w:val="20"/>
        </w:rPr>
        <w:t xml:space="preserve">reślonym przez zamawiającego </w:t>
      </w:r>
      <w:r w:rsidRPr="004C4815">
        <w:rPr>
          <w:rFonts w:ascii="Arial Narrow" w:eastAsia="Cambria" w:hAnsi="Arial Narrow" w:cs="Cambria"/>
          <w:sz w:val="20"/>
          <w:szCs w:val="20"/>
        </w:rPr>
        <w:t>zastąpił ten podmiot innym podmiotem lub podmiotami lub</w:t>
      </w:r>
      <w:r>
        <w:rPr>
          <w:rFonts w:ascii="Arial Narrow" w:eastAsia="Cambria" w:hAnsi="Arial Narrow" w:cs="Cambria"/>
          <w:sz w:val="20"/>
          <w:szCs w:val="20"/>
        </w:rPr>
        <w:t xml:space="preserve"> </w:t>
      </w:r>
      <w:r w:rsidRPr="004C4815">
        <w:rPr>
          <w:rFonts w:ascii="Arial Narrow" w:eastAsia="Cambria" w:hAnsi="Arial Narrow" w:cs="Cambria"/>
          <w:sz w:val="20"/>
          <w:szCs w:val="20"/>
        </w:rPr>
        <w:t xml:space="preserve">zobowiązał się do osobistego wykonania odpowiedniej części </w:t>
      </w:r>
      <w:r w:rsidRPr="004C4815">
        <w:rPr>
          <w:rFonts w:ascii="Arial Narrow" w:eastAsia="Cambria" w:hAnsi="Arial Narrow" w:cs="Cambria"/>
          <w:sz w:val="20"/>
          <w:szCs w:val="20"/>
        </w:rPr>
        <w:lastRenderedPageBreak/>
        <w:t>zamówienia, jeżeli wykaże zdolności techniczne lub zawodowe lub sytuację finansową lub ekonomiczną, o których mowa w pkt. 9.1 SIWZ.</w:t>
      </w:r>
    </w:p>
    <w:p w:rsidR="004C4815" w:rsidRDefault="004C4815" w:rsidP="004C4815">
      <w:pPr>
        <w:pStyle w:val="Akapitzlist"/>
        <w:numPr>
          <w:ilvl w:val="2"/>
          <w:numId w:val="2"/>
        </w:numPr>
        <w:spacing w:after="0"/>
        <w:ind w:left="709" w:hanging="425"/>
        <w:jc w:val="both"/>
        <w:rPr>
          <w:rFonts w:ascii="Arial Narrow" w:eastAsia="Cambria" w:hAnsi="Arial Narrow" w:cs="Cambria"/>
          <w:sz w:val="20"/>
          <w:szCs w:val="20"/>
        </w:rPr>
      </w:pPr>
      <w:r w:rsidRPr="004C4815">
        <w:rPr>
          <w:rFonts w:ascii="Arial Narrow" w:eastAsia="Cambria" w:hAnsi="Arial Narrow" w:cs="Cambria"/>
          <w:sz w:val="20"/>
          <w:szCs w:val="20"/>
        </w:rPr>
        <w:t xml:space="preserve">Zamawiający żąda od wykonawcy, który polega na zdolnościach lub sytuacji innych podmiotów na zasadach określonych w art. 22a ustawy </w:t>
      </w:r>
      <w:proofErr w:type="spellStart"/>
      <w:r w:rsidRPr="004C4815">
        <w:rPr>
          <w:rFonts w:ascii="Arial Narrow" w:eastAsia="Cambria" w:hAnsi="Arial Narrow" w:cs="Cambria"/>
          <w:sz w:val="20"/>
          <w:szCs w:val="20"/>
        </w:rPr>
        <w:t>Pzp</w:t>
      </w:r>
      <w:proofErr w:type="spellEnd"/>
      <w:r w:rsidRPr="004C4815">
        <w:rPr>
          <w:rFonts w:ascii="Arial Narrow" w:eastAsia="Cambria" w:hAnsi="Arial Narrow" w:cs="Cambria"/>
          <w:sz w:val="20"/>
          <w:szCs w:val="20"/>
        </w:rPr>
        <w:t xml:space="preserve">, przedstawienia w odniesieniu do tych podmiotów dokumentów wymienionych w pkt. 8.7.2 SIWZ. </w:t>
      </w:r>
    </w:p>
    <w:p w:rsidR="004C4815" w:rsidRDefault="004C4815" w:rsidP="004C4815">
      <w:pPr>
        <w:pStyle w:val="Akapitzlist"/>
        <w:numPr>
          <w:ilvl w:val="2"/>
          <w:numId w:val="2"/>
        </w:numPr>
        <w:spacing w:after="0"/>
        <w:ind w:left="709" w:hanging="425"/>
        <w:jc w:val="both"/>
        <w:rPr>
          <w:rFonts w:ascii="Arial Narrow" w:eastAsia="Cambria" w:hAnsi="Arial Narrow" w:cs="Cambria"/>
          <w:sz w:val="20"/>
          <w:szCs w:val="20"/>
        </w:rPr>
      </w:pPr>
      <w:r w:rsidRPr="004C4815">
        <w:rPr>
          <w:rFonts w:ascii="Arial Narrow" w:eastAsia="Cambria" w:hAnsi="Arial Narrow" w:cs="Cambri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r>
        <w:rPr>
          <w:rFonts w:ascii="Arial Narrow" w:eastAsia="Cambria" w:hAnsi="Arial Narrow" w:cs="Cambria"/>
          <w:sz w:val="20"/>
          <w:szCs w:val="20"/>
        </w:rPr>
        <w:t xml:space="preserve"> </w:t>
      </w:r>
      <w:r w:rsidRPr="004C4815">
        <w:rPr>
          <w:rFonts w:ascii="Arial Narrow" w:eastAsia="Cambria" w:hAnsi="Arial Narrow" w:cs="Cambria"/>
          <w:sz w:val="20"/>
          <w:szCs w:val="20"/>
        </w:rPr>
        <w:t>zakres dostępnych wykonawcy zasobów innego podmiotu;</w:t>
      </w:r>
      <w:r>
        <w:rPr>
          <w:rFonts w:ascii="Arial Narrow" w:eastAsia="Cambria" w:hAnsi="Arial Narrow" w:cs="Cambria"/>
          <w:sz w:val="20"/>
          <w:szCs w:val="20"/>
        </w:rPr>
        <w:t xml:space="preserve"> </w:t>
      </w:r>
      <w:r w:rsidRPr="004C4815">
        <w:rPr>
          <w:rFonts w:ascii="Arial Narrow" w:eastAsia="Cambria" w:hAnsi="Arial Narrow" w:cs="Cambria"/>
          <w:sz w:val="20"/>
          <w:szCs w:val="20"/>
        </w:rPr>
        <w:t>sposób wykorzystania zasobów innego podmiotu, przez wykonawcę, przy wykonywaniu zamówienia publicznego;</w:t>
      </w:r>
      <w:r>
        <w:rPr>
          <w:rFonts w:ascii="Arial Narrow" w:eastAsia="Cambria" w:hAnsi="Arial Narrow" w:cs="Cambria"/>
          <w:sz w:val="20"/>
          <w:szCs w:val="20"/>
        </w:rPr>
        <w:t xml:space="preserve"> </w:t>
      </w:r>
      <w:r w:rsidRPr="004C4815">
        <w:rPr>
          <w:rFonts w:ascii="Arial Narrow" w:eastAsia="Cambria" w:hAnsi="Arial Narrow" w:cs="Cambria"/>
          <w:sz w:val="20"/>
          <w:szCs w:val="20"/>
        </w:rPr>
        <w:t>zakres i okres udziału innego podmiotu przy wykonywaniu zamówienia publicznego;</w:t>
      </w:r>
      <w:r>
        <w:rPr>
          <w:rFonts w:ascii="Arial Narrow" w:eastAsia="Cambria" w:hAnsi="Arial Narrow" w:cs="Cambria"/>
          <w:sz w:val="20"/>
          <w:szCs w:val="20"/>
        </w:rPr>
        <w:t xml:space="preserve"> </w:t>
      </w:r>
      <w:r w:rsidRPr="004C4815">
        <w:rPr>
          <w:rFonts w:ascii="Arial Narrow" w:eastAsia="Cambria" w:hAnsi="Arial Narrow" w:cs="Cambria"/>
          <w:sz w:val="20"/>
          <w:szCs w:val="20"/>
        </w:rPr>
        <w:t>czy podmiot, na zdolnościach którego wykonawca polega w odniesieniu do warunków udziału w postępowaniu dotyczących doświadczenia, zrealizuje roboty budowlane lub usługi, których wskazane zdolności dotyczą.</w:t>
      </w:r>
    </w:p>
    <w:p w:rsidR="004C4815" w:rsidRDefault="004C4815" w:rsidP="004C4815">
      <w:pPr>
        <w:pStyle w:val="Akapitzlist"/>
        <w:numPr>
          <w:ilvl w:val="2"/>
          <w:numId w:val="2"/>
        </w:numPr>
        <w:spacing w:after="0"/>
        <w:ind w:left="709" w:hanging="425"/>
        <w:jc w:val="both"/>
        <w:rPr>
          <w:rFonts w:ascii="Arial Narrow" w:eastAsia="Cambria" w:hAnsi="Arial Narrow" w:cs="Cambria"/>
          <w:sz w:val="20"/>
          <w:szCs w:val="20"/>
        </w:rPr>
      </w:pPr>
      <w:r w:rsidRPr="004C4815">
        <w:rPr>
          <w:rFonts w:ascii="Arial Narrow" w:eastAsia="Cambria" w:hAnsi="Arial Narrow" w:cs="Cambria"/>
          <w:sz w:val="20"/>
          <w:szCs w:val="20"/>
        </w:rPr>
        <w:t>Wykonawca, który powołuje się na zasoby innych podmiotów, w celu wykazania braku istnienia wobec nich podstaw wykluczenia oraz spełniania, w zakresie, w jakim powołuje się na ich zasoby, warunków udziału w postępowaniu składa także JEDZ dotyczące tych podmiotów.</w:t>
      </w:r>
    </w:p>
    <w:p w:rsidR="004C4815" w:rsidRPr="004C4815" w:rsidRDefault="004C4815" w:rsidP="004C4815">
      <w:pPr>
        <w:pStyle w:val="Akapitzlist"/>
        <w:numPr>
          <w:ilvl w:val="2"/>
          <w:numId w:val="2"/>
        </w:numPr>
        <w:spacing w:after="0"/>
        <w:ind w:left="709" w:hanging="425"/>
        <w:jc w:val="both"/>
        <w:rPr>
          <w:rFonts w:ascii="Arial Narrow" w:eastAsia="Cambria" w:hAnsi="Arial Narrow" w:cs="Cambria"/>
          <w:sz w:val="20"/>
          <w:szCs w:val="20"/>
        </w:rPr>
      </w:pPr>
      <w:r w:rsidRPr="004C4815">
        <w:rPr>
          <w:rFonts w:ascii="Arial Narrow" w:eastAsia="Cambria" w:hAnsi="Arial Narrow" w:cs="Cambria"/>
          <w:sz w:val="20"/>
          <w:szCs w:val="20"/>
        </w:rPr>
        <w:t>Podwykonawcy.</w:t>
      </w:r>
    </w:p>
    <w:p w:rsidR="004C4815" w:rsidRPr="004C4815" w:rsidRDefault="004C4815" w:rsidP="004C4815">
      <w:pPr>
        <w:pStyle w:val="Akapitzlist"/>
        <w:spacing w:after="0"/>
        <w:ind w:left="709" w:hanging="425"/>
        <w:jc w:val="both"/>
        <w:rPr>
          <w:rFonts w:ascii="Arial Narrow" w:eastAsia="Cambria" w:hAnsi="Arial Narrow" w:cs="Cambria"/>
          <w:sz w:val="20"/>
          <w:szCs w:val="20"/>
        </w:rPr>
      </w:pPr>
      <w:r w:rsidRPr="004C4815">
        <w:rPr>
          <w:rFonts w:ascii="Arial Narrow" w:eastAsia="Cambria" w:hAnsi="Arial Narrow" w:cs="Cambria"/>
          <w:sz w:val="20"/>
          <w:szCs w:val="20"/>
        </w:rPr>
        <w:t xml:space="preserve">Wykonawca, który zamierza powierzyć wykonanie części zamówienia podwykonawcom, na etapie postępowania o udzielenia zamówienia publicznego: </w:t>
      </w:r>
    </w:p>
    <w:p w:rsidR="004C4815" w:rsidRPr="004C4815" w:rsidRDefault="004C4815" w:rsidP="004C4815">
      <w:pPr>
        <w:pStyle w:val="Akapitzlist"/>
        <w:spacing w:after="0"/>
        <w:ind w:left="709" w:hanging="425"/>
        <w:jc w:val="both"/>
        <w:rPr>
          <w:rFonts w:ascii="Arial Narrow" w:eastAsia="Cambria" w:hAnsi="Arial Narrow" w:cs="Cambria"/>
          <w:sz w:val="20"/>
          <w:szCs w:val="20"/>
        </w:rPr>
      </w:pPr>
      <w:r w:rsidRPr="004C4815">
        <w:rPr>
          <w:rFonts w:ascii="Arial Narrow" w:eastAsia="Cambria" w:hAnsi="Arial Narrow" w:cs="Cambria"/>
          <w:sz w:val="20"/>
          <w:szCs w:val="20"/>
        </w:rPr>
        <w:t>a)</w:t>
      </w:r>
      <w:r w:rsidRPr="004C4815">
        <w:rPr>
          <w:rFonts w:ascii="Arial Narrow" w:eastAsia="Cambria" w:hAnsi="Arial Narrow" w:cs="Cambria"/>
          <w:sz w:val="20"/>
          <w:szCs w:val="20"/>
        </w:rPr>
        <w:tab/>
        <w:t>jest zobowiązany wypełnić część II sekcja D JEDZ, oraz wskazać części zamówienia, których wykonanie zamierza powierzyć podwykonawcom oraz o ile jest to wiadome, podać firmy podwykonawców,</w:t>
      </w:r>
    </w:p>
    <w:p w:rsidR="004C4815" w:rsidRPr="004C4815" w:rsidRDefault="004C4815" w:rsidP="004C4815">
      <w:pPr>
        <w:pStyle w:val="Akapitzlist"/>
        <w:spacing w:after="0"/>
        <w:ind w:left="709" w:hanging="425"/>
        <w:jc w:val="both"/>
        <w:rPr>
          <w:rFonts w:ascii="Arial Narrow" w:eastAsia="Cambria" w:hAnsi="Arial Narrow" w:cs="Cambria"/>
          <w:sz w:val="20"/>
          <w:szCs w:val="20"/>
        </w:rPr>
      </w:pPr>
      <w:r w:rsidRPr="004C4815">
        <w:rPr>
          <w:rFonts w:ascii="Arial Narrow" w:eastAsia="Cambria" w:hAnsi="Arial Narrow" w:cs="Cambria"/>
          <w:sz w:val="20"/>
          <w:szCs w:val="20"/>
        </w:rPr>
        <w:t>b)</w:t>
      </w:r>
      <w:r w:rsidRPr="004C4815">
        <w:rPr>
          <w:rFonts w:ascii="Arial Narrow" w:eastAsia="Cambria" w:hAnsi="Arial Narrow" w:cs="Cambria"/>
          <w:sz w:val="20"/>
          <w:szCs w:val="20"/>
        </w:rPr>
        <w:tab/>
        <w:t>nie jest zobowiązany do przedstawienia dla każdego podwykonawcy informacji wymaganych w części II sekcja A i B oraz części III JEDZ, (zamawiający nie żąda złożenia dokumentów wskazanych w pkt 8.7.2 SIWZ wobec podwykonawców wskazanych w części II sekcji D JEDZ)</w:t>
      </w:r>
    </w:p>
    <w:p w:rsidR="004C4815" w:rsidRDefault="004C4815" w:rsidP="004C4815">
      <w:pPr>
        <w:pStyle w:val="Akapitzlist"/>
        <w:spacing w:after="0"/>
        <w:ind w:left="709" w:hanging="425"/>
        <w:jc w:val="both"/>
        <w:rPr>
          <w:rFonts w:ascii="Arial Narrow" w:eastAsia="Cambria" w:hAnsi="Arial Narrow" w:cs="Cambria"/>
          <w:sz w:val="20"/>
          <w:szCs w:val="20"/>
        </w:rPr>
      </w:pPr>
      <w:r w:rsidRPr="004C4815">
        <w:rPr>
          <w:rFonts w:ascii="Arial Narrow" w:eastAsia="Cambria" w:hAnsi="Arial Narrow" w:cs="Cambria"/>
          <w:sz w:val="20"/>
          <w:szCs w:val="20"/>
        </w:rPr>
        <w:t>c)</w:t>
      </w:r>
      <w:r w:rsidRPr="004C4815">
        <w:rPr>
          <w:rFonts w:ascii="Arial Narrow" w:eastAsia="Cambria" w:hAnsi="Arial Narrow" w:cs="Cambria"/>
          <w:sz w:val="20"/>
          <w:szCs w:val="20"/>
        </w:rPr>
        <w:tab/>
        <w:t>jest zobowiązany wskazać w formularzu ofertowym (Załącznik nr 3 do SIWZ) części zamówienia, których wykonanie zamierza powierzyć podwykonawcom oraz podać firmy podwykonawców (o ile są znane).</w:t>
      </w:r>
    </w:p>
    <w:p w:rsidR="003362EA" w:rsidRPr="006F7282" w:rsidRDefault="003362EA" w:rsidP="003362EA">
      <w:pPr>
        <w:pStyle w:val="Akapitzlist"/>
        <w:numPr>
          <w:ilvl w:val="1"/>
          <w:numId w:val="2"/>
        </w:numPr>
        <w:spacing w:after="0"/>
        <w:ind w:left="709" w:hanging="425"/>
        <w:jc w:val="both"/>
        <w:rPr>
          <w:rFonts w:ascii="Arial Narrow" w:eastAsia="Cambria" w:hAnsi="Arial Narrow" w:cs="Cambria"/>
          <w:b/>
          <w:sz w:val="20"/>
          <w:szCs w:val="20"/>
        </w:rPr>
      </w:pPr>
      <w:r w:rsidRPr="006F7282">
        <w:rPr>
          <w:rFonts w:ascii="Arial Narrow" w:eastAsia="Cambria" w:hAnsi="Arial Narrow" w:cs="Cambria"/>
          <w:b/>
          <w:sz w:val="20"/>
          <w:szCs w:val="20"/>
        </w:rPr>
        <w:t>Informacja dla Wykonawców wspólnie ubiegających się o udzielenie zamówienia</w:t>
      </w:r>
    </w:p>
    <w:p w:rsidR="003362EA" w:rsidRDefault="003362EA" w:rsidP="003362EA">
      <w:pPr>
        <w:pStyle w:val="Akapitzlist"/>
        <w:numPr>
          <w:ilvl w:val="2"/>
          <w:numId w:val="2"/>
        </w:numPr>
        <w:spacing w:after="0"/>
        <w:ind w:left="1134" w:hanging="425"/>
        <w:jc w:val="both"/>
        <w:rPr>
          <w:rFonts w:ascii="Arial Narrow" w:eastAsia="Cambria" w:hAnsi="Arial Narrow" w:cs="Cambria"/>
          <w:sz w:val="20"/>
          <w:szCs w:val="20"/>
        </w:rPr>
      </w:pPr>
      <w:r w:rsidRPr="003362EA">
        <w:rPr>
          <w:rFonts w:ascii="Arial Narrow" w:eastAsia="Cambria" w:hAnsi="Arial Narrow" w:cs="Cambria"/>
          <w:sz w:val="20"/>
          <w:szCs w:val="20"/>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3362EA" w:rsidRPr="003362EA" w:rsidRDefault="003362EA" w:rsidP="003362EA">
      <w:pPr>
        <w:pStyle w:val="Akapitzlist"/>
        <w:numPr>
          <w:ilvl w:val="2"/>
          <w:numId w:val="2"/>
        </w:numPr>
        <w:spacing w:after="0"/>
        <w:ind w:left="1134" w:hanging="425"/>
        <w:jc w:val="both"/>
        <w:rPr>
          <w:rFonts w:ascii="Arial Narrow" w:eastAsia="Cambria" w:hAnsi="Arial Narrow" w:cs="Cambria"/>
          <w:sz w:val="20"/>
          <w:szCs w:val="20"/>
        </w:rPr>
      </w:pPr>
      <w:r w:rsidRPr="003362EA">
        <w:rPr>
          <w:rFonts w:ascii="Arial Narrow" w:eastAsia="Cambria" w:hAnsi="Arial Narrow" w:cs="Cambria"/>
          <w:sz w:val="20"/>
          <w:szCs w:val="20"/>
        </w:rPr>
        <w:t>W przypadku Wykonawców wspólnie ubiegających się o udzielenie zamówienia:</w:t>
      </w:r>
    </w:p>
    <w:p w:rsidR="003362EA" w:rsidRPr="003362EA" w:rsidRDefault="003362EA" w:rsidP="003362EA">
      <w:pPr>
        <w:pStyle w:val="Akapitzlist"/>
        <w:spacing w:after="0"/>
        <w:ind w:left="709"/>
        <w:jc w:val="both"/>
        <w:rPr>
          <w:rFonts w:ascii="Arial Narrow" w:eastAsia="Cambria" w:hAnsi="Arial Narrow" w:cs="Cambria"/>
          <w:sz w:val="20"/>
          <w:szCs w:val="20"/>
        </w:rPr>
      </w:pPr>
      <w:r w:rsidRPr="003362EA">
        <w:rPr>
          <w:rFonts w:ascii="Arial Narrow" w:eastAsia="Cambria" w:hAnsi="Arial Narrow" w:cs="Cambria"/>
          <w:sz w:val="20"/>
          <w:szCs w:val="20"/>
        </w:rPr>
        <w:t xml:space="preserve">a) żaden z nich nie może podlegać wykluczeniu z powodu niespełniania warunków, o których mowa w art. 24 ust. 1 ustawy </w:t>
      </w:r>
      <w:proofErr w:type="spellStart"/>
      <w:r w:rsidRPr="003362EA">
        <w:rPr>
          <w:rFonts w:ascii="Arial Narrow" w:eastAsia="Cambria" w:hAnsi="Arial Narrow" w:cs="Cambria"/>
          <w:sz w:val="20"/>
          <w:szCs w:val="20"/>
        </w:rPr>
        <w:t>Pzp</w:t>
      </w:r>
      <w:proofErr w:type="spellEnd"/>
      <w:r w:rsidRPr="003362EA">
        <w:rPr>
          <w:rFonts w:ascii="Arial Narrow" w:eastAsia="Cambria" w:hAnsi="Arial Narrow" w:cs="Cambria"/>
          <w:sz w:val="20"/>
          <w:szCs w:val="20"/>
        </w:rPr>
        <w:t xml:space="preserve">, natomiast spełnianie warunków udziału w postępowaniu Wykonawcy wykazują zgodnie z pkt </w:t>
      </w:r>
      <w:r>
        <w:rPr>
          <w:rFonts w:ascii="Arial Narrow" w:eastAsia="Cambria" w:hAnsi="Arial Narrow" w:cs="Cambria"/>
          <w:sz w:val="20"/>
          <w:szCs w:val="20"/>
        </w:rPr>
        <w:t>5</w:t>
      </w:r>
      <w:r w:rsidRPr="003362EA">
        <w:rPr>
          <w:rFonts w:ascii="Arial Narrow" w:eastAsia="Cambria" w:hAnsi="Arial Narrow" w:cs="Cambria"/>
          <w:sz w:val="20"/>
          <w:szCs w:val="20"/>
        </w:rPr>
        <w:t>.2 SIWZ. Zamawiający nie precyzuje szczególnego sposobu spełniania warunku przez Wykonawców wspólnie ubiegających się o udzielenie zamówienia.</w:t>
      </w:r>
    </w:p>
    <w:p w:rsidR="003362EA" w:rsidRPr="003362EA" w:rsidRDefault="003362EA" w:rsidP="003362EA">
      <w:pPr>
        <w:pStyle w:val="Akapitzlist"/>
        <w:spacing w:after="0"/>
        <w:ind w:left="709"/>
        <w:jc w:val="both"/>
        <w:rPr>
          <w:rFonts w:ascii="Arial Narrow" w:eastAsia="Cambria" w:hAnsi="Arial Narrow" w:cs="Cambria"/>
          <w:sz w:val="20"/>
          <w:szCs w:val="20"/>
        </w:rPr>
      </w:pPr>
      <w:r w:rsidRPr="003362EA">
        <w:rPr>
          <w:rFonts w:ascii="Arial Narrow" w:eastAsia="Cambria" w:hAnsi="Arial Narrow" w:cs="Cambria"/>
          <w:sz w:val="20"/>
          <w:szCs w:val="20"/>
        </w:rPr>
        <w:t xml:space="preserve">b) </w:t>
      </w:r>
      <w:r>
        <w:rPr>
          <w:rFonts w:ascii="Arial Narrow" w:eastAsia="Cambria" w:hAnsi="Arial Narrow" w:cs="Cambria"/>
          <w:sz w:val="20"/>
          <w:szCs w:val="20"/>
        </w:rPr>
        <w:t xml:space="preserve">Jednolity Dokument składa każdy </w:t>
      </w:r>
      <w:r w:rsidRPr="003362EA">
        <w:rPr>
          <w:rFonts w:ascii="Arial Narrow" w:eastAsia="Cambria" w:hAnsi="Arial Narrow" w:cs="Cambria"/>
          <w:sz w:val="20"/>
          <w:szCs w:val="20"/>
        </w:rPr>
        <w:t>z wykonawców wspólnie ubiegający</w:t>
      </w:r>
      <w:r>
        <w:rPr>
          <w:rFonts w:ascii="Arial Narrow" w:eastAsia="Cambria" w:hAnsi="Arial Narrow" w:cs="Cambria"/>
          <w:sz w:val="20"/>
          <w:szCs w:val="20"/>
        </w:rPr>
        <w:t xml:space="preserve">ch się o zamówienie. Dokumenty </w:t>
      </w:r>
      <w:r w:rsidRPr="003362EA">
        <w:rPr>
          <w:rFonts w:ascii="Arial Narrow" w:eastAsia="Cambria" w:hAnsi="Arial Narrow" w:cs="Cambria"/>
          <w:sz w:val="20"/>
          <w:szCs w:val="20"/>
        </w:rPr>
        <w:t>te potwierdzają spełnianie warunków udziału w postępowaniu oraz brak podstaw wykluczenia w zakresie, w którym każdy z wykonawców wykazuje spełnianie warunków udziału w postępowaniu oraz brak podstaw wykluczenia,</w:t>
      </w:r>
    </w:p>
    <w:p w:rsidR="003362EA" w:rsidRPr="003362EA" w:rsidRDefault="003362EA" w:rsidP="003362EA">
      <w:pPr>
        <w:pStyle w:val="Akapitzlist"/>
        <w:spacing w:after="0"/>
        <w:ind w:left="709"/>
        <w:jc w:val="both"/>
        <w:rPr>
          <w:rFonts w:ascii="Arial Narrow" w:eastAsia="Cambria" w:hAnsi="Arial Narrow" w:cs="Cambria"/>
          <w:sz w:val="20"/>
          <w:szCs w:val="20"/>
        </w:rPr>
      </w:pPr>
      <w:r w:rsidRPr="003362EA">
        <w:rPr>
          <w:rFonts w:ascii="Arial Narrow" w:eastAsia="Cambria" w:hAnsi="Arial Narrow" w:cs="Cambria"/>
          <w:sz w:val="20"/>
          <w:szCs w:val="20"/>
        </w:rPr>
        <w:t>c) oświadczenie o przynależności braku przynależności do tej samej grupy kapitałowej składa każdy z Wykonawców,</w:t>
      </w:r>
    </w:p>
    <w:p w:rsidR="003362EA" w:rsidRPr="003362EA" w:rsidRDefault="003362EA" w:rsidP="003362EA">
      <w:pPr>
        <w:pStyle w:val="Akapitzlist"/>
        <w:spacing w:after="0"/>
        <w:ind w:left="709"/>
        <w:jc w:val="both"/>
        <w:rPr>
          <w:rFonts w:ascii="Arial Narrow" w:eastAsia="Cambria" w:hAnsi="Arial Narrow" w:cs="Cambria"/>
          <w:sz w:val="20"/>
          <w:szCs w:val="20"/>
        </w:rPr>
      </w:pPr>
      <w:r w:rsidRPr="003362EA">
        <w:rPr>
          <w:rFonts w:ascii="Arial Narrow" w:eastAsia="Cambria" w:hAnsi="Arial Narrow" w:cs="Cambria"/>
          <w:sz w:val="20"/>
          <w:szCs w:val="20"/>
        </w:rPr>
        <w:t>d) zobowiązani są oni na wezwanie Z</w:t>
      </w:r>
      <w:r>
        <w:rPr>
          <w:rFonts w:ascii="Arial Narrow" w:eastAsia="Cambria" w:hAnsi="Arial Narrow" w:cs="Cambria"/>
          <w:sz w:val="20"/>
          <w:szCs w:val="20"/>
        </w:rPr>
        <w:t xml:space="preserve">amawiającego, złożyć dokumenty </w:t>
      </w:r>
      <w:r w:rsidRPr="003362EA">
        <w:rPr>
          <w:rFonts w:ascii="Arial Narrow" w:eastAsia="Cambria" w:hAnsi="Arial Narrow" w:cs="Cambria"/>
          <w:sz w:val="20"/>
          <w:szCs w:val="20"/>
        </w:rPr>
        <w:t>i oświadczenia, o których mowa w pkt.</w:t>
      </w:r>
      <w:r>
        <w:rPr>
          <w:rFonts w:ascii="Arial Narrow" w:eastAsia="Cambria" w:hAnsi="Arial Narrow" w:cs="Cambria"/>
          <w:sz w:val="20"/>
          <w:szCs w:val="20"/>
        </w:rPr>
        <w:t xml:space="preserve"> 7.8 SIWZ, przy czym dokumenty </w:t>
      </w:r>
      <w:r w:rsidRPr="003362EA">
        <w:rPr>
          <w:rFonts w:ascii="Arial Narrow" w:eastAsia="Cambria" w:hAnsi="Arial Narrow" w:cs="Cambria"/>
          <w:sz w:val="20"/>
          <w:szCs w:val="20"/>
        </w:rPr>
        <w:t>i oświadczenia, o których mowa:</w:t>
      </w:r>
    </w:p>
    <w:p w:rsidR="003362EA" w:rsidRPr="003362EA" w:rsidRDefault="003362EA" w:rsidP="0081030E">
      <w:pPr>
        <w:pStyle w:val="Akapitzlist"/>
        <w:numPr>
          <w:ilvl w:val="0"/>
          <w:numId w:val="18"/>
        </w:numPr>
        <w:spacing w:after="0"/>
        <w:jc w:val="both"/>
        <w:rPr>
          <w:rFonts w:ascii="Arial Narrow" w:eastAsia="Cambria" w:hAnsi="Arial Narrow" w:cs="Cambria"/>
          <w:sz w:val="20"/>
          <w:szCs w:val="20"/>
        </w:rPr>
      </w:pPr>
      <w:r w:rsidRPr="003362EA">
        <w:rPr>
          <w:rFonts w:ascii="Arial Narrow" w:eastAsia="Cambria" w:hAnsi="Arial Narrow" w:cs="Cambria"/>
          <w:sz w:val="20"/>
          <w:szCs w:val="20"/>
        </w:rPr>
        <w:t xml:space="preserve">w pkt. </w:t>
      </w:r>
      <w:r>
        <w:rPr>
          <w:rFonts w:ascii="Arial Narrow" w:eastAsia="Cambria" w:hAnsi="Arial Narrow" w:cs="Cambria"/>
          <w:sz w:val="20"/>
          <w:szCs w:val="20"/>
        </w:rPr>
        <w:t>7.8</w:t>
      </w:r>
      <w:r w:rsidRPr="003362EA">
        <w:rPr>
          <w:rFonts w:ascii="Arial Narrow" w:eastAsia="Cambria" w:hAnsi="Arial Narrow" w:cs="Cambria"/>
          <w:sz w:val="20"/>
          <w:szCs w:val="20"/>
        </w:rPr>
        <w:t>.1 składa odpowiednio Wykonawca/Wykonawcy, który/którzy wskazuje/-ą spełnienie warunku, w za</w:t>
      </w:r>
      <w:r>
        <w:rPr>
          <w:rFonts w:ascii="Arial Narrow" w:eastAsia="Cambria" w:hAnsi="Arial Narrow" w:cs="Cambria"/>
          <w:sz w:val="20"/>
          <w:szCs w:val="20"/>
        </w:rPr>
        <w:t xml:space="preserve">kresie i na zasadach opisanych </w:t>
      </w:r>
      <w:r w:rsidRPr="003362EA">
        <w:rPr>
          <w:rFonts w:ascii="Arial Narrow" w:eastAsia="Cambria" w:hAnsi="Arial Narrow" w:cs="Cambria"/>
          <w:sz w:val="20"/>
          <w:szCs w:val="20"/>
        </w:rPr>
        <w:t>w pkt. 6.2 SIWZ,</w:t>
      </w:r>
    </w:p>
    <w:p w:rsidR="003362EA" w:rsidRPr="003362EA" w:rsidRDefault="003362EA" w:rsidP="0081030E">
      <w:pPr>
        <w:pStyle w:val="Akapitzlist"/>
        <w:numPr>
          <w:ilvl w:val="0"/>
          <w:numId w:val="18"/>
        </w:numPr>
        <w:spacing w:after="0"/>
        <w:jc w:val="both"/>
        <w:rPr>
          <w:rFonts w:ascii="Arial Narrow" w:eastAsia="Cambria" w:hAnsi="Arial Narrow" w:cs="Cambria"/>
          <w:sz w:val="20"/>
          <w:szCs w:val="20"/>
        </w:rPr>
      </w:pPr>
      <w:r w:rsidRPr="003362EA">
        <w:rPr>
          <w:rFonts w:ascii="Arial Narrow" w:eastAsia="Cambria" w:hAnsi="Arial Narrow" w:cs="Cambria"/>
          <w:sz w:val="20"/>
          <w:szCs w:val="20"/>
        </w:rPr>
        <w:t>dokumenty i oświadczenia, o których mowa w pkt</w:t>
      </w:r>
      <w:r>
        <w:rPr>
          <w:rFonts w:ascii="Arial Narrow" w:eastAsia="Cambria" w:hAnsi="Arial Narrow" w:cs="Cambria"/>
          <w:sz w:val="20"/>
          <w:szCs w:val="20"/>
        </w:rPr>
        <w:t>. 7.8</w:t>
      </w:r>
      <w:r w:rsidRPr="003362EA">
        <w:rPr>
          <w:rFonts w:ascii="Arial Narrow" w:eastAsia="Cambria" w:hAnsi="Arial Narrow" w:cs="Cambria"/>
          <w:sz w:val="20"/>
          <w:szCs w:val="20"/>
        </w:rPr>
        <w:t>.2 SIWZ składa każdy z Wykonawców.</w:t>
      </w:r>
    </w:p>
    <w:p w:rsidR="003362EA" w:rsidRPr="003362EA" w:rsidRDefault="003362EA" w:rsidP="0081030E">
      <w:pPr>
        <w:pStyle w:val="Akapitzlist"/>
        <w:numPr>
          <w:ilvl w:val="0"/>
          <w:numId w:val="18"/>
        </w:numPr>
        <w:spacing w:after="0"/>
        <w:jc w:val="both"/>
        <w:rPr>
          <w:rFonts w:ascii="Arial Narrow" w:eastAsia="Cambria" w:hAnsi="Arial Narrow" w:cs="Cambria"/>
          <w:sz w:val="20"/>
          <w:szCs w:val="20"/>
        </w:rPr>
      </w:pPr>
      <w:r w:rsidRPr="003362EA">
        <w:rPr>
          <w:rFonts w:ascii="Arial Narrow" w:eastAsia="Cambria" w:hAnsi="Arial Narrow" w:cs="Cambria"/>
          <w:sz w:val="20"/>
          <w:szCs w:val="20"/>
        </w:rPr>
        <w:t xml:space="preserve">dokumenty, o których w pkt. </w:t>
      </w:r>
      <w:r>
        <w:rPr>
          <w:rFonts w:ascii="Arial Narrow" w:eastAsia="Cambria" w:hAnsi="Arial Narrow" w:cs="Cambria"/>
          <w:sz w:val="20"/>
          <w:szCs w:val="20"/>
        </w:rPr>
        <w:t>7.8</w:t>
      </w:r>
      <w:r w:rsidRPr="003362EA">
        <w:rPr>
          <w:rFonts w:ascii="Arial Narrow" w:eastAsia="Cambria" w:hAnsi="Arial Narrow" w:cs="Cambria"/>
          <w:sz w:val="20"/>
          <w:szCs w:val="20"/>
        </w:rPr>
        <w:t>.3 SIWZ składa odpowiednio Wykonawca/Wykonawcy, który/którzy wskazuje/-ą potwierdzenie spełniania przez oferowane dostawy wymagań określonych przez Zamawiającego.</w:t>
      </w:r>
    </w:p>
    <w:p w:rsidR="00C70A8A" w:rsidRPr="004F3602" w:rsidRDefault="00C70A8A" w:rsidP="00D41FEA">
      <w:pPr>
        <w:tabs>
          <w:tab w:val="left" w:pos="1134"/>
        </w:tabs>
        <w:spacing w:after="0"/>
        <w:jc w:val="both"/>
        <w:rPr>
          <w:rFonts w:ascii="Arial Narrow" w:eastAsia="Cambria" w:hAnsi="Arial Narrow" w:cs="Cambria"/>
          <w:sz w:val="20"/>
          <w:szCs w:val="20"/>
          <w:lang w:val="pl-PL"/>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FC6D8C" w:rsidP="00667CC8">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62" w:hanging="425"/>
              <w:contextualSpacing/>
              <w:jc w:val="both"/>
              <w:textAlignment w:val="baseline"/>
              <w:rPr>
                <w:rFonts w:ascii="Arial Narrow" w:hAnsi="Arial Narrow" w:cs="Times New Roman"/>
                <w:sz w:val="20"/>
                <w:szCs w:val="20"/>
              </w:rPr>
            </w:pPr>
            <w:r w:rsidRPr="004F3602">
              <w:rPr>
                <w:rFonts w:ascii="Arial Narrow" w:hAnsi="Arial Narrow" w:cs="Times New Roman"/>
                <w:b/>
                <w:sz w:val="20"/>
                <w:szCs w:val="20"/>
              </w:rPr>
              <w:t xml:space="preserve">Termin wykonania zamówienia.   </w:t>
            </w:r>
          </w:p>
        </w:tc>
      </w:tr>
    </w:tbl>
    <w:p w:rsidR="00FC6D8C" w:rsidRPr="004F3602" w:rsidRDefault="00FC6D8C" w:rsidP="00667CC8">
      <w:pPr>
        <w:pStyle w:val="Akapitzlist"/>
        <w:spacing w:after="0"/>
        <w:jc w:val="both"/>
        <w:rPr>
          <w:rFonts w:ascii="Arial Narrow" w:eastAsia="Cambria" w:hAnsi="Arial Narrow" w:cs="Cambria"/>
          <w:bCs/>
          <w:sz w:val="20"/>
          <w:szCs w:val="20"/>
        </w:rPr>
      </w:pPr>
      <w:r w:rsidRPr="004F3602">
        <w:rPr>
          <w:rFonts w:ascii="Arial Narrow" w:eastAsia="Cambria" w:hAnsi="Arial Narrow" w:cs="Cambria"/>
          <w:bCs/>
          <w:sz w:val="20"/>
          <w:szCs w:val="20"/>
        </w:rPr>
        <w:lastRenderedPageBreak/>
        <w:t xml:space="preserve">            </w:t>
      </w:r>
    </w:p>
    <w:p w:rsidR="005C3AB4" w:rsidRDefault="00C70A8A" w:rsidP="0053751C">
      <w:pPr>
        <w:pStyle w:val="Akapitzlist"/>
        <w:numPr>
          <w:ilvl w:val="1"/>
          <w:numId w:val="8"/>
        </w:numPr>
        <w:spacing w:after="0"/>
        <w:ind w:left="1134" w:hanging="425"/>
        <w:contextualSpacing/>
        <w:jc w:val="both"/>
        <w:rPr>
          <w:rFonts w:ascii="Arial Narrow" w:eastAsia="Cambria" w:hAnsi="Arial Narrow" w:cs="Cambria"/>
          <w:sz w:val="20"/>
          <w:szCs w:val="20"/>
        </w:rPr>
      </w:pPr>
      <w:r w:rsidRPr="0053751C">
        <w:rPr>
          <w:rFonts w:ascii="Arial Narrow" w:eastAsia="Cambria" w:hAnsi="Arial Narrow" w:cs="Cambria"/>
          <w:sz w:val="20"/>
          <w:szCs w:val="20"/>
        </w:rPr>
        <w:t>Termin rozpoczęcia z dniem podpisania umowy.</w:t>
      </w:r>
    </w:p>
    <w:p w:rsidR="0053751C" w:rsidRDefault="005C3AB4" w:rsidP="0053751C">
      <w:pPr>
        <w:pStyle w:val="Akapitzlist"/>
        <w:numPr>
          <w:ilvl w:val="1"/>
          <w:numId w:val="8"/>
        </w:numPr>
        <w:spacing w:after="0"/>
        <w:ind w:left="1134" w:hanging="425"/>
        <w:contextualSpacing/>
        <w:jc w:val="both"/>
        <w:rPr>
          <w:rFonts w:ascii="Arial Narrow" w:eastAsia="Cambria" w:hAnsi="Arial Narrow" w:cs="Cambria"/>
          <w:sz w:val="20"/>
          <w:szCs w:val="20"/>
        </w:rPr>
      </w:pPr>
      <w:r w:rsidRPr="0053751C">
        <w:rPr>
          <w:rFonts w:ascii="Arial Narrow" w:eastAsia="Cambria" w:hAnsi="Arial Narrow" w:cs="Cambria"/>
          <w:sz w:val="20"/>
          <w:szCs w:val="20"/>
        </w:rPr>
        <w:t>Termin zakończenia</w:t>
      </w:r>
      <w:r w:rsidR="0053751C">
        <w:rPr>
          <w:rFonts w:ascii="Arial Narrow" w:eastAsia="Cambria" w:hAnsi="Arial Narrow" w:cs="Cambria"/>
          <w:sz w:val="20"/>
          <w:szCs w:val="20"/>
        </w:rPr>
        <w:t>:</w:t>
      </w:r>
      <w:r w:rsidRPr="0053751C">
        <w:rPr>
          <w:rFonts w:ascii="Arial Narrow" w:eastAsia="Cambria" w:hAnsi="Arial Narrow" w:cs="Cambria"/>
          <w:sz w:val="20"/>
          <w:szCs w:val="20"/>
        </w:rPr>
        <w:t xml:space="preserve"> </w:t>
      </w:r>
      <w:r w:rsidR="008A3416">
        <w:rPr>
          <w:rFonts w:ascii="Arial Narrow" w:eastAsia="Cambria" w:hAnsi="Arial Narrow" w:cs="Cambria"/>
          <w:b/>
          <w:sz w:val="20"/>
          <w:szCs w:val="20"/>
        </w:rPr>
        <w:t>15</w:t>
      </w:r>
      <w:r w:rsidR="0053751C" w:rsidRPr="0053751C">
        <w:rPr>
          <w:rFonts w:ascii="Arial Narrow" w:eastAsia="Cambria" w:hAnsi="Arial Narrow" w:cs="Cambria"/>
          <w:b/>
          <w:sz w:val="20"/>
          <w:szCs w:val="20"/>
        </w:rPr>
        <w:t xml:space="preserve"> grudnia </w:t>
      </w:r>
      <w:r w:rsidR="004660A4" w:rsidRPr="0053751C">
        <w:rPr>
          <w:rFonts w:ascii="Arial Narrow" w:eastAsia="Cambria" w:hAnsi="Arial Narrow" w:cs="Cambria"/>
          <w:b/>
          <w:sz w:val="20"/>
          <w:szCs w:val="20"/>
        </w:rPr>
        <w:t>2017 r.</w:t>
      </w:r>
    </w:p>
    <w:p w:rsidR="0053751C" w:rsidRPr="0053751C" w:rsidRDefault="0053751C" w:rsidP="0053751C">
      <w:pPr>
        <w:pStyle w:val="Akapitzlist"/>
        <w:numPr>
          <w:ilvl w:val="1"/>
          <w:numId w:val="8"/>
        </w:numPr>
        <w:spacing w:after="0"/>
        <w:ind w:left="1134" w:hanging="425"/>
        <w:contextualSpacing/>
        <w:jc w:val="both"/>
        <w:rPr>
          <w:rFonts w:ascii="Arial Narrow" w:eastAsia="Cambria" w:hAnsi="Arial Narrow" w:cs="Cambria"/>
          <w:sz w:val="20"/>
          <w:szCs w:val="20"/>
        </w:rPr>
      </w:pPr>
      <w:r w:rsidRPr="0053751C">
        <w:rPr>
          <w:rFonts w:ascii="Arial Narrow" w:eastAsia="Cambria" w:hAnsi="Arial Narrow" w:cs="Cambria"/>
          <w:sz w:val="20"/>
          <w:szCs w:val="20"/>
        </w:rPr>
        <w:t xml:space="preserve">Zamawiający wymaga, aby wykonanie instalacji kotłów na biomasę w ramach jednego budynku mieszkalnego nie trwało dłużej niż 3 dni robocze następujące po sobie (3 dni dla każdej instalacji). Nie dopuszcza się, aby bez uzasadnionej przyczyny Wykonawca przerwał </w:t>
      </w:r>
      <w:r>
        <w:rPr>
          <w:rFonts w:ascii="Arial Narrow" w:eastAsia="Cambria" w:hAnsi="Arial Narrow" w:cs="Cambria"/>
          <w:sz w:val="20"/>
          <w:szCs w:val="20"/>
        </w:rPr>
        <w:t>rozpoczętą robotę w </w:t>
      </w:r>
      <w:r w:rsidRPr="0053751C">
        <w:rPr>
          <w:rFonts w:ascii="Arial Narrow" w:eastAsia="Cambria" w:hAnsi="Arial Narrow" w:cs="Cambria"/>
          <w:sz w:val="20"/>
          <w:szCs w:val="20"/>
        </w:rPr>
        <w:t>zakresie jednego budynku.</w:t>
      </w:r>
    </w:p>
    <w:p w:rsidR="00C70A8A" w:rsidRPr="004F3602" w:rsidRDefault="00C70A8A" w:rsidP="004660A4">
      <w:pPr>
        <w:spacing w:after="0"/>
        <w:jc w:val="both"/>
        <w:rPr>
          <w:rFonts w:ascii="Arial Narrow" w:eastAsia="Cambria" w:hAnsi="Arial Narrow" w:cs="Cambria"/>
          <w:sz w:val="20"/>
          <w:szCs w:val="20"/>
          <w:lang w:val="pl-PL"/>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54112E" w:rsidP="0054112E">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62" w:hanging="425"/>
              <w:contextualSpacing/>
              <w:jc w:val="both"/>
              <w:textAlignment w:val="baseline"/>
              <w:rPr>
                <w:rFonts w:ascii="Arial Narrow" w:hAnsi="Arial Narrow" w:cs="Times New Roman"/>
                <w:sz w:val="20"/>
                <w:szCs w:val="20"/>
              </w:rPr>
            </w:pPr>
            <w:r>
              <w:rPr>
                <w:rFonts w:ascii="Arial Narrow" w:hAnsi="Arial Narrow" w:cs="Times New Roman"/>
                <w:b/>
                <w:sz w:val="20"/>
                <w:szCs w:val="20"/>
              </w:rPr>
              <w:t>Warunki udziału w postępowaniu</w:t>
            </w:r>
          </w:p>
        </w:tc>
      </w:tr>
    </w:tbl>
    <w:p w:rsidR="00FC6D8C" w:rsidRPr="004F3602" w:rsidRDefault="00FC6D8C" w:rsidP="00667CC8">
      <w:pPr>
        <w:pStyle w:val="Akapitzlist"/>
        <w:spacing w:after="0"/>
        <w:jc w:val="both"/>
        <w:rPr>
          <w:rFonts w:ascii="Arial Narrow" w:eastAsia="Cambria" w:hAnsi="Arial Narrow" w:cs="Cambria"/>
          <w:bCs/>
          <w:sz w:val="20"/>
          <w:szCs w:val="20"/>
        </w:rPr>
      </w:pPr>
      <w:r w:rsidRPr="004F3602">
        <w:rPr>
          <w:rFonts w:ascii="Arial Narrow" w:eastAsia="Cambria" w:hAnsi="Arial Narrow" w:cs="Cambria"/>
          <w:bCs/>
          <w:sz w:val="20"/>
          <w:szCs w:val="20"/>
        </w:rPr>
        <w:t xml:space="preserve">            </w:t>
      </w:r>
    </w:p>
    <w:p w:rsidR="005E5302" w:rsidRPr="005E5302" w:rsidRDefault="005E5302" w:rsidP="00077C61">
      <w:pPr>
        <w:pStyle w:val="Akapitzlist"/>
        <w:numPr>
          <w:ilvl w:val="1"/>
          <w:numId w:val="8"/>
        </w:numPr>
        <w:spacing w:after="0"/>
        <w:ind w:left="1134" w:hanging="425"/>
        <w:contextualSpacing/>
        <w:jc w:val="both"/>
        <w:rPr>
          <w:rFonts w:ascii="Arial Narrow" w:hAnsi="Arial Narrow"/>
          <w:sz w:val="20"/>
          <w:szCs w:val="20"/>
        </w:rPr>
      </w:pPr>
      <w:r w:rsidRPr="005E5302">
        <w:rPr>
          <w:rFonts w:ascii="Arial Narrow" w:hAnsi="Arial Narrow"/>
          <w:sz w:val="20"/>
          <w:szCs w:val="20"/>
        </w:rPr>
        <w:t>O udzielenie zamówienia mogą ubiegać się Wykonawcy, którzy nie podlegają wykluczeniu oraz spełniają określone przez zamawiającego warunki udziału w postępowaniu.</w:t>
      </w:r>
    </w:p>
    <w:p w:rsidR="005E5302" w:rsidRPr="005E5302" w:rsidRDefault="005E5302" w:rsidP="00077C61">
      <w:pPr>
        <w:pStyle w:val="Akapitzlist"/>
        <w:numPr>
          <w:ilvl w:val="1"/>
          <w:numId w:val="8"/>
        </w:numPr>
        <w:spacing w:after="0"/>
        <w:ind w:left="1134" w:hanging="425"/>
        <w:contextualSpacing/>
        <w:jc w:val="both"/>
        <w:rPr>
          <w:rFonts w:ascii="Arial Narrow" w:hAnsi="Arial Narrow"/>
          <w:sz w:val="20"/>
          <w:szCs w:val="20"/>
        </w:rPr>
      </w:pPr>
      <w:r w:rsidRPr="005E5302">
        <w:rPr>
          <w:rFonts w:ascii="Arial Narrow" w:hAnsi="Arial Narrow"/>
          <w:sz w:val="20"/>
          <w:szCs w:val="20"/>
        </w:rPr>
        <w:t>O udzielenie zamówienia mogą ubiegać się Wykonawcy, którzy spełniają warunki dotyczące:</w:t>
      </w:r>
    </w:p>
    <w:p w:rsidR="005E5302" w:rsidRPr="005E5302" w:rsidRDefault="005E5302" w:rsidP="00077C61">
      <w:pPr>
        <w:pStyle w:val="Akapitzlist"/>
        <w:numPr>
          <w:ilvl w:val="2"/>
          <w:numId w:val="8"/>
        </w:numPr>
        <w:spacing w:after="0"/>
        <w:ind w:left="1134" w:hanging="283"/>
        <w:contextualSpacing/>
        <w:jc w:val="both"/>
        <w:rPr>
          <w:rFonts w:ascii="Arial Narrow" w:hAnsi="Arial Narrow"/>
          <w:sz w:val="20"/>
          <w:szCs w:val="20"/>
        </w:rPr>
      </w:pPr>
      <w:r w:rsidRPr="005E5302">
        <w:rPr>
          <w:rFonts w:ascii="Arial Narrow" w:hAnsi="Arial Narrow"/>
          <w:sz w:val="20"/>
          <w:szCs w:val="20"/>
        </w:rPr>
        <w:t>kompetencji lub uprawnień do prowadzenia określonej działalności zawodowej, o ile wynika to z odrębnych przepisów:</w:t>
      </w:r>
      <w:r>
        <w:rPr>
          <w:rFonts w:ascii="Arial Narrow" w:hAnsi="Arial Narrow"/>
          <w:sz w:val="20"/>
          <w:szCs w:val="20"/>
        </w:rPr>
        <w:t xml:space="preserve"> </w:t>
      </w:r>
      <w:r w:rsidRPr="005E5302">
        <w:rPr>
          <w:rFonts w:ascii="Arial Narrow" w:hAnsi="Arial Narrow"/>
          <w:sz w:val="20"/>
          <w:szCs w:val="20"/>
        </w:rPr>
        <w:t>Zamawiający nie określa warunku w ww. zakresie.</w:t>
      </w:r>
    </w:p>
    <w:p w:rsidR="005E5302" w:rsidRPr="005E5302" w:rsidRDefault="005E5302" w:rsidP="00077C61">
      <w:pPr>
        <w:pStyle w:val="Akapitzlist"/>
        <w:numPr>
          <w:ilvl w:val="2"/>
          <w:numId w:val="8"/>
        </w:numPr>
        <w:spacing w:after="0"/>
        <w:ind w:left="1134" w:hanging="283"/>
        <w:contextualSpacing/>
        <w:jc w:val="both"/>
        <w:rPr>
          <w:rFonts w:ascii="Arial Narrow" w:hAnsi="Arial Narrow"/>
          <w:sz w:val="20"/>
          <w:szCs w:val="20"/>
        </w:rPr>
      </w:pPr>
      <w:r w:rsidRPr="005E5302">
        <w:rPr>
          <w:rFonts w:ascii="Arial Narrow" w:hAnsi="Arial Narrow"/>
          <w:sz w:val="20"/>
          <w:szCs w:val="20"/>
        </w:rPr>
        <w:t>sytuacj</w:t>
      </w:r>
      <w:r>
        <w:rPr>
          <w:rFonts w:ascii="Arial Narrow" w:hAnsi="Arial Narrow"/>
          <w:sz w:val="20"/>
          <w:szCs w:val="20"/>
        </w:rPr>
        <w:t>i ekonomicznej lub finansowej:</w:t>
      </w:r>
    </w:p>
    <w:p w:rsidR="005E5302" w:rsidRPr="005E5302" w:rsidRDefault="005E5302" w:rsidP="00077C61">
      <w:pPr>
        <w:pStyle w:val="Akapitzlist"/>
        <w:spacing w:after="0"/>
        <w:ind w:left="1134"/>
        <w:contextualSpacing/>
        <w:jc w:val="both"/>
        <w:rPr>
          <w:rFonts w:ascii="Arial Narrow" w:hAnsi="Arial Narrow"/>
          <w:sz w:val="20"/>
          <w:szCs w:val="20"/>
        </w:rPr>
      </w:pPr>
      <w:r w:rsidRPr="005E5302">
        <w:rPr>
          <w:rFonts w:ascii="Arial Narrow" w:hAnsi="Arial Narrow"/>
          <w:sz w:val="20"/>
          <w:szCs w:val="20"/>
        </w:rPr>
        <w:t xml:space="preserve">Zamawiający określa, że ww. warunek zostanie spełniony, jeśli wykonawca wykaże, że posiada środki finansowe lub zdolność </w:t>
      </w:r>
      <w:r>
        <w:rPr>
          <w:rFonts w:ascii="Arial Narrow" w:hAnsi="Arial Narrow"/>
          <w:sz w:val="20"/>
          <w:szCs w:val="20"/>
        </w:rPr>
        <w:t>kredytową na kwotę, co najmniej</w:t>
      </w:r>
      <w:r w:rsidRPr="005E5302">
        <w:rPr>
          <w:rFonts w:ascii="Arial Narrow" w:hAnsi="Arial Narrow"/>
          <w:sz w:val="20"/>
          <w:szCs w:val="20"/>
        </w:rPr>
        <w:t xml:space="preserve"> </w:t>
      </w:r>
      <w:r>
        <w:rPr>
          <w:rFonts w:ascii="Arial Narrow" w:hAnsi="Arial Narrow"/>
          <w:sz w:val="20"/>
          <w:szCs w:val="20"/>
        </w:rPr>
        <w:t>30</w:t>
      </w:r>
      <w:r w:rsidRPr="005E5302">
        <w:rPr>
          <w:rFonts w:ascii="Arial Narrow" w:hAnsi="Arial Narrow"/>
          <w:sz w:val="20"/>
          <w:szCs w:val="20"/>
        </w:rPr>
        <w:t xml:space="preserve">0.000,00 PLN (słownie: </w:t>
      </w:r>
      <w:r>
        <w:rPr>
          <w:rFonts w:ascii="Arial Narrow" w:hAnsi="Arial Narrow"/>
          <w:sz w:val="20"/>
          <w:szCs w:val="20"/>
        </w:rPr>
        <w:t>trzysta</w:t>
      </w:r>
      <w:r w:rsidRPr="005E5302">
        <w:rPr>
          <w:rFonts w:ascii="Arial Narrow" w:hAnsi="Arial Narrow"/>
          <w:sz w:val="20"/>
          <w:szCs w:val="20"/>
        </w:rPr>
        <w:t xml:space="preserve"> tysięcy złotych)</w:t>
      </w:r>
    </w:p>
    <w:p w:rsidR="005E5302" w:rsidRPr="005E5302" w:rsidRDefault="005E5302" w:rsidP="00077C61">
      <w:pPr>
        <w:pStyle w:val="Akapitzlist"/>
        <w:numPr>
          <w:ilvl w:val="2"/>
          <w:numId w:val="8"/>
        </w:numPr>
        <w:spacing w:after="0"/>
        <w:ind w:left="1134" w:hanging="283"/>
        <w:contextualSpacing/>
        <w:jc w:val="both"/>
        <w:rPr>
          <w:rFonts w:ascii="Arial Narrow" w:hAnsi="Arial Narrow"/>
          <w:sz w:val="20"/>
          <w:szCs w:val="20"/>
        </w:rPr>
      </w:pPr>
      <w:r w:rsidRPr="005E5302">
        <w:rPr>
          <w:rFonts w:ascii="Arial Narrow" w:hAnsi="Arial Narrow"/>
          <w:sz w:val="20"/>
          <w:szCs w:val="20"/>
        </w:rPr>
        <w:t>zdol</w:t>
      </w:r>
      <w:r>
        <w:rPr>
          <w:rFonts w:ascii="Arial Narrow" w:hAnsi="Arial Narrow"/>
          <w:sz w:val="20"/>
          <w:szCs w:val="20"/>
        </w:rPr>
        <w:t>ności technicznej lub zawodowej:</w:t>
      </w:r>
    </w:p>
    <w:p w:rsidR="00077C61" w:rsidRPr="00077C61" w:rsidRDefault="005E5302" w:rsidP="00077C61">
      <w:pPr>
        <w:pStyle w:val="Akapitzlist"/>
        <w:spacing w:after="0"/>
        <w:ind w:left="1134"/>
        <w:contextualSpacing/>
        <w:jc w:val="both"/>
        <w:rPr>
          <w:rFonts w:ascii="Arial Narrow" w:hAnsi="Arial Narrow"/>
          <w:sz w:val="20"/>
          <w:szCs w:val="20"/>
        </w:rPr>
      </w:pPr>
      <w:r w:rsidRPr="005E5302">
        <w:rPr>
          <w:rFonts w:ascii="Arial Narrow" w:hAnsi="Arial Narrow"/>
          <w:sz w:val="20"/>
          <w:szCs w:val="20"/>
        </w:rPr>
        <w:t>Zamawiający określa, że ww. warunek zostanie spełniony, jeśli wykonawca wykaże, że w okresie ostatnich 3 lat przed upływem terminu składania ofert (a jeżeli okres prowadzenia działalności jest krótszy – w t</w:t>
      </w:r>
      <w:r>
        <w:rPr>
          <w:rFonts w:ascii="Arial Narrow" w:hAnsi="Arial Narrow"/>
          <w:sz w:val="20"/>
          <w:szCs w:val="20"/>
        </w:rPr>
        <w:t xml:space="preserve">ym okresie), wykonał należycie </w:t>
      </w:r>
      <w:r w:rsidRPr="005E5302">
        <w:rPr>
          <w:rFonts w:ascii="Arial Narrow" w:hAnsi="Arial Narrow"/>
          <w:sz w:val="20"/>
          <w:szCs w:val="20"/>
        </w:rPr>
        <w:t xml:space="preserve">co najmniej jedno zamówienie polegające na dostawie wraz z montażem kotłów lub pieców centralnego ogrzewania w budynkach w ilości min. </w:t>
      </w:r>
      <w:r w:rsidR="00077C61">
        <w:rPr>
          <w:rFonts w:ascii="Arial Narrow" w:hAnsi="Arial Narrow"/>
          <w:sz w:val="20"/>
          <w:szCs w:val="20"/>
        </w:rPr>
        <w:t>25</w:t>
      </w:r>
      <w:r w:rsidRPr="005E5302">
        <w:rPr>
          <w:rFonts w:ascii="Arial Narrow" w:hAnsi="Arial Narrow"/>
          <w:sz w:val="20"/>
          <w:szCs w:val="20"/>
        </w:rPr>
        <w:t xml:space="preserve"> kotłów w ramach jednego kontraktu.</w:t>
      </w:r>
    </w:p>
    <w:p w:rsidR="00077C61" w:rsidRDefault="00077C61" w:rsidP="00077C61">
      <w:pPr>
        <w:spacing w:after="0"/>
        <w:ind w:left="708" w:firstLine="568"/>
        <w:jc w:val="center"/>
        <w:rPr>
          <w:rFonts w:ascii="Cambria" w:hAnsi="Cambria" w:cs="Cambria"/>
          <w:b/>
          <w:bCs/>
        </w:rPr>
      </w:pPr>
    </w:p>
    <w:p w:rsidR="00077C61" w:rsidRPr="00077C61" w:rsidRDefault="00077C61" w:rsidP="00077C61">
      <w:pPr>
        <w:spacing w:after="0"/>
        <w:ind w:firstLine="568"/>
        <w:jc w:val="center"/>
        <w:rPr>
          <w:rFonts w:ascii="Cambria" w:hAnsi="Cambria" w:cs="Cambria"/>
          <w:b/>
          <w:bCs/>
        </w:rPr>
      </w:pPr>
      <w:r w:rsidRPr="00824EE5">
        <w:rPr>
          <w:rFonts w:ascii="Cambria" w:hAnsi="Cambria" w:cs="Cambria"/>
          <w:b/>
          <w:bCs/>
        </w:rPr>
        <w:t>UWAGA:</w:t>
      </w:r>
      <w:r>
        <w:rPr>
          <w:rFonts w:ascii="Cambria" w:hAnsi="Cambria" w:cs="Cambria"/>
          <w:b/>
          <w:bCs/>
        </w:rPr>
        <w:t xml:space="preserve"> </w:t>
      </w:r>
      <w:proofErr w:type="spellStart"/>
      <w:r w:rsidRPr="00077C61">
        <w:rPr>
          <w:rFonts w:ascii="Arial Narrow" w:hAnsi="Arial Narrow" w:cs="Cambria"/>
          <w:sz w:val="20"/>
          <w:szCs w:val="20"/>
        </w:rPr>
        <w:t>Wykonawcy</w:t>
      </w:r>
      <w:proofErr w:type="spellEnd"/>
      <w:r w:rsidRPr="00077C61">
        <w:rPr>
          <w:rFonts w:ascii="Arial Narrow" w:hAnsi="Arial Narrow" w:cs="Cambria"/>
          <w:sz w:val="20"/>
          <w:szCs w:val="20"/>
        </w:rPr>
        <w:t xml:space="preserve"> </w:t>
      </w:r>
      <w:proofErr w:type="spellStart"/>
      <w:r w:rsidRPr="00077C61">
        <w:rPr>
          <w:rFonts w:ascii="Arial Narrow" w:hAnsi="Arial Narrow" w:cs="Cambria"/>
          <w:sz w:val="20"/>
          <w:szCs w:val="20"/>
        </w:rPr>
        <w:t>mogą</w:t>
      </w:r>
      <w:proofErr w:type="spellEnd"/>
      <w:r w:rsidRPr="00077C61">
        <w:rPr>
          <w:rFonts w:ascii="Arial Narrow" w:hAnsi="Arial Narrow" w:cs="Cambria"/>
          <w:sz w:val="20"/>
          <w:szCs w:val="20"/>
        </w:rPr>
        <w:t xml:space="preserve"> </w:t>
      </w:r>
      <w:proofErr w:type="spellStart"/>
      <w:r w:rsidRPr="00077C61">
        <w:rPr>
          <w:rFonts w:ascii="Arial Narrow" w:hAnsi="Arial Narrow" w:cs="Cambria"/>
          <w:sz w:val="20"/>
          <w:szCs w:val="20"/>
        </w:rPr>
        <w:t>wykazać</w:t>
      </w:r>
      <w:proofErr w:type="spellEnd"/>
      <w:r w:rsidRPr="00077C61">
        <w:rPr>
          <w:rFonts w:ascii="Arial Narrow" w:hAnsi="Arial Narrow" w:cs="Cambria"/>
          <w:sz w:val="20"/>
          <w:szCs w:val="20"/>
        </w:rPr>
        <w:t xml:space="preserve"> </w:t>
      </w:r>
      <w:proofErr w:type="spellStart"/>
      <w:r w:rsidRPr="00077C61">
        <w:rPr>
          <w:rFonts w:ascii="Arial Narrow" w:hAnsi="Arial Narrow" w:cs="Cambria"/>
          <w:sz w:val="20"/>
          <w:szCs w:val="20"/>
        </w:rPr>
        <w:t>się</w:t>
      </w:r>
      <w:proofErr w:type="spellEnd"/>
      <w:r w:rsidRPr="00077C61">
        <w:rPr>
          <w:rFonts w:ascii="Arial Narrow" w:hAnsi="Arial Narrow" w:cs="Cambria"/>
          <w:sz w:val="20"/>
          <w:szCs w:val="20"/>
        </w:rPr>
        <w:t xml:space="preserve"> </w:t>
      </w:r>
      <w:proofErr w:type="spellStart"/>
      <w:r w:rsidRPr="00077C61">
        <w:rPr>
          <w:rFonts w:ascii="Arial Narrow" w:hAnsi="Arial Narrow" w:cs="Cambria"/>
          <w:sz w:val="20"/>
          <w:szCs w:val="20"/>
        </w:rPr>
        <w:t>doświadczeniem</w:t>
      </w:r>
      <w:proofErr w:type="spellEnd"/>
      <w:r w:rsidRPr="00077C61">
        <w:rPr>
          <w:rFonts w:ascii="Arial Narrow" w:hAnsi="Arial Narrow" w:cs="Cambria"/>
          <w:sz w:val="20"/>
          <w:szCs w:val="20"/>
        </w:rPr>
        <w:t xml:space="preserve"> </w:t>
      </w:r>
      <w:proofErr w:type="spellStart"/>
      <w:r w:rsidRPr="00077C61">
        <w:rPr>
          <w:rFonts w:ascii="Arial Narrow" w:hAnsi="Arial Narrow" w:cs="Cambria"/>
          <w:sz w:val="20"/>
          <w:szCs w:val="20"/>
        </w:rPr>
        <w:t>także</w:t>
      </w:r>
      <w:proofErr w:type="spellEnd"/>
      <w:r w:rsidRPr="00077C61">
        <w:rPr>
          <w:rFonts w:ascii="Arial Narrow" w:hAnsi="Arial Narrow" w:cs="Cambria"/>
          <w:sz w:val="20"/>
          <w:szCs w:val="20"/>
        </w:rPr>
        <w:t xml:space="preserve"> </w:t>
      </w:r>
      <w:proofErr w:type="spellStart"/>
      <w:r w:rsidRPr="00077C61">
        <w:rPr>
          <w:rFonts w:ascii="Arial Narrow" w:hAnsi="Arial Narrow" w:cs="Cambria"/>
          <w:sz w:val="20"/>
          <w:szCs w:val="20"/>
        </w:rPr>
        <w:t>wówczas</w:t>
      </w:r>
      <w:proofErr w:type="spellEnd"/>
      <w:r w:rsidRPr="00077C61">
        <w:rPr>
          <w:rFonts w:ascii="Arial Narrow" w:hAnsi="Arial Narrow" w:cs="Cambria"/>
          <w:sz w:val="20"/>
          <w:szCs w:val="20"/>
        </w:rPr>
        <w:t xml:space="preserve">, </w:t>
      </w:r>
      <w:proofErr w:type="spellStart"/>
      <w:r w:rsidRPr="00077C61">
        <w:rPr>
          <w:rFonts w:ascii="Arial Narrow" w:hAnsi="Arial Narrow" w:cs="Cambria"/>
          <w:sz w:val="20"/>
          <w:szCs w:val="20"/>
        </w:rPr>
        <w:t>jeżeli</w:t>
      </w:r>
      <w:proofErr w:type="spellEnd"/>
      <w:r w:rsidRPr="00077C61">
        <w:rPr>
          <w:rFonts w:ascii="Arial Narrow" w:hAnsi="Arial Narrow" w:cs="Cambria"/>
          <w:sz w:val="20"/>
          <w:szCs w:val="20"/>
        </w:rPr>
        <w:t xml:space="preserve"> </w:t>
      </w:r>
      <w:proofErr w:type="spellStart"/>
      <w:r w:rsidRPr="00077C61">
        <w:rPr>
          <w:rFonts w:ascii="Arial Narrow" w:hAnsi="Arial Narrow" w:cs="Cambria"/>
          <w:sz w:val="20"/>
          <w:szCs w:val="20"/>
        </w:rPr>
        <w:t>realizowali</w:t>
      </w:r>
      <w:proofErr w:type="spellEnd"/>
      <w:r w:rsidRPr="00077C61">
        <w:rPr>
          <w:rFonts w:ascii="Arial Narrow" w:hAnsi="Arial Narrow" w:cs="Cambria"/>
          <w:sz w:val="20"/>
          <w:szCs w:val="20"/>
        </w:rPr>
        <w:t xml:space="preserve"> </w:t>
      </w:r>
      <w:proofErr w:type="spellStart"/>
      <w:r w:rsidRPr="00077C61">
        <w:rPr>
          <w:rFonts w:ascii="Arial Narrow" w:hAnsi="Arial Narrow" w:cs="Cambria"/>
          <w:sz w:val="20"/>
          <w:szCs w:val="20"/>
        </w:rPr>
        <w:t>wymagane</w:t>
      </w:r>
      <w:proofErr w:type="spellEnd"/>
      <w:r w:rsidRPr="00077C61">
        <w:rPr>
          <w:rFonts w:ascii="Arial Narrow" w:hAnsi="Arial Narrow" w:cs="Cambria"/>
          <w:sz w:val="20"/>
          <w:szCs w:val="20"/>
        </w:rPr>
        <w:t xml:space="preserve"> </w:t>
      </w:r>
      <w:proofErr w:type="spellStart"/>
      <w:r w:rsidRPr="00077C61">
        <w:rPr>
          <w:rFonts w:ascii="Arial Narrow" w:hAnsi="Arial Narrow" w:cs="Cambria"/>
          <w:sz w:val="20"/>
          <w:szCs w:val="20"/>
        </w:rPr>
        <w:t>zamó</w:t>
      </w:r>
      <w:r>
        <w:rPr>
          <w:rFonts w:ascii="Arial Narrow" w:hAnsi="Arial Narrow" w:cs="Cambria"/>
          <w:sz w:val="20"/>
          <w:szCs w:val="20"/>
        </w:rPr>
        <w:t>wienia</w:t>
      </w:r>
      <w:proofErr w:type="spellEnd"/>
      <w:r>
        <w:rPr>
          <w:rFonts w:ascii="Arial Narrow" w:hAnsi="Arial Narrow" w:cs="Cambria"/>
          <w:sz w:val="20"/>
          <w:szCs w:val="20"/>
        </w:rPr>
        <w:t xml:space="preserve"> </w:t>
      </w:r>
      <w:r w:rsidRPr="00077C61">
        <w:rPr>
          <w:rFonts w:ascii="Arial Narrow" w:hAnsi="Arial Narrow" w:cs="Cambria"/>
          <w:sz w:val="20"/>
          <w:szCs w:val="20"/>
        </w:rPr>
        <w:t xml:space="preserve">w </w:t>
      </w:r>
      <w:proofErr w:type="spellStart"/>
      <w:r w:rsidRPr="00077C61">
        <w:rPr>
          <w:rFonts w:ascii="Arial Narrow" w:hAnsi="Arial Narrow" w:cs="Cambria"/>
          <w:sz w:val="20"/>
          <w:szCs w:val="20"/>
        </w:rPr>
        <w:t>formule</w:t>
      </w:r>
      <w:proofErr w:type="spellEnd"/>
      <w:r w:rsidRPr="00077C61">
        <w:rPr>
          <w:rFonts w:ascii="Arial Narrow" w:hAnsi="Arial Narrow" w:cs="Cambria"/>
          <w:sz w:val="20"/>
          <w:szCs w:val="20"/>
        </w:rPr>
        <w:t xml:space="preserve"> </w:t>
      </w:r>
      <w:proofErr w:type="spellStart"/>
      <w:r w:rsidRPr="00077C61">
        <w:rPr>
          <w:rFonts w:ascii="Arial Narrow" w:hAnsi="Arial Narrow" w:cs="Cambria"/>
          <w:sz w:val="20"/>
          <w:szCs w:val="20"/>
        </w:rPr>
        <w:t>robót</w:t>
      </w:r>
      <w:proofErr w:type="spellEnd"/>
      <w:r w:rsidRPr="00077C61">
        <w:rPr>
          <w:rFonts w:ascii="Arial Narrow" w:hAnsi="Arial Narrow" w:cs="Cambria"/>
          <w:sz w:val="20"/>
          <w:szCs w:val="20"/>
        </w:rPr>
        <w:t xml:space="preserve"> </w:t>
      </w:r>
      <w:proofErr w:type="spellStart"/>
      <w:r w:rsidRPr="00077C61">
        <w:rPr>
          <w:rFonts w:ascii="Arial Narrow" w:hAnsi="Arial Narrow" w:cs="Cambria"/>
          <w:sz w:val="20"/>
          <w:szCs w:val="20"/>
        </w:rPr>
        <w:t>budowlanych</w:t>
      </w:r>
      <w:proofErr w:type="spellEnd"/>
      <w:r w:rsidRPr="00077C61">
        <w:rPr>
          <w:rFonts w:ascii="Arial Narrow" w:hAnsi="Arial Narrow" w:cs="Cambria"/>
          <w:sz w:val="20"/>
          <w:szCs w:val="20"/>
        </w:rPr>
        <w:t xml:space="preserve">, a nie w </w:t>
      </w:r>
      <w:proofErr w:type="spellStart"/>
      <w:r w:rsidRPr="00077C61">
        <w:rPr>
          <w:rFonts w:ascii="Arial Narrow" w:hAnsi="Arial Narrow" w:cs="Cambria"/>
          <w:sz w:val="20"/>
          <w:szCs w:val="20"/>
        </w:rPr>
        <w:t>formule</w:t>
      </w:r>
      <w:proofErr w:type="spellEnd"/>
      <w:r w:rsidRPr="00077C61">
        <w:rPr>
          <w:rFonts w:ascii="Arial Narrow" w:hAnsi="Arial Narrow" w:cs="Cambria"/>
          <w:sz w:val="20"/>
          <w:szCs w:val="20"/>
        </w:rPr>
        <w:t xml:space="preserve"> </w:t>
      </w:r>
      <w:proofErr w:type="spellStart"/>
      <w:r w:rsidRPr="00077C61">
        <w:rPr>
          <w:rFonts w:ascii="Arial Narrow" w:hAnsi="Arial Narrow" w:cs="Cambria"/>
          <w:sz w:val="20"/>
          <w:szCs w:val="20"/>
        </w:rPr>
        <w:t>dostaw</w:t>
      </w:r>
      <w:proofErr w:type="spellEnd"/>
      <w:r w:rsidRPr="00077C61">
        <w:rPr>
          <w:rFonts w:ascii="Arial Narrow" w:hAnsi="Arial Narrow" w:cs="Cambria"/>
          <w:sz w:val="20"/>
          <w:szCs w:val="20"/>
        </w:rPr>
        <w:t xml:space="preserve"> z </w:t>
      </w:r>
      <w:proofErr w:type="spellStart"/>
      <w:r w:rsidRPr="00077C61">
        <w:rPr>
          <w:rFonts w:ascii="Arial Narrow" w:hAnsi="Arial Narrow" w:cs="Cambria"/>
          <w:sz w:val="20"/>
          <w:szCs w:val="20"/>
        </w:rPr>
        <w:t>montażem</w:t>
      </w:r>
      <w:proofErr w:type="spellEnd"/>
      <w:r w:rsidRPr="00077C61">
        <w:rPr>
          <w:rFonts w:ascii="Arial Narrow" w:hAnsi="Arial Narrow" w:cs="Cambria"/>
          <w:sz w:val="20"/>
          <w:szCs w:val="20"/>
        </w:rPr>
        <w:t>.</w:t>
      </w:r>
    </w:p>
    <w:p w:rsidR="00077C61" w:rsidRPr="005E5302" w:rsidRDefault="00077C61" w:rsidP="00077C61">
      <w:pPr>
        <w:pStyle w:val="Akapitzlist"/>
        <w:spacing w:after="0"/>
        <w:ind w:left="1134"/>
        <w:contextualSpacing/>
        <w:jc w:val="both"/>
        <w:rPr>
          <w:rFonts w:ascii="Arial Narrow" w:hAnsi="Arial Narrow"/>
          <w:sz w:val="20"/>
          <w:szCs w:val="20"/>
        </w:rPr>
      </w:pPr>
    </w:p>
    <w:p w:rsidR="000C5393" w:rsidRPr="00346FAB" w:rsidRDefault="00077C61" w:rsidP="00346FAB">
      <w:pPr>
        <w:pStyle w:val="Akapitzlist"/>
        <w:numPr>
          <w:ilvl w:val="1"/>
          <w:numId w:val="8"/>
        </w:numPr>
        <w:spacing w:after="0"/>
        <w:ind w:left="1134" w:hanging="425"/>
        <w:rPr>
          <w:rFonts w:ascii="Arial Narrow" w:hAnsi="Arial Narrow"/>
          <w:sz w:val="20"/>
          <w:szCs w:val="20"/>
        </w:rPr>
      </w:pPr>
      <w:r w:rsidRPr="00077C61">
        <w:rPr>
          <w:rFonts w:ascii="Arial Narrow" w:hAnsi="Arial Narrow"/>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w:t>
      </w:r>
      <w:r>
        <w:rPr>
          <w:rFonts w:ascii="Arial Narrow" w:hAnsi="Arial Narrow"/>
          <w:sz w:val="20"/>
          <w:szCs w:val="20"/>
        </w:rPr>
        <w:t xml:space="preserve">ówienia (art. 22d ust. 2 ustawy </w:t>
      </w:r>
      <w:proofErr w:type="spellStart"/>
      <w:r w:rsidRPr="00077C61">
        <w:rPr>
          <w:rFonts w:ascii="Arial Narrow" w:hAnsi="Arial Narrow"/>
          <w:sz w:val="20"/>
          <w:szCs w:val="20"/>
        </w:rPr>
        <w:t>Pzp</w:t>
      </w:r>
      <w:proofErr w:type="spellEnd"/>
      <w:r w:rsidRPr="00077C61">
        <w:rPr>
          <w:rFonts w:ascii="Arial Narrow" w:hAnsi="Arial Narrow"/>
          <w:sz w:val="20"/>
          <w:szCs w:val="20"/>
        </w:rPr>
        <w:t>).</w:t>
      </w:r>
    </w:p>
    <w:p w:rsidR="00B54020" w:rsidRPr="004F3602" w:rsidRDefault="00FC6D8C" w:rsidP="00927598">
      <w:pPr>
        <w:spacing w:after="0"/>
        <w:ind w:left="1843" w:hanging="709"/>
        <w:contextualSpacing/>
        <w:jc w:val="both"/>
        <w:rPr>
          <w:rFonts w:ascii="Arial Narrow" w:eastAsia="Cambria" w:hAnsi="Arial Narrow" w:cs="Cambria"/>
          <w:sz w:val="20"/>
          <w:szCs w:val="20"/>
          <w:lang w:val="pl-PL"/>
        </w:rPr>
      </w:pPr>
      <w:r w:rsidRPr="004F3602">
        <w:rPr>
          <w:rFonts w:ascii="Arial Narrow" w:eastAsia="Cambria" w:hAnsi="Arial Narrow" w:cs="Cambria"/>
          <w:sz w:val="20"/>
          <w:szCs w:val="20"/>
          <w:lang w:val="pl-PL"/>
        </w:rPr>
        <w:tab/>
      </w: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FC6D8C" w:rsidP="00B16DC5">
            <w:pPr>
              <w:pStyle w:val="Akapitzlist"/>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62" w:hanging="425"/>
              <w:contextualSpacing/>
              <w:jc w:val="both"/>
              <w:textAlignment w:val="baseline"/>
              <w:rPr>
                <w:rFonts w:ascii="Arial Narrow" w:hAnsi="Arial Narrow" w:cs="Times New Roman"/>
                <w:b/>
                <w:sz w:val="20"/>
                <w:szCs w:val="20"/>
              </w:rPr>
            </w:pPr>
            <w:r w:rsidRPr="004F3602">
              <w:rPr>
                <w:rFonts w:ascii="Arial Narrow" w:hAnsi="Arial Narrow" w:cs="Times New Roman"/>
                <w:b/>
                <w:sz w:val="20"/>
                <w:szCs w:val="20"/>
              </w:rPr>
              <w:t>Przesłanki wykluczenia wyk</w:t>
            </w:r>
            <w:r w:rsidR="00B97FD1" w:rsidRPr="004F3602">
              <w:rPr>
                <w:rFonts w:ascii="Arial Narrow" w:hAnsi="Arial Narrow" w:cs="Times New Roman"/>
                <w:b/>
                <w:sz w:val="20"/>
                <w:szCs w:val="20"/>
              </w:rPr>
              <w:t>onawcy z udziału w postępowaniu.</w:t>
            </w:r>
          </w:p>
        </w:tc>
      </w:tr>
    </w:tbl>
    <w:p w:rsidR="0068235B" w:rsidRPr="004F3602" w:rsidRDefault="00FC6D8C" w:rsidP="0068235B">
      <w:pPr>
        <w:pStyle w:val="Akapitzlist"/>
        <w:spacing w:after="0"/>
        <w:jc w:val="both"/>
        <w:rPr>
          <w:rFonts w:ascii="Arial Narrow" w:eastAsia="Cambria" w:hAnsi="Arial Narrow" w:cs="Cambria"/>
          <w:bCs/>
          <w:sz w:val="20"/>
          <w:szCs w:val="20"/>
        </w:rPr>
      </w:pPr>
      <w:r w:rsidRPr="004F3602">
        <w:rPr>
          <w:rFonts w:ascii="Arial Narrow" w:eastAsia="Cambria" w:hAnsi="Arial Narrow" w:cs="Cambria"/>
          <w:bCs/>
          <w:sz w:val="20"/>
          <w:szCs w:val="20"/>
        </w:rPr>
        <w:t xml:space="preserve">            </w:t>
      </w:r>
    </w:p>
    <w:p w:rsidR="0068235B" w:rsidRPr="004F3602" w:rsidRDefault="0068235B" w:rsidP="0068235B">
      <w:pPr>
        <w:pStyle w:val="Akapitzlist"/>
        <w:numPr>
          <w:ilvl w:val="1"/>
          <w:numId w:val="5"/>
        </w:numPr>
        <w:spacing w:after="0"/>
        <w:ind w:left="1134" w:hanging="425"/>
        <w:contextualSpacing/>
        <w:jc w:val="both"/>
        <w:rPr>
          <w:rFonts w:ascii="Arial Narrow" w:eastAsia="Cambria" w:hAnsi="Arial Narrow" w:cs="Cambria"/>
          <w:bCs/>
          <w:sz w:val="20"/>
          <w:szCs w:val="20"/>
        </w:rPr>
      </w:pPr>
      <w:r w:rsidRPr="004F3602">
        <w:rPr>
          <w:rFonts w:ascii="Arial Narrow" w:eastAsia="Cambria" w:hAnsi="Arial Narrow" w:cs="Cambria"/>
          <w:b/>
          <w:bCs/>
          <w:sz w:val="20"/>
          <w:szCs w:val="20"/>
        </w:rPr>
        <w:t>Oblig</w:t>
      </w:r>
      <w:r w:rsidR="00346FAB">
        <w:rPr>
          <w:rFonts w:ascii="Arial Narrow" w:eastAsia="Cambria" w:hAnsi="Arial Narrow" w:cs="Cambria"/>
          <w:b/>
          <w:bCs/>
          <w:sz w:val="20"/>
          <w:szCs w:val="20"/>
        </w:rPr>
        <w:t>atoryjne przesłanki wykluczenia</w:t>
      </w:r>
    </w:p>
    <w:p w:rsidR="0068235B" w:rsidRPr="00346FAB" w:rsidRDefault="0068235B" w:rsidP="00346FAB">
      <w:pPr>
        <w:pStyle w:val="Akapitzlist"/>
        <w:tabs>
          <w:tab w:val="left" w:pos="1134"/>
          <w:tab w:val="left" w:pos="1418"/>
          <w:tab w:val="left" w:pos="1701"/>
        </w:tabs>
        <w:spacing w:after="0"/>
        <w:ind w:left="1134"/>
        <w:contextualSpacing/>
        <w:jc w:val="both"/>
        <w:rPr>
          <w:rFonts w:ascii="Arial Narrow" w:eastAsia="Cambria" w:hAnsi="Arial Narrow" w:cs="Cambria"/>
          <w:bCs/>
          <w:sz w:val="20"/>
          <w:szCs w:val="20"/>
        </w:rPr>
      </w:pPr>
      <w:r w:rsidRPr="004F3602">
        <w:rPr>
          <w:rFonts w:ascii="Arial Narrow" w:eastAsia="Cambria" w:hAnsi="Arial Narrow" w:cs="Cambria"/>
          <w:bCs/>
          <w:sz w:val="20"/>
          <w:szCs w:val="20"/>
        </w:rPr>
        <w:t>Wykonawca podlega wykluczeniu z udziału w postępowaniu w przypadku wystąpienia przesła</w:t>
      </w:r>
      <w:r w:rsidR="001D3D66">
        <w:rPr>
          <w:rFonts w:ascii="Arial Narrow" w:eastAsia="Cambria" w:hAnsi="Arial Narrow" w:cs="Cambria"/>
          <w:bCs/>
          <w:sz w:val="20"/>
          <w:szCs w:val="20"/>
        </w:rPr>
        <w:t>nek wskazanych w art. 24 ust. 1 pkt 12-23</w:t>
      </w:r>
      <w:r w:rsidRPr="004F3602">
        <w:rPr>
          <w:rFonts w:ascii="Arial Narrow" w:eastAsia="Cambria" w:hAnsi="Arial Narrow" w:cs="Cambria"/>
          <w:bCs/>
          <w:sz w:val="20"/>
          <w:szCs w:val="20"/>
        </w:rPr>
        <w:t xml:space="preserve"> ustawy Prawo zamówień publicznych.</w:t>
      </w:r>
    </w:p>
    <w:p w:rsidR="00346FAB" w:rsidRPr="0054112E" w:rsidRDefault="00C6664F" w:rsidP="00346FAB">
      <w:pPr>
        <w:pStyle w:val="Akapitzlist"/>
        <w:numPr>
          <w:ilvl w:val="1"/>
          <w:numId w:val="5"/>
        </w:numPr>
        <w:spacing w:after="0"/>
        <w:ind w:left="1134" w:hanging="425"/>
        <w:jc w:val="both"/>
        <w:rPr>
          <w:rFonts w:ascii="Arial Narrow" w:eastAsia="Cambria" w:hAnsi="Arial Narrow" w:cs="Cambria"/>
          <w:b/>
          <w:bCs/>
          <w:sz w:val="20"/>
          <w:szCs w:val="20"/>
        </w:rPr>
      </w:pPr>
      <w:r w:rsidRPr="0054112E">
        <w:rPr>
          <w:rFonts w:ascii="Arial Narrow" w:eastAsia="Cambria" w:hAnsi="Arial Narrow" w:cs="Cambria"/>
          <w:b/>
          <w:bCs/>
          <w:sz w:val="20"/>
          <w:szCs w:val="20"/>
        </w:rPr>
        <w:t xml:space="preserve">Zamawiający nie przewiduje podstaw wykluczenia wskazanych w art. 24 ust. 5 ustawy </w:t>
      </w:r>
      <w:r w:rsidR="00346FAB" w:rsidRPr="0054112E">
        <w:rPr>
          <w:rFonts w:ascii="Arial Narrow" w:eastAsia="Cambria" w:hAnsi="Arial Narrow" w:cs="Cambria"/>
          <w:b/>
          <w:bCs/>
          <w:sz w:val="20"/>
          <w:szCs w:val="20"/>
        </w:rPr>
        <w:t xml:space="preserve">Prawo </w:t>
      </w:r>
      <w:r w:rsidRPr="0054112E">
        <w:rPr>
          <w:rFonts w:ascii="Arial Narrow" w:eastAsia="Cambria" w:hAnsi="Arial Narrow" w:cs="Cambria"/>
          <w:b/>
          <w:bCs/>
          <w:sz w:val="20"/>
          <w:szCs w:val="20"/>
        </w:rPr>
        <w:t>zamówień publicznych.</w:t>
      </w:r>
      <w:r w:rsidR="00346FAB" w:rsidRPr="0054112E">
        <w:rPr>
          <w:rFonts w:ascii="Arial Narrow" w:eastAsia="Cambria" w:hAnsi="Arial Narrow" w:cs="Cambria"/>
          <w:b/>
          <w:bCs/>
          <w:sz w:val="20"/>
          <w:szCs w:val="20"/>
        </w:rPr>
        <w:t xml:space="preserve"> </w:t>
      </w:r>
    </w:p>
    <w:p w:rsidR="00346FAB" w:rsidRPr="00346FAB" w:rsidRDefault="00346FAB" w:rsidP="00346FAB">
      <w:pPr>
        <w:pStyle w:val="Akapitzlist"/>
        <w:numPr>
          <w:ilvl w:val="1"/>
          <w:numId w:val="5"/>
        </w:numPr>
        <w:spacing w:after="0"/>
        <w:ind w:left="1134" w:hanging="425"/>
        <w:jc w:val="both"/>
        <w:rPr>
          <w:rFonts w:ascii="Arial Narrow" w:eastAsia="Cambria" w:hAnsi="Arial Narrow" w:cs="Cambria"/>
          <w:bCs/>
          <w:sz w:val="20"/>
          <w:szCs w:val="20"/>
        </w:rPr>
      </w:pPr>
      <w:r w:rsidRPr="00346FAB">
        <w:rPr>
          <w:rFonts w:ascii="Arial Narrow" w:eastAsia="Cambria" w:hAnsi="Arial Narrow" w:cs="Cambria"/>
          <w:bCs/>
          <w:sz w:val="20"/>
          <w:szCs w:val="20"/>
        </w:rPr>
        <w:t xml:space="preserve">Wykluczenie wykonawcy następuje zgodnie z art. 24 ust. 7 ustawy </w:t>
      </w:r>
      <w:proofErr w:type="spellStart"/>
      <w:r w:rsidRPr="00346FAB">
        <w:rPr>
          <w:rFonts w:ascii="Arial Narrow" w:eastAsia="Cambria" w:hAnsi="Arial Narrow" w:cs="Cambria"/>
          <w:bCs/>
          <w:sz w:val="20"/>
          <w:szCs w:val="20"/>
        </w:rPr>
        <w:t>Pzp</w:t>
      </w:r>
      <w:proofErr w:type="spellEnd"/>
      <w:r w:rsidRPr="00346FAB">
        <w:rPr>
          <w:rFonts w:ascii="Arial Narrow" w:eastAsia="Cambria" w:hAnsi="Arial Narrow" w:cs="Cambria"/>
          <w:bCs/>
          <w:sz w:val="20"/>
          <w:szCs w:val="20"/>
        </w:rPr>
        <w:t>.</w:t>
      </w:r>
    </w:p>
    <w:p w:rsidR="00346FAB" w:rsidRPr="00346FAB" w:rsidRDefault="00346FAB" w:rsidP="00346FAB">
      <w:pPr>
        <w:pStyle w:val="Akapitzlist"/>
        <w:numPr>
          <w:ilvl w:val="1"/>
          <w:numId w:val="5"/>
        </w:numPr>
        <w:spacing w:after="0"/>
        <w:ind w:left="1134" w:hanging="425"/>
        <w:jc w:val="both"/>
        <w:rPr>
          <w:rFonts w:ascii="Arial Narrow" w:eastAsia="Cambria" w:hAnsi="Arial Narrow" w:cs="Cambria"/>
          <w:bCs/>
          <w:sz w:val="20"/>
          <w:szCs w:val="20"/>
        </w:rPr>
      </w:pPr>
      <w:r w:rsidRPr="00346FAB">
        <w:rPr>
          <w:rFonts w:ascii="Arial Narrow" w:eastAsia="Cambria" w:hAnsi="Arial Narrow" w:cs="Cambria"/>
          <w:bCs/>
          <w:sz w:val="20"/>
          <w:szCs w:val="20"/>
        </w:rPr>
        <w:t>Wykonawca, który podlega wykluczeniu na podstawie art. 24 ust. 1 pkt 13 i 14 oraz pkt 16–20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346FAB" w:rsidRPr="00346FAB" w:rsidRDefault="00346FAB" w:rsidP="00346FAB">
      <w:pPr>
        <w:pStyle w:val="Akapitzlist"/>
        <w:numPr>
          <w:ilvl w:val="1"/>
          <w:numId w:val="5"/>
        </w:numPr>
        <w:spacing w:after="0"/>
        <w:ind w:left="1134" w:hanging="425"/>
        <w:jc w:val="both"/>
        <w:rPr>
          <w:rFonts w:ascii="Arial Narrow" w:eastAsia="Cambria" w:hAnsi="Arial Narrow" w:cs="Cambria"/>
          <w:bCs/>
          <w:sz w:val="20"/>
          <w:szCs w:val="20"/>
        </w:rPr>
      </w:pPr>
      <w:r w:rsidRPr="00346FAB">
        <w:rPr>
          <w:rFonts w:ascii="Arial Narrow" w:eastAsia="Cambria" w:hAnsi="Arial Narrow" w:cs="Cambria"/>
          <w:bCs/>
          <w:sz w:val="20"/>
          <w:szCs w:val="20"/>
        </w:rPr>
        <w:lastRenderedPageBreak/>
        <w:t xml:space="preserve">Wykonawca nie podlega wykluczeniu, jeżeli zamawiający, uwzględniając wagę i szczególne okoliczności czynu wykonawcy, uzna za wystarczające dowody przedstawione na podstawie pkt. </w:t>
      </w:r>
      <w:r>
        <w:rPr>
          <w:rFonts w:ascii="Arial Narrow" w:eastAsia="Cambria" w:hAnsi="Arial Narrow" w:cs="Cambria"/>
          <w:bCs/>
          <w:sz w:val="20"/>
          <w:szCs w:val="20"/>
        </w:rPr>
        <w:t>6.4</w:t>
      </w:r>
      <w:r w:rsidRPr="00346FAB">
        <w:rPr>
          <w:rFonts w:ascii="Arial Narrow" w:eastAsia="Cambria" w:hAnsi="Arial Narrow" w:cs="Cambria"/>
          <w:bCs/>
          <w:sz w:val="20"/>
          <w:szCs w:val="20"/>
        </w:rPr>
        <w:t xml:space="preserve"> SIWZ.</w:t>
      </w:r>
    </w:p>
    <w:p w:rsidR="0068235B" w:rsidRPr="00346FAB" w:rsidRDefault="00346FAB" w:rsidP="00346FAB">
      <w:pPr>
        <w:pStyle w:val="Akapitzlist"/>
        <w:numPr>
          <w:ilvl w:val="1"/>
          <w:numId w:val="5"/>
        </w:numPr>
        <w:spacing w:after="0"/>
        <w:ind w:left="1134" w:hanging="425"/>
        <w:jc w:val="both"/>
        <w:rPr>
          <w:rFonts w:ascii="Arial Narrow" w:eastAsia="Cambria" w:hAnsi="Arial Narrow" w:cs="Cambria"/>
          <w:bCs/>
          <w:sz w:val="20"/>
          <w:szCs w:val="20"/>
        </w:rPr>
      </w:pPr>
      <w:r w:rsidRPr="00346FAB">
        <w:rPr>
          <w:rFonts w:ascii="Arial Narrow" w:eastAsia="Cambria" w:hAnsi="Arial Narrow" w:cs="Cambria"/>
          <w:bCs/>
          <w:sz w:val="20"/>
          <w:szCs w:val="20"/>
        </w:rPr>
        <w:t>Zamawiający może wykluczyć wykonawcę na każdym etapie postępowania (art. 24 ust. 12 ustawy</w:t>
      </w:r>
      <w:r>
        <w:rPr>
          <w:rFonts w:ascii="Arial Narrow" w:eastAsia="Cambria" w:hAnsi="Arial Narrow" w:cs="Cambria"/>
          <w:bCs/>
          <w:sz w:val="20"/>
          <w:szCs w:val="20"/>
        </w:rPr>
        <w:t xml:space="preserve"> </w:t>
      </w:r>
      <w:proofErr w:type="spellStart"/>
      <w:r>
        <w:rPr>
          <w:rFonts w:ascii="Arial Narrow" w:eastAsia="Cambria" w:hAnsi="Arial Narrow" w:cs="Cambria"/>
          <w:bCs/>
          <w:sz w:val="20"/>
          <w:szCs w:val="20"/>
        </w:rPr>
        <w:t>Pzp</w:t>
      </w:r>
      <w:proofErr w:type="spellEnd"/>
      <w:r w:rsidRPr="00346FAB">
        <w:rPr>
          <w:rFonts w:ascii="Arial Narrow" w:eastAsia="Cambria" w:hAnsi="Arial Narrow" w:cs="Cambria"/>
          <w:bCs/>
          <w:sz w:val="20"/>
          <w:szCs w:val="20"/>
        </w:rPr>
        <w:t>).</w:t>
      </w:r>
    </w:p>
    <w:p w:rsidR="002B7C1E" w:rsidRPr="0054112E" w:rsidRDefault="000838E1" w:rsidP="002B7C1E">
      <w:pPr>
        <w:pStyle w:val="Akapitzlist"/>
        <w:numPr>
          <w:ilvl w:val="1"/>
          <w:numId w:val="5"/>
        </w:numPr>
        <w:spacing w:after="0"/>
        <w:ind w:left="1418" w:hanging="709"/>
        <w:contextualSpacing/>
        <w:jc w:val="both"/>
        <w:rPr>
          <w:rFonts w:ascii="Arial Narrow" w:eastAsia="Cambria" w:hAnsi="Arial Narrow" w:cs="Cambria"/>
          <w:sz w:val="20"/>
          <w:szCs w:val="20"/>
        </w:rPr>
      </w:pPr>
      <w:r w:rsidRPr="00251C33">
        <w:rPr>
          <w:rFonts w:ascii="Arial Narrow" w:eastAsia="Cambria" w:hAnsi="Arial Narrow" w:cs="Cambria"/>
          <w:sz w:val="20"/>
          <w:szCs w:val="20"/>
        </w:rPr>
        <w:t>Ofertę wykonawcy wykluczonego uznaje się za odrzuconą.</w:t>
      </w:r>
    </w:p>
    <w:p w:rsidR="00FC6D8C" w:rsidRPr="004F3602" w:rsidRDefault="00FC6D8C" w:rsidP="00667CC8">
      <w:pPr>
        <w:spacing w:after="0"/>
        <w:ind w:left="1843" w:hanging="709"/>
        <w:contextualSpacing/>
        <w:jc w:val="both"/>
        <w:rPr>
          <w:rFonts w:ascii="Arial Narrow" w:eastAsia="Cambria" w:hAnsi="Arial Narrow" w:cs="Cambria"/>
          <w:b/>
          <w:bCs/>
          <w:sz w:val="20"/>
          <w:szCs w:val="20"/>
          <w:lang w:val="pl-PL"/>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54112E" w:rsidP="0054112E">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56" w:hanging="425"/>
              <w:contextualSpacing/>
              <w:jc w:val="both"/>
              <w:textAlignment w:val="baseline"/>
              <w:rPr>
                <w:rFonts w:ascii="Arial Narrow" w:hAnsi="Arial Narrow" w:cs="Times New Roman"/>
                <w:b/>
                <w:sz w:val="20"/>
                <w:szCs w:val="20"/>
              </w:rPr>
            </w:pPr>
            <w:r>
              <w:rPr>
                <w:rFonts w:ascii="Arial Narrow" w:hAnsi="Arial Narrow" w:cs="Times New Roman"/>
                <w:b/>
                <w:sz w:val="20"/>
                <w:szCs w:val="20"/>
              </w:rPr>
              <w:t>Wykaz oświadczeń lub dokumentów, jakie mają złożyć Wykonawcy w celu potwierdzenia spełniania warunków udziału w postępowaniu oraz niepodlegania wykluczeniu z postępowania</w:t>
            </w:r>
          </w:p>
        </w:tc>
      </w:tr>
    </w:tbl>
    <w:p w:rsidR="00FC6D8C" w:rsidRPr="004F3602" w:rsidRDefault="00FC6D8C" w:rsidP="00667CC8">
      <w:pPr>
        <w:pStyle w:val="Akapitzlist"/>
        <w:spacing w:after="0"/>
        <w:jc w:val="both"/>
        <w:rPr>
          <w:rFonts w:ascii="Arial Narrow" w:eastAsia="Cambria" w:hAnsi="Arial Narrow" w:cs="Cambria"/>
          <w:bCs/>
          <w:sz w:val="20"/>
          <w:szCs w:val="20"/>
        </w:rPr>
      </w:pPr>
      <w:r w:rsidRPr="004F3602">
        <w:rPr>
          <w:rFonts w:ascii="Arial Narrow" w:eastAsia="Cambria" w:hAnsi="Arial Narrow" w:cs="Cambria"/>
          <w:bCs/>
          <w:sz w:val="20"/>
          <w:szCs w:val="20"/>
        </w:rPr>
        <w:t xml:space="preserve">            </w:t>
      </w:r>
    </w:p>
    <w:p w:rsidR="0054112E" w:rsidRPr="0054112E" w:rsidRDefault="0054112E" w:rsidP="00496C5A">
      <w:pPr>
        <w:pStyle w:val="Akapitzlist"/>
        <w:numPr>
          <w:ilvl w:val="1"/>
          <w:numId w:val="5"/>
        </w:numPr>
        <w:spacing w:after="0"/>
        <w:ind w:left="1134" w:hanging="425"/>
        <w:contextualSpacing/>
        <w:jc w:val="both"/>
        <w:rPr>
          <w:rFonts w:ascii="Arial Narrow" w:hAnsi="Arial Narrow"/>
          <w:sz w:val="20"/>
          <w:szCs w:val="20"/>
        </w:rPr>
      </w:pPr>
      <w:r w:rsidRPr="0054112E">
        <w:rPr>
          <w:rFonts w:ascii="Arial Narrow" w:hAnsi="Arial Narrow"/>
          <w:sz w:val="20"/>
          <w:szCs w:val="20"/>
        </w:rPr>
        <w:t>Do oferty Wykonawca zobowiązany jest dołączyć aktualne na dzień składania ofert oświadczenie stanowiące wstępne potwierdzenie, że Wykonawca:</w:t>
      </w:r>
    </w:p>
    <w:p w:rsidR="0054112E" w:rsidRPr="0054112E" w:rsidRDefault="0054112E" w:rsidP="0081030E">
      <w:pPr>
        <w:pStyle w:val="Akapitzlist"/>
        <w:numPr>
          <w:ilvl w:val="2"/>
          <w:numId w:val="15"/>
        </w:numPr>
        <w:spacing w:after="0"/>
        <w:ind w:left="1134" w:firstLine="0"/>
        <w:contextualSpacing/>
        <w:jc w:val="both"/>
        <w:rPr>
          <w:rFonts w:ascii="Arial Narrow" w:hAnsi="Arial Narrow"/>
          <w:sz w:val="20"/>
          <w:szCs w:val="20"/>
        </w:rPr>
      </w:pPr>
      <w:r w:rsidRPr="0054112E">
        <w:rPr>
          <w:rFonts w:ascii="Arial Narrow" w:hAnsi="Arial Narrow"/>
          <w:sz w:val="20"/>
          <w:szCs w:val="20"/>
        </w:rPr>
        <w:t>nie podlega wykluczeniu,</w:t>
      </w:r>
    </w:p>
    <w:p w:rsidR="0054112E" w:rsidRPr="0054112E" w:rsidRDefault="0054112E" w:rsidP="0081030E">
      <w:pPr>
        <w:pStyle w:val="Akapitzlist"/>
        <w:numPr>
          <w:ilvl w:val="2"/>
          <w:numId w:val="15"/>
        </w:numPr>
        <w:spacing w:after="0"/>
        <w:ind w:left="1134" w:firstLine="0"/>
        <w:contextualSpacing/>
        <w:jc w:val="both"/>
        <w:rPr>
          <w:rFonts w:ascii="Arial Narrow" w:hAnsi="Arial Narrow"/>
          <w:sz w:val="20"/>
          <w:szCs w:val="20"/>
        </w:rPr>
      </w:pPr>
      <w:r w:rsidRPr="0054112E">
        <w:rPr>
          <w:rFonts w:ascii="Arial Narrow" w:hAnsi="Arial Narrow"/>
          <w:sz w:val="20"/>
          <w:szCs w:val="20"/>
        </w:rPr>
        <w:t>spełnia warunki udziału w postępowaniu.</w:t>
      </w:r>
    </w:p>
    <w:p w:rsidR="00496C5A" w:rsidRPr="00496C5A" w:rsidRDefault="00496C5A" w:rsidP="006175E7">
      <w:pPr>
        <w:pStyle w:val="Akapitzlist"/>
        <w:numPr>
          <w:ilvl w:val="1"/>
          <w:numId w:val="5"/>
        </w:numPr>
        <w:spacing w:after="0"/>
        <w:ind w:left="1134" w:hanging="425"/>
        <w:jc w:val="both"/>
        <w:rPr>
          <w:rFonts w:ascii="Arial Narrow" w:hAnsi="Arial Narrow"/>
          <w:sz w:val="20"/>
          <w:szCs w:val="20"/>
        </w:rPr>
      </w:pPr>
      <w:r w:rsidRPr="00496C5A">
        <w:rPr>
          <w:rFonts w:ascii="Arial Narrow" w:hAnsi="Arial Narrow"/>
          <w:sz w:val="20"/>
          <w:szCs w:val="20"/>
        </w:rPr>
        <w:t xml:space="preserve">Oświadczenie, o którym mowa w pkt </w:t>
      </w:r>
      <w:r>
        <w:rPr>
          <w:rFonts w:ascii="Arial Narrow" w:hAnsi="Arial Narrow"/>
          <w:sz w:val="20"/>
          <w:szCs w:val="20"/>
        </w:rPr>
        <w:t>7</w:t>
      </w:r>
      <w:r w:rsidRPr="00496C5A">
        <w:rPr>
          <w:rFonts w:ascii="Arial Narrow" w:hAnsi="Arial Narrow"/>
          <w:sz w:val="20"/>
          <w:szCs w:val="20"/>
        </w:rPr>
        <w:t>.1 SIWZ Wykonawca zobowiązany jest złożyć w formie jednolitego dokumentu sporządzonego zgodnie z wzorem standardowego formularza określonego w rozporządzeniu wykonawczym Komisji Europejskiej 2016/7 z dnia 5 stycznia 2016 r.  wydanym na podstawie art. 59 ust. 2 dyrektywy 2014/24/UE, zwanego dalej „Jednolitym Dokumente</w:t>
      </w:r>
      <w:r>
        <w:rPr>
          <w:rFonts w:ascii="Arial Narrow" w:hAnsi="Arial Narrow"/>
          <w:sz w:val="20"/>
          <w:szCs w:val="20"/>
        </w:rPr>
        <w:t>m” lub „JEDZ”. – wg. załącznika</w:t>
      </w:r>
      <w:r w:rsidRPr="00496C5A">
        <w:rPr>
          <w:rFonts w:ascii="Arial Narrow" w:hAnsi="Arial Narrow"/>
          <w:sz w:val="20"/>
          <w:szCs w:val="20"/>
        </w:rPr>
        <w:t xml:space="preserve"> do SIWZ.</w:t>
      </w:r>
    </w:p>
    <w:p w:rsidR="00496C5A" w:rsidRPr="00104252" w:rsidRDefault="00496C5A" w:rsidP="00104252">
      <w:pPr>
        <w:pStyle w:val="Akapitzlist"/>
        <w:numPr>
          <w:ilvl w:val="1"/>
          <w:numId w:val="5"/>
        </w:numPr>
        <w:spacing w:after="0"/>
        <w:ind w:left="1134" w:hanging="425"/>
        <w:contextualSpacing/>
        <w:jc w:val="both"/>
        <w:rPr>
          <w:rFonts w:ascii="Arial Narrow" w:hAnsi="Arial Narrow"/>
          <w:sz w:val="20"/>
          <w:szCs w:val="20"/>
        </w:rPr>
      </w:pPr>
      <w:r w:rsidRPr="00496C5A">
        <w:rPr>
          <w:rFonts w:ascii="Arial Narrow" w:hAnsi="Arial Narrow"/>
          <w:sz w:val="20"/>
          <w:szCs w:val="20"/>
        </w:rPr>
        <w:t>Informacje dotyczące Jednolitego Dokumentu</w:t>
      </w:r>
    </w:p>
    <w:p w:rsidR="00566162" w:rsidRPr="00566162" w:rsidRDefault="00883EB2" w:rsidP="00566162">
      <w:pPr>
        <w:pStyle w:val="Akapitzlist"/>
        <w:tabs>
          <w:tab w:val="left" w:pos="1134"/>
          <w:tab w:val="left" w:pos="1418"/>
          <w:tab w:val="left" w:pos="1701"/>
        </w:tabs>
        <w:spacing w:after="0"/>
        <w:ind w:left="1134"/>
        <w:contextualSpacing/>
        <w:jc w:val="both"/>
        <w:rPr>
          <w:rFonts w:ascii="Arial Narrow" w:hAnsi="Arial Narrow"/>
          <w:sz w:val="20"/>
          <w:szCs w:val="20"/>
        </w:rPr>
      </w:pPr>
      <w:r>
        <w:rPr>
          <w:rFonts w:ascii="Arial Narrow" w:hAnsi="Arial Narrow"/>
          <w:sz w:val="20"/>
          <w:szCs w:val="20"/>
        </w:rPr>
        <w:t xml:space="preserve">Wykonawca może wypełnić JEDZ w sposób tradycyjny lub z wykorzystaniem narzędzia ESPD. </w:t>
      </w:r>
      <w:r w:rsidR="00566162" w:rsidRPr="00566162">
        <w:rPr>
          <w:rFonts w:ascii="Arial Narrow" w:hAnsi="Arial Narrow"/>
          <w:sz w:val="20"/>
          <w:szCs w:val="20"/>
        </w:rPr>
        <w:t xml:space="preserve">W celu wypełnienia własnego oświadczenia </w:t>
      </w:r>
      <w:r w:rsidR="00566162">
        <w:rPr>
          <w:rFonts w:ascii="Arial Narrow" w:hAnsi="Arial Narrow"/>
          <w:sz w:val="20"/>
          <w:szCs w:val="20"/>
        </w:rPr>
        <w:t xml:space="preserve">w formie </w:t>
      </w:r>
      <w:bookmarkStart w:id="17" w:name="_GoBack"/>
      <w:bookmarkEnd w:id="17"/>
      <w:r w:rsidR="00566162">
        <w:rPr>
          <w:rFonts w:ascii="Arial Narrow" w:hAnsi="Arial Narrow"/>
          <w:sz w:val="20"/>
          <w:szCs w:val="20"/>
        </w:rPr>
        <w:t xml:space="preserve">Jednolitego Dokumentu </w:t>
      </w:r>
      <w:r w:rsidR="00566162" w:rsidRPr="00566162">
        <w:rPr>
          <w:rFonts w:ascii="Arial Narrow" w:hAnsi="Arial Narrow"/>
          <w:sz w:val="20"/>
          <w:szCs w:val="20"/>
        </w:rPr>
        <w:t>z wykorzystaniem narzędzia ESPD, Wykonawca powinien wykonać kolejno następujące czynności:</w:t>
      </w:r>
    </w:p>
    <w:p w:rsidR="00566162" w:rsidRPr="00566162" w:rsidRDefault="00566162" w:rsidP="00566162">
      <w:pPr>
        <w:pStyle w:val="Akapitzlist"/>
        <w:numPr>
          <w:ilvl w:val="0"/>
          <w:numId w:val="23"/>
        </w:numPr>
        <w:tabs>
          <w:tab w:val="left" w:pos="1134"/>
          <w:tab w:val="left" w:pos="1418"/>
          <w:tab w:val="left" w:pos="1701"/>
        </w:tabs>
        <w:spacing w:after="0"/>
        <w:contextualSpacing/>
        <w:jc w:val="both"/>
        <w:rPr>
          <w:rFonts w:ascii="Arial Narrow" w:hAnsi="Arial Narrow"/>
          <w:sz w:val="20"/>
          <w:szCs w:val="20"/>
        </w:rPr>
      </w:pPr>
      <w:r w:rsidRPr="00566162">
        <w:rPr>
          <w:rFonts w:ascii="Arial Narrow" w:hAnsi="Arial Narrow"/>
          <w:sz w:val="20"/>
          <w:szCs w:val="20"/>
        </w:rPr>
        <w:t xml:space="preserve">pobrać plik w formacie </w:t>
      </w:r>
      <w:proofErr w:type="spellStart"/>
      <w:r w:rsidRPr="00566162">
        <w:rPr>
          <w:rFonts w:ascii="Arial Narrow" w:hAnsi="Arial Narrow"/>
          <w:sz w:val="20"/>
          <w:szCs w:val="20"/>
        </w:rPr>
        <w:t>xml</w:t>
      </w:r>
      <w:proofErr w:type="spellEnd"/>
      <w:r w:rsidRPr="00566162">
        <w:rPr>
          <w:rFonts w:ascii="Arial Narrow" w:hAnsi="Arial Narrow"/>
          <w:sz w:val="20"/>
          <w:szCs w:val="20"/>
        </w:rPr>
        <w:t xml:space="preserve"> ze strony Zamawiającego – stanowiący Załącznik do SIWZ, który po zaimportowaniu do narzędzia dostępnego pod adresem:</w:t>
      </w:r>
      <w:hyperlink r:id="rId9" w:history="1">
        <w:r w:rsidRPr="00566162">
          <w:rPr>
            <w:rStyle w:val="Hipercze"/>
            <w:rFonts w:ascii="Arial Narrow" w:hAnsi="Arial Narrow"/>
            <w:b/>
            <w:sz w:val="20"/>
            <w:szCs w:val="20"/>
          </w:rPr>
          <w:t xml:space="preserve"> https://ec.europa.eu/growth/tools-databases/espd/filter?lang=pl</w:t>
        </w:r>
      </w:hyperlink>
      <w:r>
        <w:rPr>
          <w:rFonts w:ascii="Arial Narrow" w:hAnsi="Arial Narrow"/>
          <w:b/>
          <w:sz w:val="20"/>
          <w:szCs w:val="20"/>
        </w:rPr>
        <w:t xml:space="preserve"> </w:t>
      </w:r>
      <w:r w:rsidRPr="00566162">
        <w:rPr>
          <w:rFonts w:ascii="Arial Narrow" w:hAnsi="Arial Narrow"/>
          <w:sz w:val="20"/>
          <w:szCs w:val="20"/>
        </w:rPr>
        <w:t>umożliwi wypełnienie JEDZ za pomocą powyższego narzędzia i w zakresie wskazanym przez zamawiającego (Uwaga: Jest to rozwiązanie jedynie fakultatywne, Wykonawca może wypełnić i złożyć JEDZ w innej formule dopuszczonej w ustawie i niniejszej SIWZ).</w:t>
      </w:r>
    </w:p>
    <w:p w:rsidR="00566162" w:rsidRPr="00566162" w:rsidRDefault="00566162" w:rsidP="00566162">
      <w:pPr>
        <w:pStyle w:val="Akapitzlist"/>
        <w:numPr>
          <w:ilvl w:val="0"/>
          <w:numId w:val="23"/>
        </w:numPr>
        <w:tabs>
          <w:tab w:val="left" w:pos="1134"/>
          <w:tab w:val="left" w:pos="1418"/>
          <w:tab w:val="left" w:pos="1701"/>
        </w:tabs>
        <w:spacing w:after="0"/>
        <w:contextualSpacing/>
        <w:jc w:val="both"/>
        <w:rPr>
          <w:rFonts w:ascii="Arial Narrow" w:hAnsi="Arial Narrow"/>
          <w:sz w:val="20"/>
          <w:szCs w:val="20"/>
        </w:rPr>
      </w:pPr>
      <w:r w:rsidRPr="00566162">
        <w:rPr>
          <w:rFonts w:ascii="Arial Narrow" w:hAnsi="Arial Narrow"/>
          <w:sz w:val="20"/>
          <w:szCs w:val="20"/>
        </w:rPr>
        <w:t xml:space="preserve">wskazać, że podmiot korzystający z narzędzia jest Wykonawcą; </w:t>
      </w:r>
    </w:p>
    <w:p w:rsidR="00566162" w:rsidRPr="00566162" w:rsidRDefault="00566162" w:rsidP="00566162">
      <w:pPr>
        <w:pStyle w:val="Akapitzlist"/>
        <w:numPr>
          <w:ilvl w:val="0"/>
          <w:numId w:val="23"/>
        </w:numPr>
        <w:tabs>
          <w:tab w:val="left" w:pos="1134"/>
          <w:tab w:val="left" w:pos="1418"/>
          <w:tab w:val="left" w:pos="1701"/>
        </w:tabs>
        <w:spacing w:after="0"/>
        <w:contextualSpacing/>
        <w:jc w:val="both"/>
        <w:rPr>
          <w:rFonts w:ascii="Arial Narrow" w:hAnsi="Arial Narrow"/>
          <w:sz w:val="20"/>
          <w:szCs w:val="20"/>
        </w:rPr>
      </w:pPr>
      <w:r w:rsidRPr="00566162">
        <w:rPr>
          <w:rFonts w:ascii="Arial Narrow" w:hAnsi="Arial Narrow"/>
          <w:sz w:val="20"/>
          <w:szCs w:val="20"/>
        </w:rPr>
        <w:t xml:space="preserve">zaznaczyć czynność zaimportowania ESPD; </w:t>
      </w:r>
    </w:p>
    <w:p w:rsidR="00566162" w:rsidRPr="00566162" w:rsidRDefault="00566162" w:rsidP="00566162">
      <w:pPr>
        <w:pStyle w:val="Akapitzlist"/>
        <w:numPr>
          <w:ilvl w:val="0"/>
          <w:numId w:val="23"/>
        </w:numPr>
        <w:tabs>
          <w:tab w:val="left" w:pos="1134"/>
          <w:tab w:val="left" w:pos="1418"/>
          <w:tab w:val="left" w:pos="1701"/>
        </w:tabs>
        <w:spacing w:after="0"/>
        <w:contextualSpacing/>
        <w:jc w:val="both"/>
        <w:rPr>
          <w:rFonts w:ascii="Arial Narrow" w:hAnsi="Arial Narrow"/>
          <w:sz w:val="20"/>
          <w:szCs w:val="20"/>
        </w:rPr>
      </w:pPr>
      <w:r w:rsidRPr="00566162">
        <w:rPr>
          <w:rFonts w:ascii="Arial Narrow" w:hAnsi="Arial Narrow"/>
          <w:sz w:val="20"/>
          <w:szCs w:val="20"/>
        </w:rPr>
        <w:t>załadować pobrany plik, wybrać państwo wykonawcy i przejść dalej, do wypełniania JEDZ.</w:t>
      </w:r>
    </w:p>
    <w:p w:rsidR="00566162" w:rsidRDefault="00566162" w:rsidP="00566162">
      <w:pPr>
        <w:pStyle w:val="Akapitzlist"/>
        <w:tabs>
          <w:tab w:val="left" w:pos="1134"/>
          <w:tab w:val="left" w:pos="1418"/>
          <w:tab w:val="left" w:pos="1701"/>
        </w:tabs>
        <w:spacing w:after="0"/>
        <w:ind w:left="1134"/>
        <w:contextualSpacing/>
        <w:jc w:val="both"/>
        <w:rPr>
          <w:rFonts w:ascii="Arial Narrow" w:hAnsi="Arial Narrow"/>
          <w:sz w:val="20"/>
          <w:szCs w:val="20"/>
        </w:rPr>
      </w:pPr>
      <w:r w:rsidRPr="00566162">
        <w:rPr>
          <w:rFonts w:ascii="Arial Narrow" w:hAnsi="Arial Narrow"/>
          <w:sz w:val="20"/>
          <w:szCs w:val="20"/>
        </w:rPr>
        <w:t>Po wypełnieniu w/w oświadczenie, należy wydrukować, podpisać przez osoby reprezentujące wykonawcę/wykonawców występujących wspólnie (podmiot trzeci – o ile dotyczy), i w formie pisemnej złożyć wraz z ofertą.</w:t>
      </w:r>
      <w:r>
        <w:rPr>
          <w:rFonts w:ascii="Arial Narrow" w:hAnsi="Arial Narrow"/>
          <w:sz w:val="20"/>
          <w:szCs w:val="20"/>
        </w:rPr>
        <w:t xml:space="preserve"> </w:t>
      </w:r>
    </w:p>
    <w:p w:rsidR="00496C5A" w:rsidRPr="00104252" w:rsidRDefault="00496C5A" w:rsidP="00104252">
      <w:pPr>
        <w:pStyle w:val="Akapitzlist"/>
        <w:tabs>
          <w:tab w:val="left" w:pos="1134"/>
          <w:tab w:val="left" w:pos="1418"/>
          <w:tab w:val="left" w:pos="1701"/>
        </w:tabs>
        <w:spacing w:after="0"/>
        <w:ind w:left="1134"/>
        <w:contextualSpacing/>
        <w:jc w:val="both"/>
        <w:rPr>
          <w:rFonts w:ascii="Arial Narrow" w:hAnsi="Arial Narrow"/>
          <w:sz w:val="20"/>
          <w:szCs w:val="20"/>
        </w:rPr>
      </w:pPr>
      <w:r w:rsidRPr="00496C5A">
        <w:rPr>
          <w:rFonts w:ascii="Arial Narrow" w:hAnsi="Arial Narrow"/>
          <w:sz w:val="20"/>
          <w:szCs w:val="20"/>
        </w:rPr>
        <w:t xml:space="preserve">Szczegółowe informacje związane z zasadami i sposobem wypełniania Jednolitego Dokumentu, znajdują się w wyjaśnieniach Urzędu Zamówień Publicznych (UZP), dostępnych na stronie internetowej www.uzp.gov.pl, Repozytorium wiedzy w zakładce Jednolity </w:t>
      </w:r>
      <w:r w:rsidR="00104252">
        <w:rPr>
          <w:rFonts w:ascii="Arial Narrow" w:hAnsi="Arial Narrow"/>
          <w:sz w:val="20"/>
          <w:szCs w:val="20"/>
        </w:rPr>
        <w:t>Europejski Dokument Zamówienia.</w:t>
      </w:r>
    </w:p>
    <w:p w:rsidR="00496C5A" w:rsidRPr="00496C5A" w:rsidRDefault="00496C5A" w:rsidP="00496C5A">
      <w:pPr>
        <w:pStyle w:val="Akapitzlist"/>
        <w:tabs>
          <w:tab w:val="left" w:pos="1134"/>
          <w:tab w:val="left" w:pos="1418"/>
          <w:tab w:val="left" w:pos="1701"/>
        </w:tabs>
        <w:spacing w:after="0"/>
        <w:ind w:left="1134"/>
        <w:contextualSpacing/>
        <w:jc w:val="both"/>
        <w:rPr>
          <w:rFonts w:ascii="Arial Narrow" w:hAnsi="Arial Narrow"/>
          <w:sz w:val="20"/>
          <w:szCs w:val="20"/>
        </w:rPr>
      </w:pPr>
      <w:r w:rsidRPr="00496C5A">
        <w:rPr>
          <w:rFonts w:ascii="Arial Narrow" w:hAnsi="Arial Narrow"/>
          <w:sz w:val="20"/>
          <w:szCs w:val="20"/>
        </w:rPr>
        <w:t>Na podstawie „Instrukcji Wypełniania Jednolitego Europejskiego Dokumentu Zamówienia (</w:t>
      </w:r>
      <w:proofErr w:type="spellStart"/>
      <w:r w:rsidRPr="00496C5A">
        <w:rPr>
          <w:rFonts w:ascii="Arial Narrow" w:hAnsi="Arial Narrow"/>
          <w:sz w:val="20"/>
          <w:szCs w:val="20"/>
        </w:rPr>
        <w:t>European</w:t>
      </w:r>
      <w:proofErr w:type="spellEnd"/>
      <w:r w:rsidRPr="00496C5A">
        <w:rPr>
          <w:rFonts w:ascii="Arial Narrow" w:hAnsi="Arial Narrow"/>
          <w:sz w:val="20"/>
          <w:szCs w:val="20"/>
        </w:rPr>
        <w:t xml:space="preserve"> Single </w:t>
      </w:r>
      <w:proofErr w:type="spellStart"/>
      <w:r w:rsidRPr="00496C5A">
        <w:rPr>
          <w:rFonts w:ascii="Arial Narrow" w:hAnsi="Arial Narrow"/>
          <w:sz w:val="20"/>
          <w:szCs w:val="20"/>
        </w:rPr>
        <w:t>Procurement</w:t>
      </w:r>
      <w:proofErr w:type="spellEnd"/>
      <w:r w:rsidRPr="00496C5A">
        <w:rPr>
          <w:rFonts w:ascii="Arial Narrow" w:hAnsi="Arial Narrow"/>
          <w:sz w:val="20"/>
          <w:szCs w:val="20"/>
        </w:rPr>
        <w:t xml:space="preserve"> </w:t>
      </w:r>
      <w:proofErr w:type="spellStart"/>
      <w:r w:rsidRPr="00496C5A">
        <w:rPr>
          <w:rFonts w:ascii="Arial Narrow" w:hAnsi="Arial Narrow"/>
          <w:sz w:val="20"/>
          <w:szCs w:val="20"/>
        </w:rPr>
        <w:t>Document</w:t>
      </w:r>
      <w:proofErr w:type="spellEnd"/>
      <w:r w:rsidRPr="00496C5A">
        <w:rPr>
          <w:rFonts w:ascii="Arial Narrow" w:hAnsi="Arial Narrow"/>
          <w:sz w:val="20"/>
          <w:szCs w:val="20"/>
        </w:rPr>
        <w:t xml:space="preserve"> ESPD)” dostępnej na stronie UZP, Zamawiający zastrzega, że w Części III, Sekcja C Jednolitego dokumentu „Podstawy związane z niewypłacalnością, konfliktem interesów lub wykroczeniami zawodowymi” w podsekcji „Czy wykonawca, wedle własnej wiedzy, naruszył swoje obowiązki w dziedzinie prawa ochrony środowiska, prawa socjalnego, prawa pracy?” Wykonawca składa oświadczenie w zakresie:</w:t>
      </w:r>
    </w:p>
    <w:p w:rsidR="00496C5A" w:rsidRPr="00496C5A" w:rsidRDefault="00496C5A" w:rsidP="00496C5A">
      <w:pPr>
        <w:pStyle w:val="Akapitzlist"/>
        <w:tabs>
          <w:tab w:val="left" w:pos="1134"/>
          <w:tab w:val="left" w:pos="1418"/>
          <w:tab w:val="left" w:pos="1701"/>
        </w:tabs>
        <w:spacing w:after="0"/>
        <w:ind w:left="1134"/>
        <w:contextualSpacing/>
        <w:jc w:val="both"/>
        <w:rPr>
          <w:rFonts w:ascii="Arial Narrow" w:hAnsi="Arial Narrow"/>
          <w:sz w:val="20"/>
          <w:szCs w:val="20"/>
        </w:rPr>
      </w:pPr>
      <w:r w:rsidRPr="00496C5A">
        <w:rPr>
          <w:rFonts w:ascii="Arial Narrow" w:hAnsi="Arial Narrow"/>
          <w:sz w:val="20"/>
          <w:szCs w:val="20"/>
        </w:rPr>
        <w:t></w:t>
      </w:r>
      <w:r w:rsidRPr="00496C5A">
        <w:rPr>
          <w:rFonts w:ascii="Arial Narrow" w:hAnsi="Arial Narrow"/>
          <w:sz w:val="20"/>
          <w:szCs w:val="20"/>
        </w:rPr>
        <w:tab/>
        <w:t>przestępstw przeciwko środowisku wymienionych w art. 181 - 188 Kodeksu karnego;</w:t>
      </w:r>
    </w:p>
    <w:p w:rsidR="00496C5A" w:rsidRPr="00496C5A" w:rsidRDefault="00496C5A" w:rsidP="00496C5A">
      <w:pPr>
        <w:pStyle w:val="Akapitzlist"/>
        <w:tabs>
          <w:tab w:val="left" w:pos="1134"/>
          <w:tab w:val="left" w:pos="1418"/>
          <w:tab w:val="left" w:pos="1701"/>
        </w:tabs>
        <w:spacing w:after="0"/>
        <w:ind w:left="1134"/>
        <w:contextualSpacing/>
        <w:jc w:val="both"/>
        <w:rPr>
          <w:rFonts w:ascii="Arial Narrow" w:hAnsi="Arial Narrow"/>
          <w:sz w:val="20"/>
          <w:szCs w:val="20"/>
        </w:rPr>
      </w:pPr>
      <w:r w:rsidRPr="00496C5A">
        <w:rPr>
          <w:rFonts w:ascii="Arial Narrow" w:hAnsi="Arial Narrow"/>
          <w:sz w:val="20"/>
          <w:szCs w:val="20"/>
        </w:rPr>
        <w:t></w:t>
      </w:r>
      <w:r w:rsidRPr="00496C5A">
        <w:rPr>
          <w:rFonts w:ascii="Arial Narrow" w:hAnsi="Arial Narrow"/>
          <w:sz w:val="20"/>
          <w:szCs w:val="20"/>
        </w:rPr>
        <w:tab/>
        <w:t>przestępstw przeciwko prawom osób wykonujących pracę zarobkową z art. 218 - 221 Kodeksu karnego;</w:t>
      </w:r>
    </w:p>
    <w:p w:rsidR="00496C5A" w:rsidRPr="00104252" w:rsidRDefault="00496C5A" w:rsidP="00104252">
      <w:pPr>
        <w:pStyle w:val="Akapitzlist"/>
        <w:tabs>
          <w:tab w:val="left" w:pos="1134"/>
          <w:tab w:val="left" w:pos="1418"/>
          <w:tab w:val="left" w:pos="1701"/>
        </w:tabs>
        <w:spacing w:after="0"/>
        <w:ind w:left="1134"/>
        <w:contextualSpacing/>
        <w:jc w:val="both"/>
        <w:rPr>
          <w:rFonts w:ascii="Arial Narrow" w:hAnsi="Arial Narrow"/>
          <w:sz w:val="20"/>
          <w:szCs w:val="20"/>
        </w:rPr>
      </w:pPr>
      <w:r w:rsidRPr="00496C5A">
        <w:rPr>
          <w:rFonts w:ascii="Arial Narrow" w:hAnsi="Arial Narrow"/>
          <w:sz w:val="20"/>
          <w:szCs w:val="20"/>
        </w:rPr>
        <w:t></w:t>
      </w:r>
      <w:r w:rsidRPr="00496C5A">
        <w:rPr>
          <w:rFonts w:ascii="Arial Narrow" w:hAnsi="Arial Narrow"/>
          <w:sz w:val="20"/>
          <w:szCs w:val="20"/>
        </w:rPr>
        <w:tab/>
        <w:t>przestępstwa o którym mowa w art. 9 lub art. 10 ustawy z dnia 15 czerwca 2012 r., o skutkach powierzania wykonywania pracy cudzoziemcom przebywającym wbrew przepisom na terytorium Rzeczypospol</w:t>
      </w:r>
      <w:r w:rsidR="00104252">
        <w:rPr>
          <w:rFonts w:ascii="Arial Narrow" w:hAnsi="Arial Narrow"/>
          <w:sz w:val="20"/>
          <w:szCs w:val="20"/>
        </w:rPr>
        <w:t>itej Polskiej (Dz. U poz. 769).</w:t>
      </w:r>
    </w:p>
    <w:p w:rsidR="00496C5A" w:rsidRPr="00104252" w:rsidRDefault="00496C5A" w:rsidP="00104252">
      <w:pPr>
        <w:pStyle w:val="Akapitzlist"/>
        <w:tabs>
          <w:tab w:val="left" w:pos="1134"/>
          <w:tab w:val="left" w:pos="1418"/>
          <w:tab w:val="left" w:pos="1701"/>
        </w:tabs>
        <w:spacing w:after="0"/>
        <w:ind w:left="1134"/>
        <w:contextualSpacing/>
        <w:jc w:val="both"/>
        <w:rPr>
          <w:rFonts w:ascii="Arial Narrow" w:hAnsi="Arial Narrow"/>
          <w:sz w:val="20"/>
          <w:szCs w:val="20"/>
        </w:rPr>
      </w:pPr>
      <w:r w:rsidRPr="00496C5A">
        <w:rPr>
          <w:rFonts w:ascii="Arial Narrow" w:hAnsi="Arial Narrow"/>
          <w:sz w:val="20"/>
          <w:szCs w:val="20"/>
        </w:rPr>
        <w:t xml:space="preserve">W związku z tym, że w niniejszym postępowaniu Zamawiający nie stosuje przesłanek fakultatywnych, o których mowa w art. 24 ust. 5 ustawy </w:t>
      </w:r>
      <w:proofErr w:type="spellStart"/>
      <w:r w:rsidRPr="00496C5A">
        <w:rPr>
          <w:rFonts w:ascii="Arial Narrow" w:hAnsi="Arial Narrow"/>
          <w:sz w:val="20"/>
          <w:szCs w:val="20"/>
        </w:rPr>
        <w:t>Pzp</w:t>
      </w:r>
      <w:proofErr w:type="spellEnd"/>
      <w:r w:rsidRPr="00496C5A">
        <w:rPr>
          <w:rFonts w:ascii="Arial Narrow" w:hAnsi="Arial Narrow"/>
          <w:sz w:val="20"/>
          <w:szCs w:val="20"/>
        </w:rPr>
        <w:t xml:space="preserve">, to Wykonawca składa oświadczenie w zakresie wyżej wymienionych przestępstw, określonych w art. 24 </w:t>
      </w:r>
      <w:r w:rsidR="00104252">
        <w:rPr>
          <w:rFonts w:ascii="Arial Narrow" w:hAnsi="Arial Narrow"/>
          <w:sz w:val="20"/>
          <w:szCs w:val="20"/>
        </w:rPr>
        <w:t xml:space="preserve">ust. 1 pkt 13 i 14 ustawy </w:t>
      </w:r>
      <w:proofErr w:type="spellStart"/>
      <w:r w:rsidR="00104252">
        <w:rPr>
          <w:rFonts w:ascii="Arial Narrow" w:hAnsi="Arial Narrow"/>
          <w:sz w:val="20"/>
          <w:szCs w:val="20"/>
        </w:rPr>
        <w:t>Pzp</w:t>
      </w:r>
      <w:proofErr w:type="spellEnd"/>
      <w:r w:rsidR="00104252">
        <w:rPr>
          <w:rFonts w:ascii="Arial Narrow" w:hAnsi="Arial Narrow"/>
          <w:sz w:val="20"/>
          <w:szCs w:val="20"/>
        </w:rPr>
        <w:t xml:space="preserve">, </w:t>
      </w:r>
      <w:r w:rsidRPr="00104252">
        <w:rPr>
          <w:rFonts w:ascii="Arial Narrow" w:hAnsi="Arial Narrow"/>
          <w:sz w:val="20"/>
          <w:szCs w:val="20"/>
        </w:rPr>
        <w:t>w Części III, Sekcja C Jednolitego dokumentu „Podstawy związane z niewypłacalnością, konfliktem interesów lub wykroczeniami zawodowymi”.</w:t>
      </w:r>
    </w:p>
    <w:p w:rsidR="00496C5A" w:rsidRDefault="00496C5A" w:rsidP="00104252">
      <w:pPr>
        <w:pStyle w:val="Akapitzlist"/>
        <w:tabs>
          <w:tab w:val="left" w:pos="1134"/>
          <w:tab w:val="left" w:pos="1418"/>
          <w:tab w:val="left" w:pos="1701"/>
        </w:tabs>
        <w:spacing w:after="0"/>
        <w:ind w:left="1134"/>
        <w:contextualSpacing/>
        <w:jc w:val="both"/>
        <w:rPr>
          <w:rFonts w:ascii="Arial Narrow" w:hAnsi="Arial Narrow"/>
          <w:sz w:val="20"/>
          <w:szCs w:val="20"/>
        </w:rPr>
      </w:pPr>
      <w:r w:rsidRPr="00496C5A">
        <w:rPr>
          <w:rFonts w:ascii="Arial Narrow" w:hAnsi="Arial Narrow"/>
          <w:sz w:val="20"/>
          <w:szCs w:val="20"/>
        </w:rPr>
        <w:lastRenderedPageBreak/>
        <w:t xml:space="preserve">Wykonawca przygotowując JEDZ </w:t>
      </w:r>
      <w:proofErr w:type="spellStart"/>
      <w:r w:rsidRPr="00496C5A">
        <w:rPr>
          <w:rFonts w:ascii="Arial Narrow" w:hAnsi="Arial Narrow"/>
          <w:sz w:val="20"/>
          <w:szCs w:val="20"/>
        </w:rPr>
        <w:t>moz</w:t>
      </w:r>
      <w:r w:rsidRPr="00496C5A">
        <w:rPr>
          <w:rFonts w:ascii="Arial" w:hAnsi="Arial" w:cs="Arial"/>
          <w:sz w:val="20"/>
          <w:szCs w:val="20"/>
        </w:rPr>
        <w:t>̇</w:t>
      </w:r>
      <w:r w:rsidRPr="00496C5A">
        <w:rPr>
          <w:rFonts w:ascii="Arial Narrow" w:hAnsi="Arial Narrow"/>
          <w:sz w:val="20"/>
          <w:szCs w:val="20"/>
        </w:rPr>
        <w:t>e</w:t>
      </w:r>
      <w:proofErr w:type="spellEnd"/>
      <w:r w:rsidRPr="00496C5A">
        <w:rPr>
          <w:rFonts w:ascii="Arial Narrow" w:hAnsi="Arial Narrow"/>
          <w:sz w:val="20"/>
          <w:szCs w:val="20"/>
        </w:rPr>
        <w:t xml:space="preserve"> ograniczy</w:t>
      </w:r>
      <w:r w:rsidRPr="00496C5A">
        <w:rPr>
          <w:rFonts w:ascii="Arial Narrow" w:hAnsi="Arial Narrow" w:cs="Arial Narrow"/>
          <w:sz w:val="20"/>
          <w:szCs w:val="20"/>
        </w:rPr>
        <w:t>ć</w:t>
      </w:r>
      <w:r w:rsidRPr="00496C5A">
        <w:rPr>
          <w:rFonts w:ascii="Arial Narrow" w:hAnsi="Arial Narrow"/>
          <w:sz w:val="20"/>
          <w:szCs w:val="20"/>
        </w:rPr>
        <w:t xml:space="preserve"> </w:t>
      </w:r>
      <w:proofErr w:type="spellStart"/>
      <w:r w:rsidRPr="00496C5A">
        <w:rPr>
          <w:rFonts w:ascii="Arial Narrow" w:hAnsi="Arial Narrow"/>
          <w:sz w:val="20"/>
          <w:szCs w:val="20"/>
        </w:rPr>
        <w:t>sie</w:t>
      </w:r>
      <w:proofErr w:type="spellEnd"/>
      <w:r w:rsidRPr="00496C5A">
        <w:rPr>
          <w:rFonts w:ascii="Arial" w:hAnsi="Arial" w:cs="Arial"/>
          <w:sz w:val="20"/>
          <w:szCs w:val="20"/>
        </w:rPr>
        <w:t>̨</w:t>
      </w:r>
      <w:r w:rsidRPr="00496C5A">
        <w:rPr>
          <w:rFonts w:ascii="Arial Narrow" w:hAnsi="Arial Narrow"/>
          <w:sz w:val="20"/>
          <w:szCs w:val="20"/>
        </w:rPr>
        <w:t xml:space="preserve"> tylko do wype</w:t>
      </w:r>
      <w:r w:rsidRPr="00496C5A">
        <w:rPr>
          <w:rFonts w:ascii="Arial Narrow" w:hAnsi="Arial Narrow" w:cs="Arial Narrow"/>
          <w:sz w:val="20"/>
          <w:szCs w:val="20"/>
        </w:rPr>
        <w:t>ł</w:t>
      </w:r>
      <w:r w:rsidRPr="00496C5A">
        <w:rPr>
          <w:rFonts w:ascii="Arial Narrow" w:hAnsi="Arial Narrow"/>
          <w:sz w:val="20"/>
          <w:szCs w:val="20"/>
        </w:rPr>
        <w:t xml:space="preserve">nianie sekcji </w:t>
      </w:r>
      <w:r w:rsidRPr="00496C5A">
        <w:rPr>
          <w:rFonts w:ascii="Arial Narrow" w:hAnsi="Arial Narrow" w:cs="Arial Narrow"/>
          <w:sz w:val="20"/>
          <w:szCs w:val="20"/>
        </w:rPr>
        <w:t>α</w:t>
      </w:r>
      <w:r w:rsidRPr="00496C5A">
        <w:rPr>
          <w:rFonts w:ascii="Arial Narrow" w:hAnsi="Arial Narrow"/>
          <w:sz w:val="20"/>
          <w:szCs w:val="20"/>
        </w:rPr>
        <w:t xml:space="preserve"> </w:t>
      </w:r>
      <w:proofErr w:type="spellStart"/>
      <w:r w:rsidRPr="00496C5A">
        <w:rPr>
          <w:rFonts w:ascii="Arial Narrow" w:hAnsi="Arial Narrow"/>
          <w:sz w:val="20"/>
          <w:szCs w:val="20"/>
        </w:rPr>
        <w:t>cze</w:t>
      </w:r>
      <w:r w:rsidRPr="00496C5A">
        <w:rPr>
          <w:rFonts w:ascii="Arial" w:hAnsi="Arial" w:cs="Arial"/>
          <w:sz w:val="20"/>
          <w:szCs w:val="20"/>
        </w:rPr>
        <w:t>̨</w:t>
      </w:r>
      <w:r w:rsidRPr="00496C5A">
        <w:rPr>
          <w:rFonts w:ascii="Arial Narrow" w:hAnsi="Arial Narrow"/>
          <w:sz w:val="20"/>
          <w:szCs w:val="20"/>
        </w:rPr>
        <w:t>ści</w:t>
      </w:r>
      <w:proofErr w:type="spellEnd"/>
      <w:r w:rsidRPr="00496C5A">
        <w:rPr>
          <w:rFonts w:ascii="Arial Narrow" w:hAnsi="Arial Narrow"/>
          <w:sz w:val="20"/>
          <w:szCs w:val="20"/>
        </w:rPr>
        <w:t xml:space="preserve"> IV formularza JEDZ i nie musi wype</w:t>
      </w:r>
      <w:r w:rsidRPr="00496C5A">
        <w:rPr>
          <w:rFonts w:ascii="Arial Narrow" w:hAnsi="Arial Narrow" w:cs="Arial Narrow"/>
          <w:sz w:val="20"/>
          <w:szCs w:val="20"/>
        </w:rPr>
        <w:t>ł</w:t>
      </w:r>
      <w:r w:rsidRPr="00496C5A">
        <w:rPr>
          <w:rFonts w:ascii="Arial Narrow" w:hAnsi="Arial Narrow"/>
          <w:sz w:val="20"/>
          <w:szCs w:val="20"/>
        </w:rPr>
        <w:t>nia</w:t>
      </w:r>
      <w:r w:rsidRPr="00496C5A">
        <w:rPr>
          <w:rFonts w:ascii="Arial Narrow" w:hAnsi="Arial Narrow" w:cs="Arial Narrow"/>
          <w:sz w:val="20"/>
          <w:szCs w:val="20"/>
        </w:rPr>
        <w:t>ć</w:t>
      </w:r>
      <w:r w:rsidRPr="00496C5A">
        <w:rPr>
          <w:rFonts w:ascii="Arial Narrow" w:hAnsi="Arial Narrow"/>
          <w:sz w:val="20"/>
          <w:szCs w:val="20"/>
        </w:rPr>
        <w:t xml:space="preserve"> żadnej z pozostałych sekcji w </w:t>
      </w:r>
      <w:proofErr w:type="spellStart"/>
      <w:r w:rsidRPr="00496C5A">
        <w:rPr>
          <w:rFonts w:ascii="Arial Narrow" w:hAnsi="Arial Narrow"/>
          <w:sz w:val="20"/>
          <w:szCs w:val="20"/>
        </w:rPr>
        <w:t>cze</w:t>
      </w:r>
      <w:r w:rsidRPr="00496C5A">
        <w:rPr>
          <w:rFonts w:ascii="Arial" w:hAnsi="Arial" w:cs="Arial"/>
          <w:sz w:val="20"/>
          <w:szCs w:val="20"/>
        </w:rPr>
        <w:t>̨</w:t>
      </w:r>
      <w:r w:rsidRPr="00496C5A">
        <w:rPr>
          <w:rFonts w:ascii="Arial Narrow" w:hAnsi="Arial Narrow"/>
          <w:sz w:val="20"/>
          <w:szCs w:val="20"/>
        </w:rPr>
        <w:t>ści</w:t>
      </w:r>
      <w:proofErr w:type="spellEnd"/>
      <w:r w:rsidRPr="00496C5A">
        <w:rPr>
          <w:rFonts w:ascii="Arial Narrow" w:hAnsi="Arial Narrow"/>
          <w:sz w:val="20"/>
          <w:szCs w:val="20"/>
        </w:rPr>
        <w:t xml:space="preserve"> IV. W</w:t>
      </w:r>
      <w:r w:rsidRPr="00496C5A">
        <w:rPr>
          <w:rFonts w:ascii="Arial Narrow" w:hAnsi="Arial Narrow" w:cs="Arial Narrow"/>
          <w:sz w:val="20"/>
          <w:szCs w:val="20"/>
        </w:rPr>
        <w:t>ł</w:t>
      </w:r>
      <w:r w:rsidRPr="00496C5A">
        <w:rPr>
          <w:rFonts w:ascii="Arial Narrow" w:hAnsi="Arial Narrow"/>
          <w:sz w:val="20"/>
          <w:szCs w:val="20"/>
        </w:rPr>
        <w:t>a</w:t>
      </w:r>
      <w:r w:rsidRPr="00496C5A">
        <w:rPr>
          <w:rFonts w:ascii="Arial Narrow" w:hAnsi="Arial Narrow" w:cs="Arial Narrow"/>
          <w:sz w:val="20"/>
          <w:szCs w:val="20"/>
        </w:rPr>
        <w:t>ś</w:t>
      </w:r>
      <w:r w:rsidRPr="00496C5A">
        <w:rPr>
          <w:rFonts w:ascii="Arial Narrow" w:hAnsi="Arial Narrow"/>
          <w:sz w:val="20"/>
          <w:szCs w:val="20"/>
        </w:rPr>
        <w:t>ciwej (dowodowej) weryfikacji spe</w:t>
      </w:r>
      <w:r w:rsidRPr="00496C5A">
        <w:rPr>
          <w:rFonts w:ascii="Arial Narrow" w:hAnsi="Arial Narrow" w:cs="Arial Narrow"/>
          <w:sz w:val="20"/>
          <w:szCs w:val="20"/>
        </w:rPr>
        <w:t>ł</w:t>
      </w:r>
      <w:r w:rsidRPr="00496C5A">
        <w:rPr>
          <w:rFonts w:ascii="Arial Narrow" w:hAnsi="Arial Narrow"/>
          <w:sz w:val="20"/>
          <w:szCs w:val="20"/>
        </w:rPr>
        <w:t>niania konkretnych, okre</w:t>
      </w:r>
      <w:r w:rsidRPr="00496C5A">
        <w:rPr>
          <w:rFonts w:ascii="Arial Narrow" w:hAnsi="Arial Narrow" w:cs="Arial Narrow"/>
          <w:sz w:val="20"/>
          <w:szCs w:val="20"/>
        </w:rPr>
        <w:t>ś</w:t>
      </w:r>
      <w:r w:rsidRPr="00496C5A">
        <w:rPr>
          <w:rFonts w:ascii="Arial Narrow" w:hAnsi="Arial Narrow"/>
          <w:sz w:val="20"/>
          <w:szCs w:val="20"/>
        </w:rPr>
        <w:t>lonych przez Zamawiaj</w:t>
      </w:r>
      <w:r w:rsidRPr="00496C5A">
        <w:rPr>
          <w:rFonts w:ascii="Arial Narrow" w:hAnsi="Arial Narrow" w:cs="Arial Narrow"/>
          <w:sz w:val="20"/>
          <w:szCs w:val="20"/>
        </w:rPr>
        <w:t>ą</w:t>
      </w:r>
      <w:r w:rsidRPr="00496C5A">
        <w:rPr>
          <w:rFonts w:ascii="Arial Narrow" w:hAnsi="Arial Narrow"/>
          <w:sz w:val="20"/>
          <w:szCs w:val="20"/>
        </w:rPr>
        <w:t>cego, warunk</w:t>
      </w:r>
      <w:r w:rsidRPr="00496C5A">
        <w:rPr>
          <w:rFonts w:ascii="Arial Narrow" w:hAnsi="Arial Narrow" w:cs="Arial Narrow"/>
          <w:sz w:val="20"/>
          <w:szCs w:val="20"/>
        </w:rPr>
        <w:t>ó</w:t>
      </w:r>
      <w:r w:rsidRPr="00496C5A">
        <w:rPr>
          <w:rFonts w:ascii="Arial Narrow" w:hAnsi="Arial Narrow"/>
          <w:sz w:val="20"/>
          <w:szCs w:val="20"/>
        </w:rPr>
        <w:t>w udzia</w:t>
      </w:r>
      <w:r w:rsidRPr="00496C5A">
        <w:rPr>
          <w:rFonts w:ascii="Arial Narrow" w:hAnsi="Arial Narrow" w:cs="Arial Narrow"/>
          <w:sz w:val="20"/>
          <w:szCs w:val="20"/>
        </w:rPr>
        <w:t>ł</w:t>
      </w:r>
      <w:r w:rsidRPr="00496C5A">
        <w:rPr>
          <w:rFonts w:ascii="Arial Narrow" w:hAnsi="Arial Narrow"/>
          <w:sz w:val="20"/>
          <w:szCs w:val="20"/>
        </w:rPr>
        <w:t>u w post</w:t>
      </w:r>
      <w:r w:rsidRPr="00496C5A">
        <w:rPr>
          <w:rFonts w:ascii="Arial Narrow" w:hAnsi="Arial Narrow" w:cs="Arial Narrow"/>
          <w:sz w:val="20"/>
          <w:szCs w:val="20"/>
        </w:rPr>
        <w:t>ę</w:t>
      </w:r>
      <w:r w:rsidRPr="00496C5A">
        <w:rPr>
          <w:rFonts w:ascii="Arial Narrow" w:hAnsi="Arial Narrow"/>
          <w:sz w:val="20"/>
          <w:szCs w:val="20"/>
        </w:rPr>
        <w:t>powaniu Zamawiaj</w:t>
      </w:r>
      <w:r w:rsidRPr="00496C5A">
        <w:rPr>
          <w:rFonts w:ascii="Arial Narrow" w:hAnsi="Arial Narrow" w:cs="Arial Narrow"/>
          <w:sz w:val="20"/>
          <w:szCs w:val="20"/>
        </w:rPr>
        <w:t>ą</w:t>
      </w:r>
      <w:r w:rsidRPr="00496C5A">
        <w:rPr>
          <w:rFonts w:ascii="Arial Narrow" w:hAnsi="Arial Narrow"/>
          <w:sz w:val="20"/>
          <w:szCs w:val="20"/>
        </w:rPr>
        <w:t>cy dokona co do zasady na zako</w:t>
      </w:r>
      <w:r w:rsidRPr="00496C5A">
        <w:rPr>
          <w:rFonts w:ascii="Arial Narrow" w:hAnsi="Arial Narrow" w:cs="Arial Narrow"/>
          <w:sz w:val="20"/>
          <w:szCs w:val="20"/>
        </w:rPr>
        <w:t>ń</w:t>
      </w:r>
      <w:r w:rsidRPr="00496C5A">
        <w:rPr>
          <w:rFonts w:ascii="Arial Narrow" w:hAnsi="Arial Narrow"/>
          <w:sz w:val="20"/>
          <w:szCs w:val="20"/>
        </w:rPr>
        <w:t>czenie post</w:t>
      </w:r>
      <w:r w:rsidRPr="00496C5A">
        <w:rPr>
          <w:rFonts w:ascii="Arial Narrow" w:hAnsi="Arial Narrow" w:cs="Arial Narrow"/>
          <w:sz w:val="20"/>
          <w:szCs w:val="20"/>
        </w:rPr>
        <w:t>ę</w:t>
      </w:r>
      <w:r w:rsidR="00104252">
        <w:rPr>
          <w:rFonts w:ascii="Arial Narrow" w:hAnsi="Arial Narrow"/>
          <w:sz w:val="20"/>
          <w:szCs w:val="20"/>
        </w:rPr>
        <w:t xml:space="preserve">powania w oparciu </w:t>
      </w:r>
      <w:r w:rsidRPr="00104252">
        <w:rPr>
          <w:rFonts w:ascii="Arial Narrow" w:hAnsi="Arial Narrow"/>
          <w:sz w:val="20"/>
          <w:szCs w:val="20"/>
        </w:rPr>
        <w:t xml:space="preserve">o stosowne dokumenty składane przez Wykonawcę, którego oferta została oceniona najwyżej, na wezwanie zamawiającego (art. 26 ust. 1 ustawy </w:t>
      </w:r>
      <w:proofErr w:type="spellStart"/>
      <w:r w:rsidRPr="00104252">
        <w:rPr>
          <w:rFonts w:ascii="Arial Narrow" w:hAnsi="Arial Narrow"/>
          <w:sz w:val="20"/>
          <w:szCs w:val="20"/>
        </w:rPr>
        <w:t>Pzp</w:t>
      </w:r>
      <w:proofErr w:type="spellEnd"/>
      <w:r w:rsidRPr="00104252">
        <w:rPr>
          <w:rFonts w:ascii="Arial Narrow" w:hAnsi="Arial Narrow"/>
          <w:sz w:val="20"/>
          <w:szCs w:val="20"/>
        </w:rPr>
        <w:t>).</w:t>
      </w:r>
    </w:p>
    <w:p w:rsidR="00104252" w:rsidRPr="00104252" w:rsidRDefault="00104252" w:rsidP="00104252">
      <w:pPr>
        <w:pStyle w:val="Akapitzlist"/>
        <w:numPr>
          <w:ilvl w:val="1"/>
          <w:numId w:val="5"/>
        </w:numPr>
        <w:spacing w:after="0"/>
        <w:ind w:left="1134" w:hanging="425"/>
        <w:contextualSpacing/>
        <w:jc w:val="both"/>
        <w:rPr>
          <w:rFonts w:ascii="Arial Narrow" w:hAnsi="Arial Narrow"/>
          <w:sz w:val="20"/>
          <w:szCs w:val="20"/>
        </w:rPr>
      </w:pPr>
      <w:r w:rsidRPr="00104252">
        <w:rPr>
          <w:rFonts w:ascii="Arial Narrow" w:hAnsi="Arial Narrow"/>
          <w:sz w:val="20"/>
          <w:szCs w:val="20"/>
        </w:rPr>
        <w:t xml:space="preserve">Wykonawca w terminie 3 dni od dnia zamieszczenia na stronie internetowej zamawiającego informacji, o których mowa w art. 86 ust. 5 ustawy (informacji z otwarcia ofert), jest zobowiązany do przekazania zamawiającemu oświadczenia o przynależności albo braku przynależności do tej samej grupy kapitałowej, o której mowa w art. 24 ust. 1 pkt. 23 ustawy. W przypadku przynależności do tej samej grupy kapitałowej wykonawca może złożyć wraz z oświadczeniem dokumenty bądź informacje potwierdzające, że powiązania z innym wykonawcą nie prowadzą do zakłócenia konkurencji w postępowaniu. Wzór oświadczenia stanowi Załącznik do SIWZ. </w:t>
      </w:r>
    </w:p>
    <w:p w:rsidR="00104252" w:rsidRDefault="00104252" w:rsidP="00813F66">
      <w:pPr>
        <w:pStyle w:val="Akapitzlist"/>
        <w:numPr>
          <w:ilvl w:val="1"/>
          <w:numId w:val="5"/>
        </w:numPr>
        <w:spacing w:after="0"/>
        <w:ind w:left="1134" w:hanging="425"/>
        <w:rPr>
          <w:rFonts w:ascii="Arial Narrow" w:hAnsi="Arial Narrow"/>
          <w:sz w:val="20"/>
          <w:szCs w:val="20"/>
        </w:rPr>
      </w:pPr>
      <w:r w:rsidRPr="00104252">
        <w:rPr>
          <w:rFonts w:ascii="Arial Narrow" w:hAnsi="Arial Narrow"/>
          <w:sz w:val="20"/>
          <w:szCs w:val="20"/>
        </w:rPr>
        <w:t xml:space="preserve">Zamawiający przed udzieleniem zamówienia, wezwie wykonawcę, którego oferta została oceniona najwyżej, do złożenia w wyznaczonym, nie krótszym niż 10 dni, terminie aktualnych na dzień złożenia oświadczeń lub dokumentów, potwierdzających okoliczności, o których mowa w art. 25 ust. 1 ustawy </w:t>
      </w:r>
      <w:proofErr w:type="spellStart"/>
      <w:r w:rsidRPr="00104252">
        <w:rPr>
          <w:rFonts w:ascii="Arial Narrow" w:hAnsi="Arial Narrow"/>
          <w:sz w:val="20"/>
          <w:szCs w:val="20"/>
        </w:rPr>
        <w:t>Pzp</w:t>
      </w:r>
      <w:proofErr w:type="spellEnd"/>
      <w:r w:rsidRPr="00104252">
        <w:rPr>
          <w:rFonts w:ascii="Arial Narrow" w:hAnsi="Arial Narrow"/>
          <w:sz w:val="20"/>
          <w:szCs w:val="20"/>
        </w:rPr>
        <w:t>.</w:t>
      </w:r>
    </w:p>
    <w:p w:rsidR="000B4CA0" w:rsidRPr="000B4CA0" w:rsidRDefault="00104252" w:rsidP="00813F66">
      <w:pPr>
        <w:pStyle w:val="Akapitzlist"/>
        <w:numPr>
          <w:ilvl w:val="1"/>
          <w:numId w:val="5"/>
        </w:numPr>
        <w:spacing w:after="0"/>
        <w:ind w:left="1134" w:hanging="425"/>
        <w:jc w:val="both"/>
        <w:rPr>
          <w:rFonts w:ascii="Arial Narrow" w:hAnsi="Arial Narrow"/>
          <w:sz w:val="20"/>
          <w:szCs w:val="20"/>
        </w:rPr>
      </w:pPr>
      <w:r w:rsidRPr="00104252">
        <w:rPr>
          <w:rFonts w:ascii="Arial Narrow" w:hAnsi="Arial Narrow" w:cs="Arial"/>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0B4CA0" w:rsidRPr="000B4CA0" w:rsidRDefault="00104252" w:rsidP="00813F66">
      <w:pPr>
        <w:pStyle w:val="Akapitzlist"/>
        <w:numPr>
          <w:ilvl w:val="1"/>
          <w:numId w:val="5"/>
        </w:numPr>
        <w:spacing w:after="0"/>
        <w:ind w:left="1134" w:hanging="425"/>
        <w:jc w:val="both"/>
        <w:rPr>
          <w:rFonts w:ascii="Arial Narrow" w:hAnsi="Arial Narrow"/>
          <w:sz w:val="20"/>
          <w:szCs w:val="20"/>
        </w:rPr>
      </w:pPr>
      <w:r w:rsidRPr="000B4CA0">
        <w:rPr>
          <w:rFonts w:ascii="Arial Narrow" w:hAnsi="Arial Narrow" w:cs="Arial"/>
          <w:sz w:val="20"/>
          <w:szCs w:val="20"/>
          <w:u w:val="single"/>
        </w:rPr>
        <w:t xml:space="preserve">Zamawiający, zgodnie z art. 24 aa ustawy </w:t>
      </w:r>
      <w:proofErr w:type="spellStart"/>
      <w:r w:rsidRPr="000B4CA0">
        <w:rPr>
          <w:rFonts w:ascii="Arial Narrow" w:hAnsi="Arial Narrow" w:cs="Arial"/>
          <w:sz w:val="20"/>
          <w:szCs w:val="20"/>
          <w:u w:val="single"/>
        </w:rPr>
        <w:t>Pzp</w:t>
      </w:r>
      <w:proofErr w:type="spellEnd"/>
      <w:r w:rsidRPr="000B4CA0">
        <w:rPr>
          <w:rFonts w:ascii="Arial Narrow" w:hAnsi="Arial Narrow" w:cs="Arial"/>
          <w:sz w:val="20"/>
          <w:szCs w:val="20"/>
          <w:u w:val="single"/>
        </w:rPr>
        <w:t>, w pierwszej kolejności dokona oceny ofert, a następnie zbada czy wykonawca, którego oferta została oceniona jako najkorzystniejsza nie podlega wykluczeni</w:t>
      </w:r>
      <w:r w:rsidR="000B4CA0">
        <w:rPr>
          <w:rFonts w:ascii="Arial Narrow" w:hAnsi="Arial Narrow" w:cs="Arial"/>
          <w:sz w:val="20"/>
          <w:szCs w:val="20"/>
          <w:u w:val="single"/>
        </w:rPr>
        <w:t xml:space="preserve">u oraz spełnia warunki udziału </w:t>
      </w:r>
      <w:r w:rsidRPr="000B4CA0">
        <w:rPr>
          <w:rFonts w:ascii="Arial Narrow" w:hAnsi="Arial Narrow" w:cs="Arial"/>
          <w:sz w:val="20"/>
          <w:szCs w:val="20"/>
          <w:u w:val="single"/>
        </w:rPr>
        <w:t>w postępowaniu.</w:t>
      </w:r>
    </w:p>
    <w:p w:rsidR="000B4CA0" w:rsidRPr="000B4CA0" w:rsidRDefault="00104252" w:rsidP="00813F66">
      <w:pPr>
        <w:pStyle w:val="Akapitzlist"/>
        <w:numPr>
          <w:ilvl w:val="1"/>
          <w:numId w:val="5"/>
        </w:numPr>
        <w:spacing w:after="0"/>
        <w:ind w:left="1134" w:hanging="425"/>
        <w:jc w:val="both"/>
        <w:rPr>
          <w:rFonts w:ascii="Arial Narrow" w:hAnsi="Arial Narrow"/>
          <w:sz w:val="20"/>
          <w:szCs w:val="20"/>
        </w:rPr>
      </w:pPr>
      <w:r w:rsidRPr="000B4CA0">
        <w:rPr>
          <w:rFonts w:ascii="Arial Narrow" w:hAnsi="Arial Narrow" w:cs="Arial"/>
          <w:b/>
          <w:sz w:val="20"/>
          <w:szCs w:val="20"/>
        </w:rPr>
        <w:t xml:space="preserve">Na wezwanie zamawiającego </w:t>
      </w:r>
      <w:r w:rsidRPr="00027E2F">
        <w:rPr>
          <w:rFonts w:ascii="Arial Narrow" w:hAnsi="Arial Narrow" w:cs="Arial"/>
          <w:b/>
          <w:sz w:val="20"/>
          <w:szCs w:val="20"/>
        </w:rPr>
        <w:t xml:space="preserve">z art. 26 ust. 1 ustawy </w:t>
      </w:r>
      <w:proofErr w:type="spellStart"/>
      <w:r w:rsidRPr="00027E2F">
        <w:rPr>
          <w:rFonts w:ascii="Arial Narrow" w:hAnsi="Arial Narrow" w:cs="Arial"/>
          <w:b/>
          <w:sz w:val="20"/>
          <w:szCs w:val="20"/>
        </w:rPr>
        <w:t>Pzp</w:t>
      </w:r>
      <w:proofErr w:type="spellEnd"/>
      <w:r w:rsidRPr="000B4CA0">
        <w:rPr>
          <w:rFonts w:ascii="Arial Narrow" w:hAnsi="Arial Narrow" w:cs="Arial"/>
          <w:b/>
          <w:sz w:val="20"/>
          <w:szCs w:val="20"/>
        </w:rPr>
        <w:t>, Wykonawca zobowiązany jest złożyć następujące oświadczenia lub dokumenty:</w:t>
      </w:r>
    </w:p>
    <w:p w:rsidR="00104252" w:rsidRPr="000B4CA0" w:rsidRDefault="00104252" w:rsidP="00813F66">
      <w:pPr>
        <w:pStyle w:val="Akapitzlist"/>
        <w:numPr>
          <w:ilvl w:val="2"/>
          <w:numId w:val="5"/>
        </w:numPr>
        <w:spacing w:after="0"/>
        <w:jc w:val="both"/>
        <w:rPr>
          <w:rFonts w:ascii="Arial Narrow" w:hAnsi="Arial Narrow"/>
          <w:sz w:val="20"/>
          <w:szCs w:val="20"/>
        </w:rPr>
      </w:pPr>
      <w:r w:rsidRPr="000B4CA0">
        <w:rPr>
          <w:rFonts w:ascii="Arial Narrow" w:hAnsi="Arial Narrow" w:cs="Verdana"/>
          <w:b/>
          <w:sz w:val="20"/>
          <w:szCs w:val="20"/>
        </w:rPr>
        <w:t>W celu potwierdzenia spełniania pr</w:t>
      </w:r>
      <w:r w:rsidR="000B4CA0" w:rsidRPr="000B4CA0">
        <w:rPr>
          <w:rFonts w:ascii="Arial Narrow" w:hAnsi="Arial Narrow" w:cs="Verdana"/>
          <w:b/>
          <w:sz w:val="20"/>
          <w:szCs w:val="20"/>
        </w:rPr>
        <w:t xml:space="preserve">zez wykonawcę warunków udziału </w:t>
      </w:r>
      <w:r w:rsidR="000B4CA0">
        <w:rPr>
          <w:rFonts w:ascii="Arial Narrow" w:hAnsi="Arial Narrow" w:cs="Verdana"/>
          <w:b/>
          <w:sz w:val="20"/>
          <w:szCs w:val="20"/>
        </w:rPr>
        <w:t>w postępowaniu:</w:t>
      </w:r>
    </w:p>
    <w:p w:rsidR="00104252" w:rsidRPr="000B4CA0" w:rsidRDefault="00104252" w:rsidP="0081030E">
      <w:pPr>
        <w:numPr>
          <w:ilvl w:val="3"/>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0" w:after="0"/>
        <w:ind w:left="1701" w:hanging="283"/>
        <w:contextualSpacing/>
        <w:jc w:val="both"/>
        <w:rPr>
          <w:rFonts w:ascii="Arial Narrow" w:hAnsi="Arial Narrow" w:cs="Arial"/>
          <w:sz w:val="20"/>
          <w:szCs w:val="20"/>
        </w:rPr>
      </w:pPr>
      <w:proofErr w:type="spellStart"/>
      <w:r w:rsidRPr="000B4CA0">
        <w:rPr>
          <w:rFonts w:ascii="Arial Narrow" w:hAnsi="Arial Narrow" w:cs="Arial"/>
          <w:sz w:val="20"/>
          <w:szCs w:val="20"/>
        </w:rPr>
        <w:t>wykaz</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dostaw</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wykonanych</w:t>
      </w:r>
      <w:proofErr w:type="spellEnd"/>
      <w:r w:rsidRPr="000B4CA0">
        <w:rPr>
          <w:rFonts w:ascii="Arial Narrow" w:hAnsi="Arial Narrow" w:cs="Arial"/>
          <w:sz w:val="20"/>
          <w:szCs w:val="20"/>
        </w:rPr>
        <w:t xml:space="preserve">, a w </w:t>
      </w:r>
      <w:proofErr w:type="spellStart"/>
      <w:r w:rsidRPr="000B4CA0">
        <w:rPr>
          <w:rFonts w:ascii="Arial Narrow" w:hAnsi="Arial Narrow" w:cs="Arial"/>
          <w:sz w:val="20"/>
          <w:szCs w:val="20"/>
        </w:rPr>
        <w:t>przypadku</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świadczeń</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okresowych</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lub</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ciągłych</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również</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wykonywanych</w:t>
      </w:r>
      <w:proofErr w:type="spellEnd"/>
      <w:r w:rsidRPr="000B4CA0">
        <w:rPr>
          <w:rFonts w:ascii="Arial Narrow" w:hAnsi="Arial Narrow" w:cs="Arial"/>
          <w:sz w:val="20"/>
          <w:szCs w:val="20"/>
        </w:rPr>
        <w:t xml:space="preserve">, w </w:t>
      </w:r>
      <w:proofErr w:type="spellStart"/>
      <w:r w:rsidRPr="000B4CA0">
        <w:rPr>
          <w:rFonts w:ascii="Arial Narrow" w:hAnsi="Arial Narrow" w:cs="Arial"/>
          <w:sz w:val="20"/>
          <w:szCs w:val="20"/>
          <w:shd w:val="clear" w:color="auto" w:fill="FFFFFF"/>
        </w:rPr>
        <w:t>okresie</w:t>
      </w:r>
      <w:proofErr w:type="spellEnd"/>
      <w:r w:rsidRPr="000B4CA0">
        <w:rPr>
          <w:rFonts w:ascii="Arial Narrow" w:hAnsi="Arial Narrow" w:cs="Arial"/>
          <w:sz w:val="20"/>
          <w:szCs w:val="20"/>
          <w:shd w:val="clear" w:color="auto" w:fill="FFFFFF"/>
        </w:rPr>
        <w:t xml:space="preserve"> </w:t>
      </w:r>
      <w:proofErr w:type="spellStart"/>
      <w:r w:rsidRPr="000B4CA0">
        <w:rPr>
          <w:rFonts w:ascii="Arial Narrow" w:hAnsi="Arial Narrow" w:cs="Arial"/>
          <w:sz w:val="20"/>
          <w:szCs w:val="20"/>
          <w:shd w:val="clear" w:color="auto" w:fill="FFFFFF"/>
        </w:rPr>
        <w:t>ostatnich</w:t>
      </w:r>
      <w:proofErr w:type="spellEnd"/>
      <w:r w:rsidRPr="000B4CA0">
        <w:rPr>
          <w:rFonts w:ascii="Arial Narrow" w:hAnsi="Arial Narrow" w:cs="Arial"/>
          <w:sz w:val="20"/>
          <w:szCs w:val="20"/>
          <w:shd w:val="clear" w:color="auto" w:fill="FFFFFF"/>
        </w:rPr>
        <w:t xml:space="preserve"> 3 </w:t>
      </w:r>
      <w:proofErr w:type="spellStart"/>
      <w:r w:rsidRPr="000B4CA0">
        <w:rPr>
          <w:rFonts w:ascii="Arial Narrow" w:hAnsi="Arial Narrow" w:cs="Arial"/>
          <w:sz w:val="20"/>
          <w:szCs w:val="20"/>
          <w:shd w:val="clear" w:color="auto" w:fill="FFFFFF"/>
        </w:rPr>
        <w:t>lat</w:t>
      </w:r>
      <w:proofErr w:type="spellEnd"/>
      <w:r w:rsidRPr="000B4CA0">
        <w:rPr>
          <w:rFonts w:ascii="Arial Narrow" w:hAnsi="Arial Narrow" w:cs="Arial"/>
          <w:sz w:val="20"/>
          <w:szCs w:val="20"/>
          <w:shd w:val="clear" w:color="auto" w:fill="FFFFFF"/>
        </w:rPr>
        <w:t xml:space="preserve"> </w:t>
      </w:r>
      <w:proofErr w:type="spellStart"/>
      <w:r w:rsidRPr="000B4CA0">
        <w:rPr>
          <w:rFonts w:ascii="Arial Narrow" w:hAnsi="Arial Narrow" w:cs="Arial"/>
          <w:sz w:val="20"/>
          <w:szCs w:val="20"/>
          <w:shd w:val="clear" w:color="auto" w:fill="FFFFFF"/>
        </w:rPr>
        <w:t>przed</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upływem</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terminu</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składania</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ofert</w:t>
      </w:r>
      <w:proofErr w:type="spellEnd"/>
      <w:r w:rsidRPr="000B4CA0">
        <w:rPr>
          <w:rFonts w:ascii="Arial Narrow" w:hAnsi="Arial Narrow" w:cs="Arial"/>
          <w:sz w:val="20"/>
          <w:szCs w:val="20"/>
        </w:rPr>
        <w:t xml:space="preserve">, a </w:t>
      </w:r>
      <w:proofErr w:type="spellStart"/>
      <w:r w:rsidRPr="000B4CA0">
        <w:rPr>
          <w:rFonts w:ascii="Arial Narrow" w:hAnsi="Arial Narrow" w:cs="Arial"/>
          <w:sz w:val="20"/>
          <w:szCs w:val="20"/>
        </w:rPr>
        <w:t>jeżeli</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okres</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prowadzenia</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działalności</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jest</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krótszy</w:t>
      </w:r>
      <w:proofErr w:type="spellEnd"/>
      <w:r w:rsidRPr="000B4CA0">
        <w:rPr>
          <w:rFonts w:ascii="Arial Narrow" w:hAnsi="Arial Narrow" w:cs="Arial"/>
          <w:sz w:val="20"/>
          <w:szCs w:val="20"/>
        </w:rPr>
        <w:t xml:space="preserve"> – w </w:t>
      </w:r>
      <w:proofErr w:type="spellStart"/>
      <w:r w:rsidRPr="000B4CA0">
        <w:rPr>
          <w:rFonts w:ascii="Arial Narrow" w:hAnsi="Arial Narrow" w:cs="Arial"/>
          <w:sz w:val="20"/>
          <w:szCs w:val="20"/>
        </w:rPr>
        <w:t>tym</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okresie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wraz</w:t>
      </w:r>
      <w:proofErr w:type="spellEnd"/>
      <w:r w:rsidRPr="000B4CA0">
        <w:rPr>
          <w:rFonts w:ascii="Arial Narrow" w:hAnsi="Arial Narrow" w:cs="Arial"/>
          <w:sz w:val="20"/>
          <w:szCs w:val="20"/>
        </w:rPr>
        <w:t xml:space="preserve"> z </w:t>
      </w:r>
      <w:proofErr w:type="spellStart"/>
      <w:r w:rsidRPr="000B4CA0">
        <w:rPr>
          <w:rFonts w:ascii="Arial Narrow" w:hAnsi="Arial Narrow" w:cs="Arial"/>
          <w:sz w:val="20"/>
          <w:szCs w:val="20"/>
        </w:rPr>
        <w:t>podaniem</w:t>
      </w:r>
      <w:proofErr w:type="spellEnd"/>
      <w:r w:rsidRPr="000B4CA0">
        <w:rPr>
          <w:rFonts w:ascii="Arial Narrow" w:hAnsi="Arial Narrow" w:cs="Arial"/>
          <w:sz w:val="20"/>
          <w:szCs w:val="20"/>
        </w:rPr>
        <w:t xml:space="preserve"> ich </w:t>
      </w:r>
      <w:proofErr w:type="spellStart"/>
      <w:r w:rsidRPr="000B4CA0">
        <w:rPr>
          <w:rFonts w:ascii="Arial Narrow" w:hAnsi="Arial Narrow" w:cs="Arial"/>
          <w:sz w:val="20"/>
          <w:szCs w:val="20"/>
        </w:rPr>
        <w:t>wartości</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przedmiotu</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dat</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wykonania</w:t>
      </w:r>
      <w:proofErr w:type="spellEnd"/>
      <w:r w:rsidRPr="000B4CA0">
        <w:rPr>
          <w:rFonts w:ascii="Arial Narrow" w:hAnsi="Arial Narrow" w:cs="Arial"/>
          <w:sz w:val="20"/>
          <w:szCs w:val="20"/>
        </w:rPr>
        <w:t xml:space="preserve"> i </w:t>
      </w:r>
      <w:proofErr w:type="spellStart"/>
      <w:r w:rsidRPr="000B4CA0">
        <w:rPr>
          <w:rFonts w:ascii="Arial Narrow" w:hAnsi="Arial Narrow" w:cs="Arial"/>
          <w:sz w:val="20"/>
          <w:szCs w:val="20"/>
        </w:rPr>
        <w:t>podmiotów</w:t>
      </w:r>
      <w:proofErr w:type="spellEnd"/>
      <w:r w:rsidRPr="000B4CA0">
        <w:rPr>
          <w:rFonts w:ascii="Arial Narrow" w:hAnsi="Arial Narrow" w:cs="Arial"/>
          <w:sz w:val="20"/>
          <w:szCs w:val="20"/>
        </w:rPr>
        <w:t xml:space="preserve">, na </w:t>
      </w:r>
      <w:proofErr w:type="spellStart"/>
      <w:r w:rsidRPr="000B4CA0">
        <w:rPr>
          <w:rFonts w:ascii="Arial Narrow" w:hAnsi="Arial Narrow" w:cs="Arial"/>
          <w:sz w:val="20"/>
          <w:szCs w:val="20"/>
        </w:rPr>
        <w:t>rzecz</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których</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dostawy</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zostały</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wykonane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oraz</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załączeniem</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dowodów</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określających</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czy</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te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dostawy</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zostały</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wykonane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lub</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są</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wykonywane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należycie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przy</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czym</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dowodami</w:t>
      </w:r>
      <w:proofErr w:type="spellEnd"/>
      <w:r w:rsidRPr="000B4CA0">
        <w:rPr>
          <w:rFonts w:ascii="Arial Narrow" w:hAnsi="Arial Narrow" w:cs="Arial"/>
          <w:sz w:val="20"/>
          <w:szCs w:val="20"/>
        </w:rPr>
        <w:t xml:space="preserve">, o </w:t>
      </w:r>
      <w:proofErr w:type="spellStart"/>
      <w:r w:rsidRPr="000B4CA0">
        <w:rPr>
          <w:rFonts w:ascii="Arial Narrow" w:hAnsi="Arial Narrow" w:cs="Arial"/>
          <w:sz w:val="20"/>
          <w:szCs w:val="20"/>
        </w:rPr>
        <w:t>których</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mowa</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są</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referencje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bądź</w:t>
      </w:r>
      <w:proofErr w:type="spellEnd"/>
      <w:r w:rsidRPr="000B4CA0">
        <w:rPr>
          <w:rFonts w:ascii="Arial Narrow" w:hAnsi="Arial Narrow" w:cs="Arial"/>
          <w:sz w:val="20"/>
          <w:szCs w:val="20"/>
        </w:rPr>
        <w:t xml:space="preserve"> inne </w:t>
      </w:r>
      <w:proofErr w:type="spellStart"/>
      <w:r w:rsidRPr="000B4CA0">
        <w:rPr>
          <w:rFonts w:ascii="Arial Narrow" w:hAnsi="Arial Narrow" w:cs="Arial"/>
          <w:sz w:val="20"/>
          <w:szCs w:val="20"/>
        </w:rPr>
        <w:t>dokumenty</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wystawione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przez</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podmiot</w:t>
      </w:r>
      <w:proofErr w:type="spellEnd"/>
      <w:r w:rsidRPr="000B4CA0">
        <w:rPr>
          <w:rFonts w:ascii="Arial Narrow" w:hAnsi="Arial Narrow" w:cs="Arial"/>
          <w:sz w:val="20"/>
          <w:szCs w:val="20"/>
        </w:rPr>
        <w:t xml:space="preserve">, na </w:t>
      </w:r>
      <w:proofErr w:type="spellStart"/>
      <w:r w:rsidRPr="000B4CA0">
        <w:rPr>
          <w:rFonts w:ascii="Arial Narrow" w:hAnsi="Arial Narrow" w:cs="Arial"/>
          <w:sz w:val="20"/>
          <w:szCs w:val="20"/>
        </w:rPr>
        <w:t>rzecz</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którego</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dostawy</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były</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wykonywane</w:t>
      </w:r>
      <w:proofErr w:type="spellEnd"/>
      <w:r w:rsidRPr="000B4CA0">
        <w:rPr>
          <w:rFonts w:ascii="Arial Narrow" w:hAnsi="Arial Narrow" w:cs="Arial"/>
          <w:sz w:val="20"/>
          <w:szCs w:val="20"/>
        </w:rPr>
        <w:t xml:space="preserve">, a w </w:t>
      </w:r>
      <w:proofErr w:type="spellStart"/>
      <w:r w:rsidRPr="000B4CA0">
        <w:rPr>
          <w:rFonts w:ascii="Arial Narrow" w:hAnsi="Arial Narrow" w:cs="Arial"/>
          <w:sz w:val="20"/>
          <w:szCs w:val="20"/>
        </w:rPr>
        <w:t>przypadku</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świadczeń</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okresowych</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lub</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ciągłych</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są</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wykonywane</w:t>
      </w:r>
      <w:proofErr w:type="spellEnd"/>
      <w:r w:rsidRPr="000B4CA0">
        <w:rPr>
          <w:rFonts w:ascii="Arial Narrow" w:hAnsi="Arial Narrow" w:cs="Arial"/>
          <w:sz w:val="20"/>
          <w:szCs w:val="20"/>
        </w:rPr>
        <w:t xml:space="preserve">, a </w:t>
      </w:r>
      <w:proofErr w:type="spellStart"/>
      <w:r w:rsidRPr="000B4CA0">
        <w:rPr>
          <w:rFonts w:ascii="Arial Narrow" w:hAnsi="Arial Narrow" w:cs="Arial"/>
          <w:sz w:val="20"/>
          <w:szCs w:val="20"/>
        </w:rPr>
        <w:t>jeżeli</w:t>
      </w:r>
      <w:proofErr w:type="spellEnd"/>
      <w:r w:rsidRPr="000B4CA0">
        <w:rPr>
          <w:rFonts w:ascii="Arial Narrow" w:hAnsi="Arial Narrow" w:cs="Arial"/>
          <w:sz w:val="20"/>
          <w:szCs w:val="20"/>
        </w:rPr>
        <w:t xml:space="preserve"> z </w:t>
      </w:r>
      <w:proofErr w:type="spellStart"/>
      <w:r w:rsidRPr="000B4CA0">
        <w:rPr>
          <w:rFonts w:ascii="Arial Narrow" w:hAnsi="Arial Narrow" w:cs="Arial"/>
          <w:sz w:val="20"/>
          <w:szCs w:val="20"/>
        </w:rPr>
        <w:t>uzasadnionej</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przyczyny</w:t>
      </w:r>
      <w:proofErr w:type="spellEnd"/>
      <w:r w:rsidRPr="000B4CA0">
        <w:rPr>
          <w:rFonts w:ascii="Arial Narrow" w:hAnsi="Arial Narrow" w:cs="Arial"/>
          <w:sz w:val="20"/>
          <w:szCs w:val="20"/>
        </w:rPr>
        <w:t xml:space="preserve"> o </w:t>
      </w:r>
      <w:proofErr w:type="spellStart"/>
      <w:r w:rsidRPr="000B4CA0">
        <w:rPr>
          <w:rFonts w:ascii="Arial Narrow" w:hAnsi="Arial Narrow" w:cs="Arial"/>
          <w:sz w:val="20"/>
          <w:szCs w:val="20"/>
        </w:rPr>
        <w:t>obiektywnym</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charakterze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wykonawca</w:t>
      </w:r>
      <w:proofErr w:type="spellEnd"/>
      <w:r w:rsidRPr="000B4CA0">
        <w:rPr>
          <w:rFonts w:ascii="Arial Narrow" w:hAnsi="Arial Narrow" w:cs="Arial"/>
          <w:sz w:val="20"/>
          <w:szCs w:val="20"/>
        </w:rPr>
        <w:t xml:space="preserve"> nie </w:t>
      </w:r>
      <w:proofErr w:type="spellStart"/>
      <w:r w:rsidRPr="000B4CA0">
        <w:rPr>
          <w:rFonts w:ascii="Arial Narrow" w:hAnsi="Arial Narrow" w:cs="Arial"/>
          <w:sz w:val="20"/>
          <w:szCs w:val="20"/>
        </w:rPr>
        <w:t>jest</w:t>
      </w:r>
      <w:proofErr w:type="spellEnd"/>
      <w:r w:rsidRPr="000B4CA0">
        <w:rPr>
          <w:rFonts w:ascii="Arial Narrow" w:hAnsi="Arial Narrow" w:cs="Arial"/>
          <w:sz w:val="20"/>
          <w:szCs w:val="20"/>
        </w:rPr>
        <w:t xml:space="preserve"> w </w:t>
      </w:r>
      <w:proofErr w:type="spellStart"/>
      <w:r w:rsidRPr="000B4CA0">
        <w:rPr>
          <w:rFonts w:ascii="Arial Narrow" w:hAnsi="Arial Narrow" w:cs="Arial"/>
          <w:sz w:val="20"/>
          <w:szCs w:val="20"/>
        </w:rPr>
        <w:t>stanie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uzyskać</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tych</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dokumentów</w:t>
      </w:r>
      <w:proofErr w:type="spellEnd"/>
      <w:r w:rsidRPr="000B4CA0">
        <w:rPr>
          <w:rFonts w:ascii="Arial Narrow" w:hAnsi="Arial Narrow" w:cs="Arial"/>
          <w:sz w:val="20"/>
          <w:szCs w:val="20"/>
        </w:rPr>
        <w:t xml:space="preserve"> – </w:t>
      </w:r>
      <w:proofErr w:type="spellStart"/>
      <w:r w:rsidRPr="000B4CA0">
        <w:rPr>
          <w:rFonts w:ascii="Arial Narrow" w:hAnsi="Arial Narrow" w:cs="Arial"/>
          <w:sz w:val="20"/>
          <w:szCs w:val="20"/>
        </w:rPr>
        <w:t>oświadczenie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wykonawcy</w:t>
      </w:r>
      <w:proofErr w:type="spellEnd"/>
      <w:r w:rsidRPr="000B4CA0">
        <w:rPr>
          <w:rFonts w:ascii="Arial Narrow" w:hAnsi="Arial Narrow" w:cs="Arial"/>
          <w:sz w:val="20"/>
          <w:szCs w:val="20"/>
        </w:rPr>
        <w:t xml:space="preserve">; w </w:t>
      </w:r>
      <w:proofErr w:type="spellStart"/>
      <w:r w:rsidRPr="000B4CA0">
        <w:rPr>
          <w:rFonts w:ascii="Arial Narrow" w:hAnsi="Arial Narrow" w:cs="Arial"/>
          <w:sz w:val="20"/>
          <w:szCs w:val="20"/>
        </w:rPr>
        <w:t>przypadku</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świadczeń</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okresowych</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lub</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ciągłych</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nadal</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wykonywanych</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referencje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bądź</w:t>
      </w:r>
      <w:proofErr w:type="spellEnd"/>
      <w:r w:rsidRPr="000B4CA0">
        <w:rPr>
          <w:rFonts w:ascii="Arial Narrow" w:hAnsi="Arial Narrow" w:cs="Arial"/>
          <w:sz w:val="20"/>
          <w:szCs w:val="20"/>
        </w:rPr>
        <w:t xml:space="preserve"> inne </w:t>
      </w:r>
      <w:proofErr w:type="spellStart"/>
      <w:r w:rsidRPr="000B4CA0">
        <w:rPr>
          <w:rFonts w:ascii="Arial Narrow" w:hAnsi="Arial Narrow" w:cs="Arial"/>
          <w:sz w:val="20"/>
          <w:szCs w:val="20"/>
        </w:rPr>
        <w:t>dokumenty</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potwierdzające</w:t>
      </w:r>
      <w:proofErr w:type="spellEnd"/>
      <w:r w:rsidRPr="000B4CA0">
        <w:rPr>
          <w:rFonts w:ascii="Arial Narrow" w:hAnsi="Arial Narrow" w:cs="Arial"/>
          <w:sz w:val="20"/>
          <w:szCs w:val="20"/>
        </w:rPr>
        <w:t xml:space="preserve"> ich </w:t>
      </w:r>
      <w:proofErr w:type="spellStart"/>
      <w:r w:rsidRPr="000B4CA0">
        <w:rPr>
          <w:rFonts w:ascii="Arial Narrow" w:hAnsi="Arial Narrow" w:cs="Arial"/>
          <w:sz w:val="20"/>
          <w:szCs w:val="20"/>
        </w:rPr>
        <w:t>należyte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wykonywanie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powinny</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być</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wydane</w:t>
      </w:r>
      <w:proofErr w:type="spellEnd"/>
      <w:r w:rsidRPr="000B4CA0">
        <w:rPr>
          <w:rFonts w:ascii="Arial Narrow" w:hAnsi="Arial Narrow" w:cs="Arial"/>
          <w:sz w:val="20"/>
          <w:szCs w:val="20"/>
        </w:rPr>
        <w:t xml:space="preserve"> nie </w:t>
      </w:r>
      <w:proofErr w:type="spellStart"/>
      <w:r w:rsidRPr="000B4CA0">
        <w:rPr>
          <w:rFonts w:ascii="Arial Narrow" w:hAnsi="Arial Narrow" w:cs="Arial"/>
          <w:sz w:val="20"/>
          <w:szCs w:val="20"/>
        </w:rPr>
        <w:t>wcześniej</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niż</w:t>
      </w:r>
      <w:proofErr w:type="spellEnd"/>
      <w:r w:rsidRPr="000B4CA0">
        <w:rPr>
          <w:rFonts w:ascii="Arial Narrow" w:hAnsi="Arial Narrow" w:cs="Arial"/>
          <w:sz w:val="20"/>
          <w:szCs w:val="20"/>
        </w:rPr>
        <w:t xml:space="preserve"> 3 </w:t>
      </w:r>
      <w:proofErr w:type="spellStart"/>
      <w:r w:rsidRPr="000B4CA0">
        <w:rPr>
          <w:rFonts w:ascii="Arial Narrow" w:hAnsi="Arial Narrow" w:cs="Arial"/>
          <w:sz w:val="20"/>
          <w:szCs w:val="20"/>
        </w:rPr>
        <w:t>miesiące</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przed</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upływem</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terminu</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składania</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ofert</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albo</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wniosków</w:t>
      </w:r>
      <w:proofErr w:type="spellEnd"/>
      <w:r w:rsidRPr="000B4CA0">
        <w:rPr>
          <w:rFonts w:ascii="Arial Narrow" w:hAnsi="Arial Narrow" w:cs="Arial"/>
          <w:sz w:val="20"/>
          <w:szCs w:val="20"/>
        </w:rPr>
        <w:t xml:space="preserve"> o </w:t>
      </w:r>
      <w:proofErr w:type="spellStart"/>
      <w:r w:rsidRPr="000B4CA0">
        <w:rPr>
          <w:rFonts w:ascii="Arial Narrow" w:hAnsi="Arial Narrow" w:cs="Arial"/>
          <w:sz w:val="20"/>
          <w:szCs w:val="20"/>
        </w:rPr>
        <w:t>dopuszczenie</w:t>
      </w:r>
      <w:proofErr w:type="spellEnd"/>
      <w:r w:rsidRPr="000B4CA0">
        <w:rPr>
          <w:rFonts w:ascii="Arial Narrow" w:hAnsi="Arial Narrow" w:cs="Arial"/>
          <w:sz w:val="20"/>
          <w:szCs w:val="20"/>
        </w:rPr>
        <w:t xml:space="preserve"> do </w:t>
      </w:r>
      <w:proofErr w:type="spellStart"/>
      <w:r w:rsidRPr="000B4CA0">
        <w:rPr>
          <w:rFonts w:ascii="Arial Narrow" w:hAnsi="Arial Narrow" w:cs="Arial"/>
          <w:sz w:val="20"/>
          <w:szCs w:val="20"/>
        </w:rPr>
        <w:t>udziału</w:t>
      </w:r>
      <w:proofErr w:type="spellEnd"/>
      <w:r w:rsidRPr="000B4CA0">
        <w:rPr>
          <w:rFonts w:ascii="Arial Narrow" w:hAnsi="Arial Narrow" w:cs="Arial"/>
          <w:sz w:val="20"/>
          <w:szCs w:val="20"/>
        </w:rPr>
        <w:t xml:space="preserve"> w </w:t>
      </w:r>
      <w:proofErr w:type="spellStart"/>
      <w:r w:rsidRPr="000B4CA0">
        <w:rPr>
          <w:rFonts w:ascii="Arial Narrow" w:hAnsi="Arial Narrow" w:cs="Arial"/>
          <w:sz w:val="20"/>
          <w:szCs w:val="20"/>
        </w:rPr>
        <w:t>postępowaniu</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zgodnie</w:t>
      </w:r>
      <w:proofErr w:type="spellEnd"/>
      <w:r w:rsidRPr="000B4CA0">
        <w:rPr>
          <w:rFonts w:ascii="Arial Narrow" w:hAnsi="Arial Narrow" w:cs="Arial"/>
          <w:sz w:val="20"/>
          <w:szCs w:val="20"/>
        </w:rPr>
        <w:t xml:space="preserve"> z </w:t>
      </w:r>
      <w:proofErr w:type="spellStart"/>
      <w:r w:rsidRPr="000B4CA0">
        <w:rPr>
          <w:rFonts w:ascii="Arial Narrow" w:hAnsi="Arial Narrow" w:cs="Arial"/>
          <w:sz w:val="20"/>
          <w:szCs w:val="20"/>
        </w:rPr>
        <w:t>wzorem</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stanowiącym</w:t>
      </w:r>
      <w:proofErr w:type="spellEnd"/>
      <w:r w:rsidRPr="000B4CA0">
        <w:rPr>
          <w:rFonts w:ascii="Arial Narrow" w:hAnsi="Arial Narrow" w:cs="Arial"/>
          <w:sz w:val="20"/>
          <w:szCs w:val="20"/>
        </w:rPr>
        <w:t xml:space="preserve"> </w:t>
      </w:r>
      <w:proofErr w:type="spellStart"/>
      <w:r w:rsidR="000B4CA0" w:rsidRPr="000B4CA0">
        <w:rPr>
          <w:rFonts w:ascii="Arial Narrow" w:hAnsi="Arial Narrow" w:cs="Arial"/>
          <w:sz w:val="20"/>
          <w:szCs w:val="20"/>
        </w:rPr>
        <w:t>z</w:t>
      </w:r>
      <w:r w:rsidRPr="000B4CA0">
        <w:rPr>
          <w:rFonts w:ascii="Arial Narrow" w:hAnsi="Arial Narrow" w:cs="Arial"/>
          <w:sz w:val="20"/>
          <w:szCs w:val="20"/>
        </w:rPr>
        <w:t>ałącznik</w:t>
      </w:r>
      <w:proofErr w:type="spellEnd"/>
      <w:r w:rsidRPr="000B4CA0">
        <w:rPr>
          <w:rFonts w:ascii="Arial Narrow" w:hAnsi="Arial Narrow" w:cs="Arial"/>
          <w:sz w:val="20"/>
          <w:szCs w:val="20"/>
        </w:rPr>
        <w:t xml:space="preserve"> do SIWZ.</w:t>
      </w:r>
    </w:p>
    <w:p w:rsidR="00104252" w:rsidRDefault="00104252" w:rsidP="0081030E">
      <w:pPr>
        <w:numPr>
          <w:ilvl w:val="3"/>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0" w:after="0"/>
        <w:ind w:left="1701" w:hanging="283"/>
        <w:contextualSpacing/>
        <w:jc w:val="both"/>
        <w:rPr>
          <w:rFonts w:ascii="Arial Narrow" w:hAnsi="Arial Narrow" w:cs="Arial"/>
          <w:sz w:val="20"/>
          <w:szCs w:val="20"/>
        </w:rPr>
      </w:pPr>
      <w:proofErr w:type="spellStart"/>
      <w:r w:rsidRPr="000B4CA0">
        <w:rPr>
          <w:rFonts w:ascii="Arial Narrow" w:hAnsi="Arial Narrow" w:cs="Arial"/>
          <w:sz w:val="20"/>
          <w:szCs w:val="20"/>
        </w:rPr>
        <w:t>informację</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banku</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lub</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spółdzielczej</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kasy</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oszczędnościowo-kredytowej</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potwierdzającej</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wysokość</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posiadanych</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środków</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finansowych</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lub</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zdolność</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kredytową</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wykonawcy</w:t>
      </w:r>
      <w:proofErr w:type="spellEnd"/>
      <w:r w:rsidRPr="000B4CA0">
        <w:rPr>
          <w:rFonts w:ascii="Arial Narrow" w:hAnsi="Arial Narrow" w:cs="Arial"/>
          <w:sz w:val="20"/>
          <w:szCs w:val="20"/>
        </w:rPr>
        <w:t xml:space="preserve">, w </w:t>
      </w:r>
      <w:proofErr w:type="spellStart"/>
      <w:r w:rsidRPr="000B4CA0">
        <w:rPr>
          <w:rFonts w:ascii="Arial Narrow" w:hAnsi="Arial Narrow" w:cs="Arial"/>
          <w:sz w:val="20"/>
          <w:szCs w:val="20"/>
        </w:rPr>
        <w:t>okresie</w:t>
      </w:r>
      <w:proofErr w:type="spellEnd"/>
      <w:r w:rsidRPr="000B4CA0">
        <w:rPr>
          <w:rFonts w:ascii="Arial Narrow" w:hAnsi="Arial Narrow" w:cs="Arial"/>
          <w:sz w:val="20"/>
          <w:szCs w:val="20"/>
        </w:rPr>
        <w:t xml:space="preserve"> nie </w:t>
      </w:r>
      <w:proofErr w:type="spellStart"/>
      <w:r w:rsidRPr="000B4CA0">
        <w:rPr>
          <w:rFonts w:ascii="Arial Narrow" w:hAnsi="Arial Narrow" w:cs="Arial"/>
          <w:sz w:val="20"/>
          <w:szCs w:val="20"/>
        </w:rPr>
        <w:t>wcześniejszym</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niż</w:t>
      </w:r>
      <w:proofErr w:type="spellEnd"/>
      <w:r w:rsidRPr="000B4CA0">
        <w:rPr>
          <w:rFonts w:ascii="Arial Narrow" w:hAnsi="Arial Narrow" w:cs="Arial"/>
          <w:sz w:val="20"/>
          <w:szCs w:val="20"/>
        </w:rPr>
        <w:t xml:space="preserve"> 1 </w:t>
      </w:r>
      <w:proofErr w:type="spellStart"/>
      <w:r w:rsidRPr="000B4CA0">
        <w:rPr>
          <w:rFonts w:ascii="Arial Narrow" w:hAnsi="Arial Narrow" w:cs="Arial"/>
          <w:sz w:val="20"/>
          <w:szCs w:val="20"/>
        </w:rPr>
        <w:t>miesiąc</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przed</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upływem</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terminu</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składania</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ofert</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albo</w:t>
      </w:r>
      <w:proofErr w:type="spellEnd"/>
      <w:r w:rsidRPr="000B4CA0">
        <w:rPr>
          <w:rFonts w:ascii="Arial Narrow" w:hAnsi="Arial Narrow" w:cs="Arial"/>
          <w:sz w:val="20"/>
          <w:szCs w:val="20"/>
        </w:rPr>
        <w:t xml:space="preserve"> </w:t>
      </w:r>
      <w:proofErr w:type="spellStart"/>
      <w:r w:rsidRPr="000B4CA0">
        <w:rPr>
          <w:rFonts w:ascii="Arial Narrow" w:hAnsi="Arial Narrow" w:cs="Arial"/>
          <w:sz w:val="20"/>
          <w:szCs w:val="20"/>
        </w:rPr>
        <w:t>wniosków</w:t>
      </w:r>
      <w:proofErr w:type="spellEnd"/>
      <w:r w:rsidRPr="000B4CA0">
        <w:rPr>
          <w:rFonts w:ascii="Arial Narrow" w:hAnsi="Arial Narrow" w:cs="Arial"/>
          <w:sz w:val="20"/>
          <w:szCs w:val="20"/>
        </w:rPr>
        <w:t xml:space="preserve"> o </w:t>
      </w:r>
      <w:proofErr w:type="spellStart"/>
      <w:r w:rsidRPr="000B4CA0">
        <w:rPr>
          <w:rFonts w:ascii="Arial Narrow" w:hAnsi="Arial Narrow" w:cs="Arial"/>
          <w:sz w:val="20"/>
          <w:szCs w:val="20"/>
        </w:rPr>
        <w:t>dopuszczenie</w:t>
      </w:r>
      <w:proofErr w:type="spellEnd"/>
      <w:r w:rsidRPr="000B4CA0">
        <w:rPr>
          <w:rFonts w:ascii="Arial Narrow" w:hAnsi="Arial Narrow" w:cs="Arial"/>
          <w:sz w:val="20"/>
          <w:szCs w:val="20"/>
        </w:rPr>
        <w:t xml:space="preserve"> do </w:t>
      </w:r>
      <w:proofErr w:type="spellStart"/>
      <w:r w:rsidRPr="000B4CA0">
        <w:rPr>
          <w:rFonts w:ascii="Arial Narrow" w:hAnsi="Arial Narrow" w:cs="Arial"/>
          <w:sz w:val="20"/>
          <w:szCs w:val="20"/>
        </w:rPr>
        <w:t>udziału</w:t>
      </w:r>
      <w:proofErr w:type="spellEnd"/>
      <w:r w:rsidRPr="000B4CA0">
        <w:rPr>
          <w:rFonts w:ascii="Arial Narrow" w:hAnsi="Arial Narrow" w:cs="Arial"/>
          <w:sz w:val="20"/>
          <w:szCs w:val="20"/>
        </w:rPr>
        <w:t xml:space="preserve"> w </w:t>
      </w:r>
      <w:proofErr w:type="spellStart"/>
      <w:r w:rsidRPr="000B4CA0">
        <w:rPr>
          <w:rFonts w:ascii="Arial Narrow" w:hAnsi="Arial Narrow" w:cs="Arial"/>
          <w:sz w:val="20"/>
          <w:szCs w:val="20"/>
        </w:rPr>
        <w:t>postępowaniu</w:t>
      </w:r>
      <w:proofErr w:type="spellEnd"/>
      <w:r w:rsidRPr="000B4CA0">
        <w:rPr>
          <w:rFonts w:ascii="Arial Narrow" w:hAnsi="Arial Narrow" w:cs="Arial"/>
          <w:sz w:val="20"/>
          <w:szCs w:val="20"/>
        </w:rPr>
        <w:t>;</w:t>
      </w:r>
    </w:p>
    <w:p w:rsidR="00104252" w:rsidRPr="000B4CA0" w:rsidRDefault="00104252" w:rsidP="00813F66">
      <w:pPr>
        <w:pStyle w:val="Akapitzlist"/>
        <w:numPr>
          <w:ilvl w:val="2"/>
          <w:numId w:val="5"/>
        </w:numPr>
        <w:spacing w:after="0"/>
        <w:jc w:val="both"/>
        <w:rPr>
          <w:rFonts w:ascii="Arial Narrow" w:hAnsi="Arial Narrow"/>
          <w:sz w:val="20"/>
          <w:szCs w:val="20"/>
        </w:rPr>
      </w:pPr>
      <w:r w:rsidRPr="000B4CA0">
        <w:rPr>
          <w:rFonts w:ascii="Arial Narrow" w:hAnsi="Arial Narrow" w:cs="Verdana"/>
          <w:b/>
          <w:sz w:val="20"/>
          <w:szCs w:val="20"/>
        </w:rPr>
        <w:t>W celu potwierdzenia braku podstaw do wykluczenia wyko</w:t>
      </w:r>
      <w:r w:rsidR="000B4CA0">
        <w:rPr>
          <w:rFonts w:ascii="Arial Narrow" w:hAnsi="Arial Narrow" w:cs="Verdana"/>
          <w:b/>
          <w:sz w:val="20"/>
          <w:szCs w:val="20"/>
        </w:rPr>
        <w:t>nawcy z udziału w postępowaniu:</w:t>
      </w:r>
    </w:p>
    <w:p w:rsidR="00104252" w:rsidRPr="000B4CA0" w:rsidRDefault="00104252" w:rsidP="0081030E">
      <w:pPr>
        <w:pStyle w:val="Akapitzlis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adjustRightInd w:val="0"/>
        <w:spacing w:after="0"/>
        <w:ind w:left="1843" w:hanging="425"/>
        <w:contextualSpacing/>
        <w:jc w:val="both"/>
        <w:rPr>
          <w:rFonts w:ascii="Arial Narrow" w:hAnsi="Arial Narrow" w:cs="Arial"/>
          <w:sz w:val="20"/>
          <w:szCs w:val="20"/>
        </w:rPr>
      </w:pPr>
      <w:r w:rsidRPr="000B4CA0">
        <w:rPr>
          <w:rFonts w:ascii="Arial Narrow" w:hAnsi="Arial Narrow" w:cs="Arial"/>
          <w:sz w:val="20"/>
          <w:szCs w:val="20"/>
        </w:rPr>
        <w:t>informacji z Krajowego Rejestru Karnego w zakresie określonym w art. 24 ust. 1 pkt 13, 14 i 21 ustawy, wystawionej nie wcześniej niż 6 miesięcy przed upływem terminu składania ofert;</w:t>
      </w:r>
    </w:p>
    <w:p w:rsidR="00104252" w:rsidRPr="000B4CA0" w:rsidRDefault="00104252" w:rsidP="0081030E">
      <w:pPr>
        <w:pStyle w:val="Akapitzlis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adjustRightInd w:val="0"/>
        <w:spacing w:after="0"/>
        <w:ind w:left="1843" w:hanging="425"/>
        <w:contextualSpacing/>
        <w:jc w:val="both"/>
        <w:rPr>
          <w:rFonts w:ascii="Arial Narrow" w:hAnsi="Arial Narrow" w:cs="Arial"/>
          <w:sz w:val="20"/>
          <w:szCs w:val="20"/>
        </w:rPr>
      </w:pPr>
      <w:r w:rsidRPr="000B4CA0">
        <w:rPr>
          <w:rFonts w:ascii="Arial Narrow" w:hAnsi="Arial Narrow" w:cs="Arial"/>
          <w:sz w:val="20"/>
          <w:szCs w:val="20"/>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w:t>
      </w:r>
      <w:r w:rsidRPr="000B4CA0">
        <w:rPr>
          <w:rFonts w:ascii="Arial Narrow" w:hAnsi="Arial Narrow" w:cs="Arial"/>
          <w:sz w:val="20"/>
          <w:szCs w:val="20"/>
        </w:rPr>
        <w:lastRenderedPageBreak/>
        <w:t xml:space="preserve">odsetkami lub grzywnami lub zawarcie wiążącego porozumienia w sprawie spłat tych należności - sporządzonego według wzoru stanowiącego </w:t>
      </w:r>
      <w:r w:rsidR="000B4CA0" w:rsidRPr="000B4CA0">
        <w:rPr>
          <w:rFonts w:ascii="Arial Narrow" w:hAnsi="Arial Narrow" w:cs="Arial"/>
          <w:sz w:val="20"/>
          <w:szCs w:val="20"/>
        </w:rPr>
        <w:t>z</w:t>
      </w:r>
      <w:r w:rsidRPr="000B4CA0">
        <w:rPr>
          <w:rFonts w:ascii="Arial Narrow" w:hAnsi="Arial Narrow" w:cs="Arial"/>
          <w:sz w:val="20"/>
          <w:szCs w:val="20"/>
        </w:rPr>
        <w:t>ałącznik do SIWZ;</w:t>
      </w:r>
    </w:p>
    <w:p w:rsidR="00104252" w:rsidRDefault="00104252" w:rsidP="0081030E">
      <w:pPr>
        <w:pStyle w:val="Akapitzlis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adjustRightInd w:val="0"/>
        <w:spacing w:after="0"/>
        <w:ind w:left="1843" w:hanging="425"/>
        <w:contextualSpacing/>
        <w:jc w:val="both"/>
        <w:rPr>
          <w:rFonts w:ascii="Arial Narrow" w:hAnsi="Arial Narrow" w:cs="Arial"/>
          <w:sz w:val="20"/>
          <w:szCs w:val="20"/>
        </w:rPr>
      </w:pPr>
      <w:r w:rsidRPr="000B4CA0">
        <w:rPr>
          <w:rFonts w:ascii="Arial Narrow" w:hAnsi="Arial Narrow" w:cs="Arial"/>
          <w:sz w:val="20"/>
          <w:szCs w:val="20"/>
        </w:rPr>
        <w:t xml:space="preserve">oświadczenia wykonawcy o braku orzeczenia wobec niego tytułem środka zapobiegawczego zakazu ubiegania się o zamówienia publiczne - sporządzonego według wzoru stanowiącego </w:t>
      </w:r>
      <w:r w:rsidR="00027E2F" w:rsidRPr="00027E2F">
        <w:rPr>
          <w:rFonts w:ascii="Arial Narrow" w:hAnsi="Arial Narrow" w:cs="Arial"/>
          <w:sz w:val="20"/>
          <w:szCs w:val="20"/>
        </w:rPr>
        <w:t>z</w:t>
      </w:r>
      <w:r w:rsidRPr="00027E2F">
        <w:rPr>
          <w:rFonts w:ascii="Arial Narrow" w:hAnsi="Arial Narrow" w:cs="Arial"/>
          <w:sz w:val="20"/>
          <w:szCs w:val="20"/>
        </w:rPr>
        <w:t>ałącznik do SIWZ;</w:t>
      </w:r>
    </w:p>
    <w:p w:rsidR="00104252" w:rsidRPr="00027E2F" w:rsidRDefault="00104252" w:rsidP="00813F66">
      <w:pPr>
        <w:pStyle w:val="Akapitzlist"/>
        <w:numPr>
          <w:ilvl w:val="2"/>
          <w:numId w:val="5"/>
        </w:numPr>
        <w:spacing w:after="0"/>
        <w:jc w:val="both"/>
        <w:rPr>
          <w:rFonts w:ascii="Arial Narrow" w:hAnsi="Arial Narrow" w:cs="Arial"/>
          <w:b/>
          <w:sz w:val="20"/>
          <w:szCs w:val="20"/>
        </w:rPr>
      </w:pPr>
      <w:r w:rsidRPr="000B4CA0">
        <w:rPr>
          <w:rFonts w:ascii="Arial Narrow" w:hAnsi="Arial Narrow" w:cs="Arial"/>
          <w:b/>
          <w:sz w:val="20"/>
          <w:szCs w:val="20"/>
        </w:rPr>
        <w:t>W celu potwierdzenia spełniania przez oferowane dostawy wymagań określonych przez Zamawiającego:</w:t>
      </w:r>
    </w:p>
    <w:p w:rsidR="00104252" w:rsidRPr="000B4CA0" w:rsidRDefault="00104252" w:rsidP="0081030E">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0" w:after="0"/>
        <w:ind w:left="1843" w:hanging="425"/>
        <w:contextualSpacing/>
        <w:jc w:val="both"/>
        <w:rPr>
          <w:rFonts w:ascii="Arial Narrow" w:hAnsi="Arial Narrow"/>
          <w:sz w:val="20"/>
          <w:szCs w:val="20"/>
        </w:rPr>
      </w:pPr>
      <w:r w:rsidRPr="000B4CA0">
        <w:rPr>
          <w:rFonts w:ascii="Arial Narrow" w:hAnsi="Arial Narrow"/>
          <w:sz w:val="20"/>
          <w:szCs w:val="20"/>
        </w:rPr>
        <w:t xml:space="preserve">certyfikat potwierdzający zgodność kotła z normą EN 303-5:2012 (lub równoważną) wydany przez jednostkę oceniającą zgodność zgodnie z art. 30b ust. 1 ustawy </w:t>
      </w:r>
      <w:proofErr w:type="spellStart"/>
      <w:r w:rsidRPr="000B4CA0">
        <w:rPr>
          <w:rFonts w:ascii="Arial Narrow" w:hAnsi="Arial Narrow"/>
          <w:sz w:val="20"/>
          <w:szCs w:val="20"/>
        </w:rPr>
        <w:t>Pzp</w:t>
      </w:r>
      <w:proofErr w:type="spellEnd"/>
      <w:r w:rsidRPr="000B4CA0">
        <w:rPr>
          <w:rFonts w:ascii="Arial Narrow" w:hAnsi="Arial Narrow"/>
          <w:sz w:val="20"/>
          <w:szCs w:val="20"/>
        </w:rPr>
        <w:t>.</w:t>
      </w:r>
    </w:p>
    <w:p w:rsidR="00104252" w:rsidRPr="00027E2F" w:rsidRDefault="00104252" w:rsidP="0081030E">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20" w:after="0"/>
        <w:ind w:left="1843" w:hanging="425"/>
        <w:contextualSpacing/>
        <w:jc w:val="both"/>
        <w:rPr>
          <w:rFonts w:ascii="Arial Narrow" w:hAnsi="Arial Narrow"/>
          <w:sz w:val="20"/>
          <w:szCs w:val="20"/>
        </w:rPr>
      </w:pPr>
      <w:r w:rsidRPr="000B4CA0">
        <w:rPr>
          <w:rFonts w:ascii="Arial Narrow" w:hAnsi="Arial Narrow"/>
          <w:sz w:val="20"/>
          <w:szCs w:val="20"/>
        </w:rPr>
        <w:t>karta techniczna pieca na biomasę obejmująca informacje potwierdzające spełnianie przez piec parametrów zawartych w szczegółowym opisie przedmiotu zamówienia stanowiącym załącznik do SIWZ.</w:t>
      </w:r>
    </w:p>
    <w:p w:rsidR="00104252" w:rsidRPr="00027E2F" w:rsidRDefault="00104252" w:rsidP="00813F66">
      <w:pPr>
        <w:spacing w:after="0"/>
        <w:ind w:left="1276"/>
        <w:jc w:val="both"/>
        <w:rPr>
          <w:rFonts w:ascii="Arial Narrow" w:hAnsi="Arial Narrow"/>
          <w:sz w:val="20"/>
          <w:szCs w:val="20"/>
        </w:rPr>
      </w:pPr>
      <w:r w:rsidRPr="00027E2F">
        <w:rPr>
          <w:rFonts w:ascii="Arial Narrow" w:hAnsi="Arial Narrow"/>
          <w:sz w:val="20"/>
          <w:szCs w:val="20"/>
        </w:rPr>
        <w:t xml:space="preserve">W </w:t>
      </w:r>
      <w:proofErr w:type="spellStart"/>
      <w:r w:rsidRPr="00027E2F">
        <w:rPr>
          <w:rFonts w:ascii="Arial Narrow" w:hAnsi="Arial Narrow"/>
          <w:sz w:val="20"/>
          <w:szCs w:val="20"/>
        </w:rPr>
        <w:t>zakresie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oznakowania</w:t>
      </w:r>
      <w:proofErr w:type="spellEnd"/>
      <w:r w:rsidRPr="00027E2F">
        <w:rPr>
          <w:rFonts w:ascii="Arial Narrow" w:hAnsi="Arial Narrow"/>
          <w:sz w:val="20"/>
          <w:szCs w:val="20"/>
        </w:rPr>
        <w:t xml:space="preserve"> w </w:t>
      </w:r>
      <w:proofErr w:type="spellStart"/>
      <w:r w:rsidRPr="00027E2F">
        <w:rPr>
          <w:rFonts w:ascii="Arial Narrow" w:hAnsi="Arial Narrow"/>
          <w:sz w:val="20"/>
          <w:szCs w:val="20"/>
        </w:rPr>
        <w:t>rozumieniu</w:t>
      </w:r>
      <w:proofErr w:type="spellEnd"/>
      <w:r w:rsidRPr="00027E2F">
        <w:rPr>
          <w:rFonts w:ascii="Arial Narrow" w:hAnsi="Arial Narrow"/>
          <w:sz w:val="20"/>
          <w:szCs w:val="20"/>
        </w:rPr>
        <w:t xml:space="preserve"> art. 2 </w:t>
      </w:r>
      <w:proofErr w:type="spellStart"/>
      <w:r w:rsidRPr="00027E2F">
        <w:rPr>
          <w:rFonts w:ascii="Arial Narrow" w:hAnsi="Arial Narrow"/>
          <w:sz w:val="20"/>
          <w:szCs w:val="20"/>
        </w:rPr>
        <w:t>pkt</w:t>
      </w:r>
      <w:proofErr w:type="spellEnd"/>
      <w:r w:rsidRPr="00027E2F">
        <w:rPr>
          <w:rFonts w:ascii="Arial Narrow" w:hAnsi="Arial Narrow"/>
          <w:sz w:val="20"/>
          <w:szCs w:val="20"/>
        </w:rPr>
        <w:t xml:space="preserve"> 16 </w:t>
      </w:r>
      <w:proofErr w:type="spellStart"/>
      <w:r w:rsidRPr="00027E2F">
        <w:rPr>
          <w:rFonts w:ascii="Arial Narrow" w:hAnsi="Arial Narrow"/>
          <w:sz w:val="20"/>
          <w:szCs w:val="20"/>
        </w:rPr>
        <w:t>ustawy</w:t>
      </w:r>
      <w:proofErr w:type="spellEnd"/>
      <w:r w:rsidRPr="00027E2F">
        <w:rPr>
          <w:rFonts w:ascii="Arial Narrow" w:hAnsi="Arial Narrow"/>
          <w:sz w:val="20"/>
          <w:szCs w:val="20"/>
        </w:rPr>
        <w:t xml:space="preserve"> - </w:t>
      </w:r>
      <w:proofErr w:type="spellStart"/>
      <w:r w:rsidRPr="00027E2F">
        <w:rPr>
          <w:rFonts w:ascii="Arial Narrow" w:hAnsi="Arial Narrow"/>
          <w:sz w:val="20"/>
          <w:szCs w:val="20"/>
        </w:rPr>
        <w:t>zamawiający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informuje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że</w:t>
      </w:r>
      <w:proofErr w:type="spellEnd"/>
      <w:r w:rsidRPr="00027E2F">
        <w:rPr>
          <w:rFonts w:ascii="Arial Narrow" w:hAnsi="Arial Narrow"/>
          <w:sz w:val="20"/>
          <w:szCs w:val="20"/>
        </w:rPr>
        <w:t xml:space="preserve"> w </w:t>
      </w:r>
      <w:proofErr w:type="spellStart"/>
      <w:r w:rsidRPr="00027E2F">
        <w:rPr>
          <w:rFonts w:ascii="Arial Narrow" w:hAnsi="Arial Narrow"/>
          <w:sz w:val="20"/>
          <w:szCs w:val="20"/>
        </w:rPr>
        <w:t>przypadku</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gdy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wykonawca</w:t>
      </w:r>
      <w:proofErr w:type="spellEnd"/>
      <w:r w:rsidRPr="00027E2F">
        <w:rPr>
          <w:rFonts w:ascii="Arial Narrow" w:hAnsi="Arial Narrow"/>
          <w:sz w:val="20"/>
          <w:szCs w:val="20"/>
        </w:rPr>
        <w:t xml:space="preserve"> z </w:t>
      </w:r>
      <w:proofErr w:type="spellStart"/>
      <w:r w:rsidRPr="00027E2F">
        <w:rPr>
          <w:rFonts w:ascii="Arial Narrow" w:hAnsi="Arial Narrow"/>
          <w:sz w:val="20"/>
          <w:szCs w:val="20"/>
        </w:rPr>
        <w:t>przyczyn</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od</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niego</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niezależnych</w:t>
      </w:r>
      <w:proofErr w:type="spellEnd"/>
      <w:r w:rsidRPr="00027E2F">
        <w:rPr>
          <w:rFonts w:ascii="Arial Narrow" w:hAnsi="Arial Narrow"/>
          <w:sz w:val="20"/>
          <w:szCs w:val="20"/>
        </w:rPr>
        <w:t xml:space="preserve"> nie </w:t>
      </w:r>
      <w:proofErr w:type="spellStart"/>
      <w:r w:rsidRPr="00027E2F">
        <w:rPr>
          <w:rFonts w:ascii="Arial Narrow" w:hAnsi="Arial Narrow"/>
          <w:sz w:val="20"/>
          <w:szCs w:val="20"/>
        </w:rPr>
        <w:t>może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uzyskać</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określonego</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przez</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zamawiającego</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oznakowania</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lub</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oznakowania</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potwierdzającego</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że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dane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roboty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budowlane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dostawy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lub</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usługi</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spełniają</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równoważne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wymagania</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zamawiający</w:t>
      </w:r>
      <w:proofErr w:type="spellEnd"/>
      <w:r w:rsidRPr="00027E2F">
        <w:rPr>
          <w:rFonts w:ascii="Arial Narrow" w:hAnsi="Arial Narrow"/>
          <w:sz w:val="20"/>
          <w:szCs w:val="20"/>
        </w:rPr>
        <w:t xml:space="preserve"> w </w:t>
      </w:r>
      <w:proofErr w:type="spellStart"/>
      <w:r w:rsidRPr="00027E2F">
        <w:rPr>
          <w:rFonts w:ascii="Arial Narrow" w:hAnsi="Arial Narrow"/>
          <w:sz w:val="20"/>
          <w:szCs w:val="20"/>
        </w:rPr>
        <w:t>terminie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przez</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siebie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wyznaczonym</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akceptuje</w:t>
      </w:r>
      <w:proofErr w:type="spellEnd"/>
      <w:r w:rsidRPr="00027E2F">
        <w:rPr>
          <w:rFonts w:ascii="Arial Narrow" w:hAnsi="Arial Narrow"/>
          <w:sz w:val="20"/>
          <w:szCs w:val="20"/>
        </w:rPr>
        <w:t xml:space="preserve"> inne </w:t>
      </w:r>
      <w:proofErr w:type="spellStart"/>
      <w:r w:rsidRPr="00027E2F">
        <w:rPr>
          <w:rFonts w:ascii="Arial Narrow" w:hAnsi="Arial Narrow"/>
          <w:sz w:val="20"/>
          <w:szCs w:val="20"/>
        </w:rPr>
        <w:t>odpowiednie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środki</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dowodowe</w:t>
      </w:r>
      <w:proofErr w:type="spellEnd"/>
      <w:r w:rsidRPr="00027E2F">
        <w:rPr>
          <w:rFonts w:ascii="Arial Narrow" w:hAnsi="Arial Narrow"/>
          <w:sz w:val="20"/>
          <w:szCs w:val="20"/>
        </w:rPr>
        <w:t xml:space="preserve">, w </w:t>
      </w:r>
      <w:proofErr w:type="spellStart"/>
      <w:r w:rsidRPr="00027E2F">
        <w:rPr>
          <w:rFonts w:ascii="Arial Narrow" w:hAnsi="Arial Narrow"/>
          <w:sz w:val="20"/>
          <w:szCs w:val="20"/>
        </w:rPr>
        <w:t>szczególności</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dokumentację</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techniczną</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producenta</w:t>
      </w:r>
      <w:proofErr w:type="spellEnd"/>
      <w:r w:rsidRPr="00027E2F">
        <w:rPr>
          <w:rFonts w:ascii="Arial Narrow" w:hAnsi="Arial Narrow"/>
          <w:sz w:val="20"/>
          <w:szCs w:val="20"/>
        </w:rPr>
        <w:t xml:space="preserve">, o </w:t>
      </w:r>
      <w:proofErr w:type="spellStart"/>
      <w:r w:rsidRPr="00027E2F">
        <w:rPr>
          <w:rFonts w:ascii="Arial Narrow" w:hAnsi="Arial Narrow"/>
          <w:sz w:val="20"/>
          <w:szCs w:val="20"/>
        </w:rPr>
        <w:t>ile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dany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wykonawca</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udowodni</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że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roboty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budowlane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dostawy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lub</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usługi</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które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mają</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zostać</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przez</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niego</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wykonane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spełniają</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wymagania</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określonego</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oznakowania</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lub</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określone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wymagania</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wskazane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przez</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zamawiaj</w:t>
      </w:r>
      <w:r w:rsidR="00027E2F">
        <w:rPr>
          <w:rFonts w:ascii="Arial Narrow" w:hAnsi="Arial Narrow"/>
          <w:sz w:val="20"/>
          <w:szCs w:val="20"/>
        </w:rPr>
        <w:t>ącego</w:t>
      </w:r>
      <w:proofErr w:type="spellEnd"/>
      <w:r w:rsidR="00027E2F">
        <w:rPr>
          <w:rFonts w:ascii="Arial Narrow" w:hAnsi="Arial Narrow"/>
          <w:sz w:val="20"/>
          <w:szCs w:val="20"/>
        </w:rPr>
        <w:t xml:space="preserve"> (art. 30a </w:t>
      </w:r>
      <w:proofErr w:type="spellStart"/>
      <w:r w:rsidR="00027E2F">
        <w:rPr>
          <w:rFonts w:ascii="Arial Narrow" w:hAnsi="Arial Narrow"/>
          <w:sz w:val="20"/>
          <w:szCs w:val="20"/>
        </w:rPr>
        <w:t>ust</w:t>
      </w:r>
      <w:proofErr w:type="spellEnd"/>
      <w:r w:rsidR="00027E2F">
        <w:rPr>
          <w:rFonts w:ascii="Arial Narrow" w:hAnsi="Arial Narrow"/>
          <w:sz w:val="20"/>
          <w:szCs w:val="20"/>
        </w:rPr>
        <w:t xml:space="preserve">. 4 </w:t>
      </w:r>
      <w:proofErr w:type="spellStart"/>
      <w:r w:rsidR="00027E2F">
        <w:rPr>
          <w:rFonts w:ascii="Arial Narrow" w:hAnsi="Arial Narrow"/>
          <w:sz w:val="20"/>
          <w:szCs w:val="20"/>
        </w:rPr>
        <w:t>ustawy</w:t>
      </w:r>
      <w:proofErr w:type="spellEnd"/>
      <w:r w:rsidR="00027E2F">
        <w:rPr>
          <w:rFonts w:ascii="Arial Narrow" w:hAnsi="Arial Narrow"/>
          <w:sz w:val="20"/>
          <w:szCs w:val="20"/>
        </w:rPr>
        <w:t>).</w:t>
      </w:r>
    </w:p>
    <w:p w:rsidR="00104252" w:rsidRPr="00027E2F" w:rsidRDefault="00104252" w:rsidP="00813F66">
      <w:pPr>
        <w:spacing w:after="0"/>
        <w:ind w:left="1276"/>
        <w:jc w:val="both"/>
        <w:rPr>
          <w:rFonts w:ascii="Arial Narrow" w:hAnsi="Arial Narrow"/>
          <w:sz w:val="20"/>
          <w:szCs w:val="20"/>
        </w:rPr>
      </w:pPr>
      <w:r w:rsidRPr="00027E2F">
        <w:rPr>
          <w:rFonts w:ascii="Arial Narrow" w:hAnsi="Arial Narrow"/>
          <w:sz w:val="20"/>
          <w:szCs w:val="20"/>
        </w:rPr>
        <w:t xml:space="preserve">W </w:t>
      </w:r>
      <w:proofErr w:type="spellStart"/>
      <w:r w:rsidRPr="00027E2F">
        <w:rPr>
          <w:rFonts w:ascii="Arial Narrow" w:hAnsi="Arial Narrow"/>
          <w:sz w:val="20"/>
          <w:szCs w:val="20"/>
        </w:rPr>
        <w:t>zakresie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certyfikatów</w:t>
      </w:r>
      <w:proofErr w:type="spellEnd"/>
      <w:r w:rsidRPr="00027E2F">
        <w:rPr>
          <w:rFonts w:ascii="Arial Narrow" w:hAnsi="Arial Narrow"/>
          <w:sz w:val="20"/>
          <w:szCs w:val="20"/>
        </w:rPr>
        <w:t xml:space="preserve"> i </w:t>
      </w:r>
      <w:proofErr w:type="spellStart"/>
      <w:r w:rsidRPr="00027E2F">
        <w:rPr>
          <w:rFonts w:ascii="Arial Narrow" w:hAnsi="Arial Narrow"/>
          <w:sz w:val="20"/>
          <w:szCs w:val="20"/>
        </w:rPr>
        <w:t>raportów</w:t>
      </w:r>
      <w:proofErr w:type="spellEnd"/>
      <w:r w:rsidRPr="00027E2F">
        <w:rPr>
          <w:rFonts w:ascii="Arial Narrow" w:hAnsi="Arial Narrow"/>
          <w:sz w:val="20"/>
          <w:szCs w:val="20"/>
        </w:rPr>
        <w:t xml:space="preserve"> z </w:t>
      </w:r>
      <w:proofErr w:type="spellStart"/>
      <w:r w:rsidRPr="00027E2F">
        <w:rPr>
          <w:rFonts w:ascii="Arial Narrow" w:hAnsi="Arial Narrow"/>
          <w:sz w:val="20"/>
          <w:szCs w:val="20"/>
        </w:rPr>
        <w:t>badań</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wydawanych</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przez</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jednostki</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oceniające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zgodność</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zamawiający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informuje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że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akceptuje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odpowiednie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środki</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dowodowe</w:t>
      </w:r>
      <w:proofErr w:type="spellEnd"/>
      <w:r w:rsidRPr="00027E2F">
        <w:rPr>
          <w:rFonts w:ascii="Arial Narrow" w:hAnsi="Arial Narrow"/>
          <w:sz w:val="20"/>
          <w:szCs w:val="20"/>
        </w:rPr>
        <w:t xml:space="preserve">, w </w:t>
      </w:r>
      <w:proofErr w:type="spellStart"/>
      <w:r w:rsidRPr="00027E2F">
        <w:rPr>
          <w:rFonts w:ascii="Arial Narrow" w:hAnsi="Arial Narrow"/>
          <w:sz w:val="20"/>
          <w:szCs w:val="20"/>
        </w:rPr>
        <w:t>szczególności</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dokumentację</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techniczną</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producenta</w:t>
      </w:r>
      <w:proofErr w:type="spellEnd"/>
      <w:r w:rsidRPr="00027E2F">
        <w:rPr>
          <w:rFonts w:ascii="Arial Narrow" w:hAnsi="Arial Narrow"/>
          <w:sz w:val="20"/>
          <w:szCs w:val="20"/>
        </w:rPr>
        <w:t xml:space="preserve">, w </w:t>
      </w:r>
      <w:proofErr w:type="spellStart"/>
      <w:r w:rsidRPr="00027E2F">
        <w:rPr>
          <w:rFonts w:ascii="Arial Narrow" w:hAnsi="Arial Narrow"/>
          <w:sz w:val="20"/>
          <w:szCs w:val="20"/>
        </w:rPr>
        <w:t>przypadku</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gdy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dany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wykonawca</w:t>
      </w:r>
      <w:proofErr w:type="spellEnd"/>
      <w:r w:rsidRPr="00027E2F">
        <w:rPr>
          <w:rFonts w:ascii="Arial Narrow" w:hAnsi="Arial Narrow"/>
          <w:sz w:val="20"/>
          <w:szCs w:val="20"/>
        </w:rPr>
        <w:t xml:space="preserve"> nie </w:t>
      </w:r>
      <w:proofErr w:type="spellStart"/>
      <w:r w:rsidRPr="00027E2F">
        <w:rPr>
          <w:rFonts w:ascii="Arial Narrow" w:hAnsi="Arial Narrow"/>
          <w:sz w:val="20"/>
          <w:szCs w:val="20"/>
        </w:rPr>
        <w:t>ma</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ani</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dostępu</w:t>
      </w:r>
      <w:proofErr w:type="spellEnd"/>
      <w:r w:rsidRPr="00027E2F">
        <w:rPr>
          <w:rFonts w:ascii="Arial Narrow" w:hAnsi="Arial Narrow"/>
          <w:sz w:val="20"/>
          <w:szCs w:val="20"/>
        </w:rPr>
        <w:t xml:space="preserve"> do </w:t>
      </w:r>
      <w:proofErr w:type="spellStart"/>
      <w:r w:rsidRPr="00027E2F">
        <w:rPr>
          <w:rFonts w:ascii="Arial Narrow" w:hAnsi="Arial Narrow"/>
          <w:sz w:val="20"/>
          <w:szCs w:val="20"/>
        </w:rPr>
        <w:t>certyfikatów</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lub</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sprawozdań</w:t>
      </w:r>
      <w:proofErr w:type="spellEnd"/>
      <w:r w:rsidRPr="00027E2F">
        <w:rPr>
          <w:rFonts w:ascii="Arial Narrow" w:hAnsi="Arial Narrow"/>
          <w:sz w:val="20"/>
          <w:szCs w:val="20"/>
        </w:rPr>
        <w:t xml:space="preserve"> z </w:t>
      </w:r>
      <w:proofErr w:type="spellStart"/>
      <w:r w:rsidRPr="00027E2F">
        <w:rPr>
          <w:rFonts w:ascii="Arial Narrow" w:hAnsi="Arial Narrow"/>
          <w:sz w:val="20"/>
          <w:szCs w:val="20"/>
        </w:rPr>
        <w:t>badań</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ani</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możliwości</w:t>
      </w:r>
      <w:proofErr w:type="spellEnd"/>
      <w:r w:rsidRPr="00027E2F">
        <w:rPr>
          <w:rFonts w:ascii="Arial Narrow" w:hAnsi="Arial Narrow"/>
          <w:sz w:val="20"/>
          <w:szCs w:val="20"/>
        </w:rPr>
        <w:t xml:space="preserve"> ich </w:t>
      </w:r>
      <w:proofErr w:type="spellStart"/>
      <w:r w:rsidRPr="00027E2F">
        <w:rPr>
          <w:rFonts w:ascii="Arial Narrow" w:hAnsi="Arial Narrow"/>
          <w:sz w:val="20"/>
          <w:szCs w:val="20"/>
        </w:rPr>
        <w:t>uzyskania</w:t>
      </w:r>
      <w:proofErr w:type="spellEnd"/>
      <w:r w:rsidRPr="00027E2F">
        <w:rPr>
          <w:rFonts w:ascii="Arial Narrow" w:hAnsi="Arial Narrow"/>
          <w:sz w:val="20"/>
          <w:szCs w:val="20"/>
        </w:rPr>
        <w:t xml:space="preserve"> w </w:t>
      </w:r>
      <w:proofErr w:type="spellStart"/>
      <w:r w:rsidRPr="00027E2F">
        <w:rPr>
          <w:rFonts w:ascii="Arial Narrow" w:hAnsi="Arial Narrow"/>
          <w:sz w:val="20"/>
          <w:szCs w:val="20"/>
        </w:rPr>
        <w:t>odpowiednim</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terminie</w:t>
      </w:r>
      <w:proofErr w:type="spellEnd"/>
      <w:r w:rsidRPr="00027E2F">
        <w:rPr>
          <w:rFonts w:ascii="Arial Narrow" w:hAnsi="Arial Narrow"/>
          <w:sz w:val="20"/>
          <w:szCs w:val="20"/>
        </w:rPr>
        <w:t xml:space="preserve">, o </w:t>
      </w:r>
      <w:proofErr w:type="spellStart"/>
      <w:r w:rsidRPr="00027E2F">
        <w:rPr>
          <w:rFonts w:ascii="Arial Narrow" w:hAnsi="Arial Narrow"/>
          <w:sz w:val="20"/>
          <w:szCs w:val="20"/>
        </w:rPr>
        <w:t>ile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ten</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brak</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dostępu</w:t>
      </w:r>
      <w:proofErr w:type="spellEnd"/>
      <w:r w:rsidRPr="00027E2F">
        <w:rPr>
          <w:rFonts w:ascii="Arial Narrow" w:hAnsi="Arial Narrow"/>
          <w:sz w:val="20"/>
          <w:szCs w:val="20"/>
        </w:rPr>
        <w:t xml:space="preserve"> nie </w:t>
      </w:r>
      <w:proofErr w:type="spellStart"/>
      <w:r w:rsidRPr="00027E2F">
        <w:rPr>
          <w:rFonts w:ascii="Arial Narrow" w:hAnsi="Arial Narrow"/>
          <w:sz w:val="20"/>
          <w:szCs w:val="20"/>
        </w:rPr>
        <w:t>może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być</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przypisany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danemu</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wykonawcy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oraz</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pod</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warunkiem</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że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dany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wykonawca</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udowodni</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że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wykonywane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przez</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niego</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roboty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budowlane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dostawy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lub</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usługi</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spełniają</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wymogi</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lub</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kryteria</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określone</w:t>
      </w:r>
      <w:proofErr w:type="spellEnd"/>
      <w:r w:rsidRPr="00027E2F">
        <w:rPr>
          <w:rFonts w:ascii="Arial Narrow" w:hAnsi="Arial Narrow"/>
          <w:sz w:val="20"/>
          <w:szCs w:val="20"/>
        </w:rPr>
        <w:t xml:space="preserve"> w </w:t>
      </w:r>
      <w:proofErr w:type="spellStart"/>
      <w:r w:rsidRPr="00027E2F">
        <w:rPr>
          <w:rFonts w:ascii="Arial Narrow" w:hAnsi="Arial Narrow"/>
          <w:sz w:val="20"/>
          <w:szCs w:val="20"/>
        </w:rPr>
        <w:t>opisie</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przedmiotu</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zamówienia</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kryteriach</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oceny</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ofert</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lub</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warunkach</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realizacji</w:t>
      </w:r>
      <w:proofErr w:type="spellEnd"/>
      <w:r w:rsidRPr="00027E2F">
        <w:rPr>
          <w:rFonts w:ascii="Arial Narrow" w:hAnsi="Arial Narrow"/>
          <w:sz w:val="20"/>
          <w:szCs w:val="20"/>
        </w:rPr>
        <w:t xml:space="preserve"> </w:t>
      </w:r>
      <w:proofErr w:type="spellStart"/>
      <w:r w:rsidRPr="00027E2F">
        <w:rPr>
          <w:rFonts w:ascii="Arial Narrow" w:hAnsi="Arial Narrow"/>
          <w:sz w:val="20"/>
          <w:szCs w:val="20"/>
        </w:rPr>
        <w:t>zamówienia</w:t>
      </w:r>
      <w:proofErr w:type="spellEnd"/>
      <w:r w:rsidRPr="00027E2F">
        <w:rPr>
          <w:rFonts w:ascii="Arial Narrow" w:hAnsi="Arial Narrow"/>
          <w:sz w:val="20"/>
          <w:szCs w:val="20"/>
        </w:rPr>
        <w:t xml:space="preserve"> (art. 30 b </w:t>
      </w:r>
      <w:proofErr w:type="spellStart"/>
      <w:r w:rsidRPr="00027E2F">
        <w:rPr>
          <w:rFonts w:ascii="Arial Narrow" w:hAnsi="Arial Narrow"/>
          <w:sz w:val="20"/>
          <w:szCs w:val="20"/>
        </w:rPr>
        <w:t>ust</w:t>
      </w:r>
      <w:proofErr w:type="spellEnd"/>
      <w:r w:rsidRPr="00027E2F">
        <w:rPr>
          <w:rFonts w:ascii="Arial Narrow" w:hAnsi="Arial Narrow"/>
          <w:sz w:val="20"/>
          <w:szCs w:val="20"/>
        </w:rPr>
        <w:t xml:space="preserve">. 4 </w:t>
      </w:r>
      <w:proofErr w:type="spellStart"/>
      <w:r w:rsidRPr="00027E2F">
        <w:rPr>
          <w:rFonts w:ascii="Arial Narrow" w:hAnsi="Arial Narrow"/>
          <w:sz w:val="20"/>
          <w:szCs w:val="20"/>
        </w:rPr>
        <w:t>ustawy</w:t>
      </w:r>
      <w:proofErr w:type="spellEnd"/>
      <w:r w:rsidRPr="00027E2F">
        <w:rPr>
          <w:rFonts w:ascii="Arial Narrow" w:hAnsi="Arial Narrow"/>
          <w:sz w:val="20"/>
          <w:szCs w:val="20"/>
        </w:rPr>
        <w:t>).</w:t>
      </w:r>
    </w:p>
    <w:p w:rsidR="00813F66" w:rsidRPr="00813F66" w:rsidRDefault="00104252" w:rsidP="00813F66">
      <w:pPr>
        <w:pStyle w:val="Akapitzlist"/>
        <w:numPr>
          <w:ilvl w:val="1"/>
          <w:numId w:val="5"/>
        </w:numPr>
        <w:spacing w:after="0"/>
        <w:ind w:left="1134" w:hanging="425"/>
        <w:jc w:val="both"/>
        <w:rPr>
          <w:rFonts w:ascii="Arial Narrow" w:hAnsi="Arial Narrow"/>
          <w:sz w:val="20"/>
          <w:szCs w:val="20"/>
        </w:rPr>
      </w:pPr>
      <w:r w:rsidRPr="00813F66">
        <w:rPr>
          <w:rFonts w:ascii="Arial Narrow" w:hAnsi="Arial Narrow" w:cs="Arial"/>
          <w:sz w:val="20"/>
          <w:szCs w:val="20"/>
        </w:rPr>
        <w:t>Jeżeli wykaz, oświadczenia lub inne złoż</w:t>
      </w:r>
      <w:r w:rsidR="00813F66">
        <w:rPr>
          <w:rFonts w:ascii="Arial Narrow" w:hAnsi="Arial Narrow" w:cs="Arial"/>
          <w:sz w:val="20"/>
          <w:szCs w:val="20"/>
        </w:rPr>
        <w:t xml:space="preserve">one przez wykonawcę dokumenty, </w:t>
      </w:r>
      <w:r w:rsidRPr="00813F66">
        <w:rPr>
          <w:rFonts w:ascii="Arial Narrow" w:hAnsi="Arial Narrow" w:cs="Arial"/>
          <w:sz w:val="20"/>
          <w:szCs w:val="20"/>
        </w:rPr>
        <w:t xml:space="preserve">o których mowa w pkt. </w:t>
      </w:r>
      <w:r w:rsidR="00813F66">
        <w:rPr>
          <w:rFonts w:ascii="Arial Narrow" w:hAnsi="Arial Narrow" w:cs="Arial"/>
          <w:sz w:val="20"/>
          <w:szCs w:val="20"/>
        </w:rPr>
        <w:t>7.8.1</w:t>
      </w:r>
      <w:r w:rsidRPr="00813F66">
        <w:rPr>
          <w:rFonts w:ascii="Arial Narrow" w:hAnsi="Arial Narrow" w:cs="Arial"/>
          <w:sz w:val="20"/>
          <w:szCs w:val="20"/>
        </w:rPr>
        <w:t xml:space="preserve"> SIWZ budzą wątpliwości zamawiającego, może on zwrócić się bezpośrednio do właściwego podmiotu, na rzecz którego dostawy były wykonane, o dodatkowe informacje lub dokumenty w tym zakresie.</w:t>
      </w:r>
    </w:p>
    <w:p w:rsidR="00813F66" w:rsidRPr="00813F66" w:rsidRDefault="00104252" w:rsidP="00813F66">
      <w:pPr>
        <w:pStyle w:val="Akapitzlist"/>
        <w:numPr>
          <w:ilvl w:val="1"/>
          <w:numId w:val="5"/>
        </w:numPr>
        <w:spacing w:after="0"/>
        <w:ind w:left="1134" w:hanging="425"/>
        <w:jc w:val="both"/>
        <w:rPr>
          <w:rFonts w:ascii="Arial Narrow" w:hAnsi="Arial Narrow"/>
          <w:sz w:val="20"/>
          <w:szCs w:val="20"/>
        </w:rPr>
      </w:pPr>
      <w:r w:rsidRPr="00813F66">
        <w:rPr>
          <w:rFonts w:ascii="Arial Narrow" w:hAnsi="Arial Narrow" w:cs="Arial"/>
          <w:sz w:val="20"/>
          <w:szCs w:val="20"/>
        </w:rPr>
        <w:t>Jeżeli treść informacji przekazanych przez wykonawcę w jednolitym eur</w:t>
      </w:r>
      <w:r w:rsidR="00813F66">
        <w:rPr>
          <w:rFonts w:ascii="Arial Narrow" w:hAnsi="Arial Narrow" w:cs="Arial"/>
          <w:sz w:val="20"/>
          <w:szCs w:val="20"/>
        </w:rPr>
        <w:t xml:space="preserve">opejskim dokumencie zamówienia </w:t>
      </w:r>
      <w:r w:rsidRPr="00813F66">
        <w:rPr>
          <w:rFonts w:ascii="Arial Narrow" w:hAnsi="Arial Narrow" w:cs="Arial"/>
          <w:sz w:val="20"/>
          <w:szCs w:val="20"/>
        </w:rPr>
        <w:t>będzie odpowiadać zakresowi informacji, których zamawiający wymaga poprzez żądanie dokumentów, zamawiający może odstąpić od żądania tych dokumentów od wykonawcy. W takim przypadku dowodem spełniania przez wykonawcę warunków udziału w postępowaniu lub kryteriów selekcji oraz braku podstaw wykluczenia są odpowiednie informacje przekazane przez wykonawcę lub odpowiednio przez podmioty, na których zdolnościach lub sytuacji wykonawca polega na zasadach określonych w art. 22a ustawy</w:t>
      </w:r>
      <w:r w:rsidR="00813F66">
        <w:rPr>
          <w:rFonts w:ascii="Arial Narrow" w:hAnsi="Arial Narrow" w:cs="Arial"/>
          <w:sz w:val="20"/>
          <w:szCs w:val="20"/>
        </w:rPr>
        <w:t xml:space="preserve"> </w:t>
      </w:r>
      <w:proofErr w:type="spellStart"/>
      <w:r w:rsidR="00813F66">
        <w:rPr>
          <w:rFonts w:ascii="Arial Narrow" w:hAnsi="Arial Narrow" w:cs="Arial"/>
          <w:sz w:val="20"/>
          <w:szCs w:val="20"/>
        </w:rPr>
        <w:t>Pzp</w:t>
      </w:r>
      <w:proofErr w:type="spellEnd"/>
      <w:r w:rsidRPr="00813F66">
        <w:rPr>
          <w:rFonts w:ascii="Arial Narrow" w:hAnsi="Arial Narrow" w:cs="Arial"/>
          <w:sz w:val="20"/>
          <w:szCs w:val="20"/>
        </w:rPr>
        <w:t>, w jednolitym europejskim dokumencie zamówienia.</w:t>
      </w:r>
    </w:p>
    <w:p w:rsidR="00813F66" w:rsidRPr="00813F66" w:rsidRDefault="00104252" w:rsidP="00813F66">
      <w:pPr>
        <w:pStyle w:val="Akapitzlist"/>
        <w:numPr>
          <w:ilvl w:val="1"/>
          <w:numId w:val="5"/>
        </w:numPr>
        <w:spacing w:after="0"/>
        <w:ind w:left="1134" w:hanging="425"/>
        <w:jc w:val="both"/>
        <w:rPr>
          <w:rFonts w:ascii="Arial Narrow" w:hAnsi="Arial Narrow"/>
          <w:sz w:val="20"/>
          <w:szCs w:val="20"/>
        </w:rPr>
      </w:pPr>
      <w:r w:rsidRPr="00813F66">
        <w:rPr>
          <w:rFonts w:ascii="Arial Narrow" w:hAnsi="Arial Narrow" w:cs="Arial"/>
          <w:sz w:val="20"/>
          <w:szCs w:val="20"/>
        </w:rPr>
        <w:t xml:space="preserve">Jeżeli wykonawca ma siedzibę lub miejsce zamieszkania poza terytorium Rzeczypospolitej Polskiej, zamiast dokumentu, o którym mowa w pkt. </w:t>
      </w:r>
      <w:r w:rsidR="00813F66">
        <w:rPr>
          <w:rFonts w:ascii="Arial Narrow" w:hAnsi="Arial Narrow" w:cs="Arial"/>
          <w:sz w:val="20"/>
          <w:szCs w:val="20"/>
        </w:rPr>
        <w:t>7.8.2</w:t>
      </w:r>
      <w:r w:rsidRPr="00813F66">
        <w:rPr>
          <w:rFonts w:ascii="Arial Narrow" w:hAnsi="Arial Narrow" w:cs="Arial"/>
          <w:sz w:val="20"/>
          <w:szCs w:val="20"/>
        </w:rPr>
        <w:t xml:space="preserve"> lit. a)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w:t>
      </w:r>
      <w:r w:rsidR="00813F66">
        <w:rPr>
          <w:rFonts w:ascii="Arial Narrow" w:hAnsi="Arial Narrow" w:cs="Arial"/>
          <w:sz w:val="20"/>
          <w:szCs w:val="20"/>
        </w:rPr>
        <w:t xml:space="preserve"> ustawy </w:t>
      </w:r>
      <w:proofErr w:type="spellStart"/>
      <w:r w:rsidR="00813F66">
        <w:rPr>
          <w:rFonts w:ascii="Arial Narrow" w:hAnsi="Arial Narrow" w:cs="Arial"/>
          <w:sz w:val="20"/>
          <w:szCs w:val="20"/>
        </w:rPr>
        <w:t>pzp</w:t>
      </w:r>
      <w:proofErr w:type="spellEnd"/>
      <w:r w:rsidRPr="00813F66">
        <w:rPr>
          <w:rFonts w:ascii="Arial Narrow" w:hAnsi="Arial Narrow" w:cs="Arial"/>
          <w:sz w:val="20"/>
          <w:szCs w:val="20"/>
        </w:rPr>
        <w:t>, wystawiony nie wcześniej niż 6 miesięcy przed upływem terminu składania ofert;</w:t>
      </w:r>
    </w:p>
    <w:p w:rsidR="00813F66" w:rsidRPr="00813F66" w:rsidRDefault="00104252" w:rsidP="00813F66">
      <w:pPr>
        <w:pStyle w:val="Akapitzlist"/>
        <w:numPr>
          <w:ilvl w:val="1"/>
          <w:numId w:val="5"/>
        </w:numPr>
        <w:spacing w:after="0"/>
        <w:ind w:left="1134" w:hanging="425"/>
        <w:jc w:val="both"/>
        <w:rPr>
          <w:rFonts w:ascii="Arial Narrow" w:hAnsi="Arial Narrow"/>
          <w:sz w:val="20"/>
          <w:szCs w:val="20"/>
        </w:rPr>
      </w:pPr>
      <w:r w:rsidRPr="00813F66">
        <w:rPr>
          <w:rFonts w:ascii="Arial Narrow" w:hAnsi="Arial Narrow" w:cs="Arial"/>
          <w:bCs/>
          <w:sz w:val="20"/>
          <w:szCs w:val="20"/>
        </w:rPr>
        <w:t xml:space="preserve">Jeżeli w kraju, w którym wykonawca ma siedzibę lub miejsce zamieszkania lub miejsce zamieszkania ma osoba której dokument dotyczy, nie wydaje się dokumentu, o którym mowa w pkt. </w:t>
      </w:r>
      <w:r w:rsidR="00813F66" w:rsidRPr="00813F66">
        <w:rPr>
          <w:rFonts w:ascii="Arial Narrow" w:hAnsi="Arial Narrow" w:cs="Arial"/>
          <w:bCs/>
          <w:sz w:val="20"/>
          <w:szCs w:val="20"/>
        </w:rPr>
        <w:t>7.11</w:t>
      </w:r>
      <w:r w:rsidRPr="00813F66">
        <w:rPr>
          <w:rFonts w:ascii="Arial Narrow" w:hAnsi="Arial Narrow" w:cs="Arial"/>
          <w:bCs/>
          <w:sz w:val="20"/>
          <w:szCs w:val="20"/>
        </w:rPr>
        <w:t xml:space="preserve"> SIWZ - powyżej, zastępuje się je dokumentem zawierającym odpowiednio oświadczenie wykonawcy, ze wskazaniem osoby albo osób uprawnionych do jego reprezentacji, lub oświadczenie osoby której dokument miał dotyczyć, złożone przez notariuszem lub przed organem sądowym, administracyjnym albo organem samorządu zawodowego lub gospodarczego właściwym ze względu na siedzibę lub miejsce zamieszkania wykonawcy lub miejsce zamieszkania tej osoby. </w:t>
      </w:r>
    </w:p>
    <w:p w:rsidR="00813F66" w:rsidRPr="00813F66" w:rsidRDefault="00104252" w:rsidP="00813F66">
      <w:pPr>
        <w:pStyle w:val="Akapitzlist"/>
        <w:numPr>
          <w:ilvl w:val="1"/>
          <w:numId w:val="5"/>
        </w:numPr>
        <w:spacing w:after="0"/>
        <w:ind w:left="1134" w:hanging="425"/>
        <w:jc w:val="both"/>
        <w:rPr>
          <w:rFonts w:ascii="Arial Narrow" w:hAnsi="Arial Narrow"/>
          <w:sz w:val="20"/>
          <w:szCs w:val="20"/>
        </w:rPr>
      </w:pPr>
      <w:r w:rsidRPr="00813F66">
        <w:rPr>
          <w:rFonts w:ascii="Arial Narrow" w:hAnsi="Arial Narrow" w:cs="Arial"/>
          <w:sz w:val="20"/>
          <w:szCs w:val="20"/>
        </w:rPr>
        <w:lastRenderedPageBreak/>
        <w:t xml:space="preserve">Wykonawca mający siedzibę na terytorium Rzeczypospolitej Polskiej, w odniesieniu do osoby mającej miejsce zamieszkania poza terytorium Rzeczypospolitej Polskiej, której dotyczy dokument wskazany w pkt. </w:t>
      </w:r>
      <w:r w:rsidR="00813F66">
        <w:rPr>
          <w:rFonts w:ascii="Arial Narrow" w:hAnsi="Arial Narrow" w:cs="Arial"/>
          <w:sz w:val="20"/>
          <w:szCs w:val="20"/>
        </w:rPr>
        <w:t>7.8</w:t>
      </w:r>
      <w:r w:rsidRPr="00813F66">
        <w:rPr>
          <w:rFonts w:ascii="Arial Narrow" w:hAnsi="Arial Narrow" w:cs="Arial"/>
          <w:sz w:val="20"/>
          <w:szCs w:val="20"/>
        </w:rPr>
        <w:t xml:space="preserve">.2 lit. a) SIWZ, składa dokument, o którym mowa w pkt. </w:t>
      </w:r>
      <w:r w:rsidR="00813F66">
        <w:rPr>
          <w:rFonts w:ascii="Arial Narrow" w:hAnsi="Arial Narrow" w:cs="Arial"/>
          <w:sz w:val="20"/>
          <w:szCs w:val="20"/>
        </w:rPr>
        <w:t>7.11</w:t>
      </w:r>
      <w:r w:rsidRPr="00813F66">
        <w:rPr>
          <w:rFonts w:ascii="Arial Narrow" w:hAnsi="Arial Narrow" w:cs="Arial"/>
          <w:sz w:val="20"/>
          <w:szCs w:val="20"/>
        </w:rPr>
        <w:t xml:space="preserve"> SIWZ, w zakresie określonym w art. 24 ust. 1 pkt. 14 i 21 ustawy</w:t>
      </w:r>
      <w:r w:rsidR="00813F66">
        <w:rPr>
          <w:rFonts w:ascii="Arial Narrow" w:hAnsi="Arial Narrow" w:cs="Arial"/>
          <w:sz w:val="20"/>
          <w:szCs w:val="20"/>
        </w:rPr>
        <w:t xml:space="preserve"> </w:t>
      </w:r>
      <w:proofErr w:type="spellStart"/>
      <w:r w:rsidR="00813F66">
        <w:rPr>
          <w:rFonts w:ascii="Arial Narrow" w:hAnsi="Arial Narrow" w:cs="Arial"/>
          <w:sz w:val="20"/>
          <w:szCs w:val="20"/>
        </w:rPr>
        <w:t>pzp</w:t>
      </w:r>
      <w:proofErr w:type="spellEnd"/>
      <w:r w:rsidRPr="00813F66">
        <w:rPr>
          <w:rFonts w:ascii="Arial Narrow" w:hAnsi="Arial Narrow" w:cs="Arial"/>
          <w:sz w:val="20"/>
          <w:szCs w:val="20"/>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p>
    <w:p w:rsidR="00813F66" w:rsidRPr="00813F66" w:rsidRDefault="00104252" w:rsidP="00813F66">
      <w:pPr>
        <w:pStyle w:val="Akapitzlist"/>
        <w:numPr>
          <w:ilvl w:val="1"/>
          <w:numId w:val="5"/>
        </w:numPr>
        <w:spacing w:after="0"/>
        <w:ind w:left="1134" w:hanging="425"/>
        <w:jc w:val="both"/>
        <w:rPr>
          <w:rFonts w:ascii="Arial Narrow" w:hAnsi="Arial Narrow"/>
          <w:sz w:val="20"/>
          <w:szCs w:val="20"/>
        </w:rPr>
      </w:pPr>
      <w:r w:rsidRPr="00813F66">
        <w:rPr>
          <w:rFonts w:ascii="Arial Narrow" w:hAnsi="Arial Narrow" w:cs="Arial"/>
          <w:sz w:val="20"/>
          <w:szCs w:val="20"/>
        </w:rPr>
        <w:t>W przypadku wątpliwości co do treści dokumentu złożonego przez wykonawcę, zamawiający może zwrócić się do właściwych organów kraju, w którym wykonawca ma siedzibę lub miejsce zamieszkania lub miejsce zamieszkania ma osoba, której dokument dotyczy, o udzielenie niezbędnych informacji dotyczących tego dokumentu.</w:t>
      </w:r>
    </w:p>
    <w:p w:rsidR="00813F66" w:rsidRPr="00813F66" w:rsidRDefault="00104252" w:rsidP="00813F66">
      <w:pPr>
        <w:pStyle w:val="Akapitzlist"/>
        <w:numPr>
          <w:ilvl w:val="1"/>
          <w:numId w:val="5"/>
        </w:numPr>
        <w:spacing w:after="0"/>
        <w:ind w:left="1134" w:hanging="425"/>
        <w:jc w:val="both"/>
        <w:rPr>
          <w:rFonts w:ascii="Arial Narrow" w:hAnsi="Arial Narrow"/>
          <w:sz w:val="20"/>
          <w:szCs w:val="20"/>
        </w:rPr>
      </w:pPr>
      <w:r w:rsidRPr="00813F66">
        <w:rPr>
          <w:rFonts w:ascii="Arial Narrow" w:hAnsi="Arial Narrow" w:cs="Arial"/>
          <w:sz w:val="20"/>
          <w:szCs w:val="20"/>
        </w:rPr>
        <w:t>W przypadku wskazania przez wykonawcę dostępności oświadczeń lub dokumentów potwierdzających spełnianie warunków udziału w postępowaniu</w:t>
      </w:r>
      <w:r w:rsidR="00813F66">
        <w:rPr>
          <w:rFonts w:ascii="Arial Narrow" w:hAnsi="Arial Narrow" w:cs="Arial"/>
          <w:sz w:val="20"/>
          <w:szCs w:val="20"/>
        </w:rPr>
        <w:t xml:space="preserve"> oraz brak podstaw wykluczenia </w:t>
      </w:r>
      <w:r w:rsidRPr="00813F66">
        <w:rPr>
          <w:rFonts w:ascii="Arial Narrow" w:hAnsi="Arial Narrow" w:cs="Arial"/>
          <w:sz w:val="20"/>
          <w:szCs w:val="20"/>
        </w:rPr>
        <w:t>w formie elektronicznej pod określonymi adresami internetowymi ogólnodostęp</w:t>
      </w:r>
      <w:r w:rsidR="00813F66">
        <w:rPr>
          <w:rFonts w:ascii="Arial Narrow" w:hAnsi="Arial Narrow" w:cs="Arial"/>
          <w:sz w:val="20"/>
          <w:szCs w:val="20"/>
        </w:rPr>
        <w:t xml:space="preserve">nych </w:t>
      </w:r>
      <w:r w:rsidRPr="00813F66">
        <w:rPr>
          <w:rFonts w:ascii="Arial Narrow" w:hAnsi="Arial Narrow" w:cs="Arial"/>
          <w:sz w:val="20"/>
          <w:szCs w:val="20"/>
        </w:rPr>
        <w:t>i bezpłatnych baz danych, zamawiający pobiera samodzielnie z tych baz danych wskazane przez wykonawcę oświadczenia lub dokumenty.</w:t>
      </w:r>
    </w:p>
    <w:p w:rsidR="00813F66" w:rsidRPr="00813F66" w:rsidRDefault="00104252" w:rsidP="00813F66">
      <w:pPr>
        <w:pStyle w:val="Akapitzlist"/>
        <w:numPr>
          <w:ilvl w:val="1"/>
          <w:numId w:val="5"/>
        </w:numPr>
        <w:spacing w:after="0"/>
        <w:ind w:left="1134" w:hanging="425"/>
        <w:jc w:val="both"/>
        <w:rPr>
          <w:rFonts w:ascii="Arial Narrow" w:hAnsi="Arial Narrow"/>
          <w:sz w:val="20"/>
          <w:szCs w:val="20"/>
        </w:rPr>
      </w:pPr>
      <w:r w:rsidRPr="00813F66">
        <w:rPr>
          <w:rFonts w:ascii="Arial Narrow" w:hAnsi="Arial Narrow" w:cs="Arial"/>
          <w:sz w:val="20"/>
          <w:szCs w:val="20"/>
        </w:rPr>
        <w:t>W przypadku wskazania przez wykonawcę oświadczeń lub dokumentów potwierdzających spełnianie warunków udziału w postępowaniu</w:t>
      </w:r>
      <w:r w:rsidR="00813F66">
        <w:rPr>
          <w:rFonts w:ascii="Arial Narrow" w:hAnsi="Arial Narrow" w:cs="Arial"/>
          <w:sz w:val="20"/>
          <w:szCs w:val="20"/>
        </w:rPr>
        <w:t xml:space="preserve"> oraz brak podstaw wykluczenia</w:t>
      </w:r>
      <w:r w:rsidRPr="00813F66">
        <w:rPr>
          <w:rFonts w:ascii="Arial Narrow" w:hAnsi="Arial Narrow" w:cs="Arial"/>
          <w:sz w:val="20"/>
          <w:szCs w:val="20"/>
        </w:rPr>
        <w:t xml:space="preserve">,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dokumentów, </w:t>
      </w:r>
      <w:r w:rsidRPr="00813F66">
        <w:rPr>
          <w:rFonts w:ascii="Arial Narrow" w:hAnsi="Arial Narrow" w:cs="Arial"/>
          <w:sz w:val="20"/>
          <w:szCs w:val="20"/>
          <w:u w:val="single"/>
        </w:rPr>
        <w:t>o ile są one aktualne</w:t>
      </w:r>
      <w:r w:rsidRPr="00813F66">
        <w:rPr>
          <w:rFonts w:ascii="Arial Narrow" w:hAnsi="Arial Narrow" w:cs="Arial"/>
          <w:sz w:val="20"/>
          <w:szCs w:val="20"/>
        </w:rPr>
        <w:t>.</w:t>
      </w:r>
    </w:p>
    <w:p w:rsidR="00251C33" w:rsidRPr="00813F66" w:rsidRDefault="00104252" w:rsidP="00813F66">
      <w:pPr>
        <w:pStyle w:val="Akapitzlist"/>
        <w:numPr>
          <w:ilvl w:val="1"/>
          <w:numId w:val="5"/>
        </w:numPr>
        <w:spacing w:after="0"/>
        <w:ind w:left="1134" w:hanging="425"/>
        <w:jc w:val="both"/>
        <w:rPr>
          <w:rFonts w:ascii="Arial Narrow" w:hAnsi="Arial Narrow"/>
          <w:sz w:val="20"/>
          <w:szCs w:val="20"/>
        </w:rPr>
      </w:pPr>
      <w:r w:rsidRPr="00813F66">
        <w:rPr>
          <w:rFonts w:ascii="Arial Narrow" w:hAnsi="Arial Narrow" w:cs="Arial"/>
          <w:sz w:val="20"/>
          <w:szCs w:val="20"/>
        </w:rPr>
        <w:t>Dokumenty sporządzone w język</w:t>
      </w:r>
      <w:r w:rsidR="00813F66">
        <w:rPr>
          <w:rFonts w:ascii="Arial Narrow" w:hAnsi="Arial Narrow" w:cs="Arial"/>
          <w:sz w:val="20"/>
          <w:szCs w:val="20"/>
        </w:rPr>
        <w:t xml:space="preserve">u obcym muszą być złożone wraz </w:t>
      </w:r>
      <w:r w:rsidRPr="00813F66">
        <w:rPr>
          <w:rFonts w:ascii="Arial Narrow" w:hAnsi="Arial Narrow" w:cs="Arial"/>
          <w:sz w:val="20"/>
          <w:szCs w:val="20"/>
        </w:rPr>
        <w:t>z tłumaczeniami na język polski. Je</w:t>
      </w:r>
      <w:r w:rsidR="00813F66">
        <w:rPr>
          <w:rFonts w:ascii="Arial Narrow" w:hAnsi="Arial Narrow" w:cs="Arial"/>
          <w:sz w:val="20"/>
          <w:szCs w:val="20"/>
        </w:rPr>
        <w:t xml:space="preserve">żeli oświadczenia i dokumenty </w:t>
      </w:r>
      <w:r w:rsidRPr="00813F66">
        <w:rPr>
          <w:rFonts w:ascii="Arial Narrow" w:hAnsi="Arial Narrow" w:cs="Arial"/>
          <w:sz w:val="20"/>
          <w:szCs w:val="20"/>
        </w:rPr>
        <w:t>są sporządzone w języku obcym wykonawca zobowiązany jest do przedstawienia ich tłumaczenia na język polski.</w:t>
      </w:r>
    </w:p>
    <w:p w:rsidR="00303592" w:rsidRPr="004F3602" w:rsidRDefault="00303592" w:rsidP="00700993">
      <w:pPr>
        <w:pStyle w:val="Akapitzlist"/>
        <w:tabs>
          <w:tab w:val="left" w:pos="1134"/>
          <w:tab w:val="left" w:pos="1418"/>
          <w:tab w:val="left" w:pos="1701"/>
        </w:tabs>
        <w:spacing w:after="0"/>
        <w:ind w:left="1134"/>
        <w:contextualSpacing/>
        <w:jc w:val="both"/>
        <w:rPr>
          <w:rFonts w:ascii="Arial Narrow" w:hAnsi="Arial Narrow"/>
          <w:sz w:val="20"/>
          <w:szCs w:val="2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FC6D8C" w:rsidP="006F7282">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56" w:hanging="456"/>
              <w:contextualSpacing/>
              <w:jc w:val="both"/>
              <w:textAlignment w:val="baseline"/>
              <w:rPr>
                <w:rFonts w:ascii="Arial Narrow" w:hAnsi="Arial Narrow" w:cs="Times New Roman"/>
                <w:b/>
                <w:sz w:val="20"/>
                <w:szCs w:val="20"/>
              </w:rPr>
            </w:pPr>
            <w:r w:rsidRPr="004F3602">
              <w:rPr>
                <w:rFonts w:ascii="Arial Narrow" w:hAnsi="Arial Narrow" w:cs="Times New Roman"/>
                <w:b/>
                <w:sz w:val="20"/>
                <w:szCs w:val="20"/>
              </w:rPr>
              <w:t xml:space="preserve">Informacje o sposobie porozumienia się zamawiającego z </w:t>
            </w:r>
            <w:r w:rsidR="00EC5F4F" w:rsidRPr="004F3602">
              <w:rPr>
                <w:rFonts w:ascii="Arial Narrow" w:hAnsi="Arial Narrow" w:cs="Times New Roman"/>
                <w:b/>
                <w:sz w:val="20"/>
                <w:szCs w:val="20"/>
              </w:rPr>
              <w:t>wykonawcami oraz przekazywania o</w:t>
            </w:r>
            <w:r w:rsidRPr="004F3602">
              <w:rPr>
                <w:rFonts w:ascii="Arial Narrow" w:hAnsi="Arial Narrow" w:cs="Times New Roman"/>
                <w:b/>
                <w:sz w:val="20"/>
                <w:szCs w:val="20"/>
              </w:rPr>
              <w:t xml:space="preserve">świadczeń lub dokumentów, a także wskazanie osób uprawnionych do porozumiewania się z wykonawcami </w:t>
            </w:r>
          </w:p>
        </w:tc>
      </w:tr>
    </w:tbl>
    <w:p w:rsidR="00537AC4" w:rsidRPr="009E0D16" w:rsidRDefault="00FC6D8C" w:rsidP="009E0D16">
      <w:pPr>
        <w:pStyle w:val="Akapitzlist"/>
        <w:spacing w:after="0"/>
        <w:jc w:val="both"/>
        <w:rPr>
          <w:rFonts w:ascii="Arial Narrow" w:eastAsia="Cambria" w:hAnsi="Arial Narrow" w:cs="Cambria"/>
          <w:bCs/>
          <w:sz w:val="20"/>
          <w:szCs w:val="20"/>
        </w:rPr>
      </w:pPr>
      <w:r w:rsidRPr="004F3602">
        <w:rPr>
          <w:rFonts w:ascii="Arial Narrow" w:eastAsia="Cambria" w:hAnsi="Arial Narrow" w:cs="Cambria"/>
          <w:bCs/>
          <w:sz w:val="20"/>
          <w:szCs w:val="20"/>
        </w:rPr>
        <w:t xml:space="preserve">            </w:t>
      </w:r>
    </w:p>
    <w:p w:rsidR="006F7282" w:rsidRDefault="006F7282" w:rsidP="00DD1FB6">
      <w:pPr>
        <w:pStyle w:val="Akapitzlist"/>
        <w:numPr>
          <w:ilvl w:val="1"/>
          <w:numId w:val="5"/>
        </w:numPr>
        <w:spacing w:after="0"/>
        <w:ind w:left="1134" w:hanging="425"/>
        <w:jc w:val="both"/>
        <w:rPr>
          <w:rFonts w:ascii="Arial Narrow" w:hAnsi="Arial Narrow"/>
          <w:sz w:val="20"/>
          <w:szCs w:val="20"/>
        </w:rPr>
      </w:pPr>
      <w:r w:rsidRPr="006F7282">
        <w:rPr>
          <w:rFonts w:ascii="Arial Narrow" w:hAnsi="Arial Narrow"/>
          <w:sz w:val="20"/>
          <w:szCs w:val="20"/>
        </w:rPr>
        <w:t>Postępowanie jest prowadzone w języku polskim.</w:t>
      </w:r>
    </w:p>
    <w:p w:rsidR="006F7282" w:rsidRDefault="006F7282" w:rsidP="00DD1FB6">
      <w:pPr>
        <w:pStyle w:val="Akapitzlist"/>
        <w:numPr>
          <w:ilvl w:val="1"/>
          <w:numId w:val="5"/>
        </w:numPr>
        <w:spacing w:after="0"/>
        <w:ind w:left="1134" w:hanging="425"/>
        <w:jc w:val="both"/>
        <w:rPr>
          <w:rFonts w:ascii="Arial Narrow" w:hAnsi="Arial Narrow"/>
          <w:sz w:val="20"/>
          <w:szCs w:val="20"/>
        </w:rPr>
      </w:pPr>
      <w:r w:rsidRPr="006F7282">
        <w:rPr>
          <w:rFonts w:ascii="Arial Narrow" w:hAnsi="Arial Narrow"/>
          <w:sz w:val="20"/>
          <w:szCs w:val="20"/>
        </w:rPr>
        <w:t>Komunikacja między zamawiającym a wykonawcami odbywa się za pośrednictwem operatora pocztowego w rozumieniu ustawy z dnia 23 listopada 2012 r. - Prawo pocztowe (t. j. Dz. U. z 2016 r. poz. 1113), osobiście, za pośrednictwem posłańca, faksu lub przy użyciu środków komunikacji elektronicznej w rozumieniu ustawy z dnia 18 lipca 2002 r. o świadczeniu usług drogą elektroniczną (t. j. Dz. U. z 2016 r. poz. 1030).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6F7282" w:rsidRDefault="006F7282" w:rsidP="00DD1FB6">
      <w:pPr>
        <w:pStyle w:val="Akapitzlist"/>
        <w:numPr>
          <w:ilvl w:val="1"/>
          <w:numId w:val="5"/>
        </w:numPr>
        <w:spacing w:after="0"/>
        <w:ind w:left="1134" w:hanging="425"/>
        <w:jc w:val="both"/>
        <w:rPr>
          <w:rFonts w:ascii="Arial Narrow" w:hAnsi="Arial Narrow"/>
          <w:sz w:val="20"/>
          <w:szCs w:val="20"/>
        </w:rPr>
      </w:pPr>
      <w:r w:rsidRPr="006F7282">
        <w:rPr>
          <w:rFonts w:ascii="Arial Narrow" w:hAnsi="Arial Narrow"/>
          <w:sz w:val="20"/>
          <w:szCs w:val="20"/>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6F7282" w:rsidRPr="006F7282" w:rsidRDefault="006F7282" w:rsidP="00DD1FB6">
      <w:pPr>
        <w:pStyle w:val="Akapitzlist"/>
        <w:numPr>
          <w:ilvl w:val="1"/>
          <w:numId w:val="5"/>
        </w:numPr>
        <w:spacing w:after="0"/>
        <w:ind w:left="1134" w:hanging="425"/>
        <w:jc w:val="both"/>
        <w:rPr>
          <w:rFonts w:ascii="Arial Narrow" w:hAnsi="Arial Narrow"/>
          <w:sz w:val="20"/>
          <w:szCs w:val="20"/>
        </w:rPr>
      </w:pPr>
      <w:r w:rsidRPr="006F7282">
        <w:rPr>
          <w:rFonts w:ascii="Arial Narrow" w:hAnsi="Arial Narrow"/>
          <w:sz w:val="20"/>
          <w:szCs w:val="20"/>
        </w:rPr>
        <w:t>Korespondencję związaną z niniejszym postępowaniem należy kierować na adres:</w:t>
      </w:r>
    </w:p>
    <w:p w:rsidR="006F7282" w:rsidRPr="006F7282" w:rsidRDefault="006F7282" w:rsidP="00DD1FB6">
      <w:pPr>
        <w:pStyle w:val="Akapitzlist"/>
        <w:widowControl w:val="0"/>
        <w:suppressAutoHyphens/>
        <w:spacing w:after="0"/>
        <w:ind w:left="1416"/>
        <w:outlineLvl w:val="3"/>
        <w:rPr>
          <w:rFonts w:ascii="Arial Narrow" w:hAnsi="Arial Narrow"/>
          <w:b/>
          <w:sz w:val="20"/>
          <w:szCs w:val="20"/>
        </w:rPr>
      </w:pPr>
      <w:r w:rsidRPr="006F7282">
        <w:rPr>
          <w:rFonts w:ascii="Arial Narrow" w:hAnsi="Arial Narrow"/>
          <w:b/>
          <w:sz w:val="20"/>
          <w:szCs w:val="20"/>
        </w:rPr>
        <w:t xml:space="preserve">Urząd Gminy Jabłonna </w:t>
      </w:r>
    </w:p>
    <w:p w:rsidR="006F7282" w:rsidRDefault="006F7282" w:rsidP="00DD1FB6">
      <w:pPr>
        <w:pStyle w:val="Akapitzlist"/>
        <w:widowControl w:val="0"/>
        <w:suppressAutoHyphens/>
        <w:spacing w:after="0"/>
        <w:ind w:left="1416"/>
        <w:outlineLvl w:val="3"/>
        <w:rPr>
          <w:rFonts w:ascii="Arial Narrow" w:hAnsi="Arial Narrow"/>
          <w:b/>
          <w:sz w:val="20"/>
          <w:szCs w:val="20"/>
        </w:rPr>
      </w:pPr>
      <w:r>
        <w:rPr>
          <w:rFonts w:ascii="Arial Narrow" w:hAnsi="Arial Narrow"/>
          <w:b/>
          <w:sz w:val="20"/>
          <w:szCs w:val="20"/>
        </w:rPr>
        <w:t>23-114 Jabłonna - Majątek</w:t>
      </w:r>
    </w:p>
    <w:p w:rsidR="006F7282" w:rsidRDefault="006F7282" w:rsidP="00DD1FB6">
      <w:pPr>
        <w:pStyle w:val="Akapitzlist"/>
        <w:widowControl w:val="0"/>
        <w:suppressAutoHyphens/>
        <w:spacing w:after="0"/>
        <w:ind w:left="1416"/>
        <w:outlineLvl w:val="3"/>
        <w:rPr>
          <w:rFonts w:ascii="Arial Narrow" w:hAnsi="Arial Narrow"/>
          <w:b/>
          <w:sz w:val="20"/>
          <w:szCs w:val="20"/>
        </w:rPr>
      </w:pPr>
      <w:r w:rsidRPr="006F7282">
        <w:rPr>
          <w:rFonts w:ascii="Arial Narrow" w:hAnsi="Arial Narrow"/>
          <w:b/>
          <w:sz w:val="20"/>
          <w:szCs w:val="20"/>
        </w:rPr>
        <w:t xml:space="preserve">Jabłonna - Majątek 22 </w:t>
      </w:r>
    </w:p>
    <w:p w:rsidR="006F7282" w:rsidRPr="006F7282" w:rsidRDefault="006F7282" w:rsidP="00DD1FB6">
      <w:pPr>
        <w:pStyle w:val="Akapitzlist"/>
        <w:widowControl w:val="0"/>
        <w:suppressAutoHyphens/>
        <w:spacing w:after="0"/>
        <w:ind w:left="1416"/>
        <w:outlineLvl w:val="3"/>
        <w:rPr>
          <w:rFonts w:ascii="Arial Narrow" w:hAnsi="Arial Narrow"/>
          <w:sz w:val="20"/>
          <w:szCs w:val="20"/>
        </w:rPr>
      </w:pPr>
      <w:r w:rsidRPr="006F7282">
        <w:rPr>
          <w:rFonts w:ascii="Arial Narrow" w:hAnsi="Arial Narrow" w:cs="Cambria"/>
          <w:sz w:val="20"/>
          <w:szCs w:val="20"/>
        </w:rPr>
        <w:t>Numer faksu:</w:t>
      </w:r>
      <w:r w:rsidRPr="006F7282">
        <w:rPr>
          <w:rFonts w:ascii="Arial Narrow" w:hAnsi="Arial Narrow"/>
          <w:sz w:val="20"/>
          <w:szCs w:val="20"/>
        </w:rPr>
        <w:t xml:space="preserve"> </w:t>
      </w:r>
      <w:r w:rsidRPr="006F7282">
        <w:rPr>
          <w:rFonts w:ascii="Arial Narrow" w:hAnsi="Arial Narrow"/>
          <w:b/>
          <w:sz w:val="20"/>
          <w:szCs w:val="20"/>
        </w:rPr>
        <w:t xml:space="preserve">+48 (81) </w:t>
      </w:r>
      <w:r>
        <w:rPr>
          <w:rFonts w:ascii="Arial Narrow" w:hAnsi="Arial Narrow"/>
          <w:b/>
          <w:sz w:val="20"/>
          <w:szCs w:val="20"/>
        </w:rPr>
        <w:t>56 10 570</w:t>
      </w:r>
    </w:p>
    <w:p w:rsidR="006F7282" w:rsidRDefault="006F7282" w:rsidP="00DD1FB6">
      <w:pPr>
        <w:pStyle w:val="Akapitzlist"/>
        <w:widowControl w:val="0"/>
        <w:suppressAutoHyphens/>
        <w:spacing w:after="0"/>
        <w:ind w:left="1416"/>
        <w:outlineLvl w:val="3"/>
        <w:rPr>
          <w:rFonts w:ascii="Arial Narrow" w:hAnsi="Arial Narrow"/>
          <w:color w:val="0070C0"/>
          <w:sz w:val="20"/>
          <w:szCs w:val="20"/>
          <w:u w:val="single"/>
        </w:rPr>
      </w:pPr>
      <w:r w:rsidRPr="006F7282">
        <w:rPr>
          <w:rFonts w:ascii="Arial Narrow" w:hAnsi="Arial Narrow" w:cs="Cambria"/>
          <w:sz w:val="20"/>
          <w:szCs w:val="20"/>
        </w:rPr>
        <w:t xml:space="preserve">e-mail: </w:t>
      </w:r>
      <w:r>
        <w:rPr>
          <w:rFonts w:ascii="Arial Narrow" w:hAnsi="Arial Narrow"/>
          <w:color w:val="0070C0"/>
          <w:sz w:val="20"/>
          <w:szCs w:val="20"/>
          <w:u w:val="single"/>
        </w:rPr>
        <w:t>gmina@jablonna.lubelskie.pl</w:t>
      </w:r>
    </w:p>
    <w:p w:rsidR="006F7282" w:rsidRPr="00DD1FB6" w:rsidRDefault="006F7282" w:rsidP="00DD1FB6">
      <w:pPr>
        <w:pStyle w:val="Akapitzlist"/>
        <w:numPr>
          <w:ilvl w:val="1"/>
          <w:numId w:val="5"/>
        </w:numPr>
        <w:spacing w:after="0"/>
        <w:ind w:left="1134" w:hanging="425"/>
        <w:jc w:val="both"/>
        <w:rPr>
          <w:rFonts w:ascii="Arial Narrow" w:hAnsi="Arial Narrow"/>
          <w:sz w:val="20"/>
          <w:szCs w:val="20"/>
        </w:rPr>
      </w:pPr>
      <w:r w:rsidRPr="00DD1FB6">
        <w:rPr>
          <w:rFonts w:ascii="Arial Narrow" w:hAnsi="Arial Narrow"/>
          <w:sz w:val="20"/>
          <w:szCs w:val="20"/>
        </w:rPr>
        <w:t>Osobami uprawnionymi do porozumiewania się z Wykonawcami są pracownicy Urzędu Gminy:</w:t>
      </w:r>
    </w:p>
    <w:p w:rsidR="006F7282" w:rsidRPr="006F7282" w:rsidRDefault="006F7282" w:rsidP="0081030E">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spacing w:before="20" w:after="0"/>
        <w:ind w:left="764" w:hanging="11"/>
        <w:contextualSpacing/>
        <w:jc w:val="both"/>
        <w:outlineLvl w:val="3"/>
        <w:rPr>
          <w:rFonts w:ascii="Arial Narrow" w:hAnsi="Arial Narrow"/>
          <w:b/>
          <w:sz w:val="20"/>
          <w:szCs w:val="20"/>
        </w:rPr>
      </w:pPr>
      <w:r w:rsidRPr="006F7282">
        <w:rPr>
          <w:rFonts w:ascii="Arial Narrow" w:hAnsi="Arial Narrow"/>
          <w:b/>
          <w:sz w:val="20"/>
          <w:szCs w:val="20"/>
        </w:rPr>
        <w:t xml:space="preserve">Pan </w:t>
      </w:r>
      <w:r>
        <w:rPr>
          <w:rFonts w:ascii="Arial Narrow" w:hAnsi="Arial Narrow"/>
          <w:b/>
          <w:sz w:val="20"/>
          <w:szCs w:val="20"/>
        </w:rPr>
        <w:t>Michał Romanowski</w:t>
      </w:r>
    </w:p>
    <w:p w:rsidR="006F7282" w:rsidRPr="006F7282" w:rsidRDefault="006F7282" w:rsidP="0081030E">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spacing w:before="20" w:after="0"/>
        <w:ind w:left="764" w:hanging="11"/>
        <w:contextualSpacing/>
        <w:jc w:val="both"/>
        <w:outlineLvl w:val="3"/>
        <w:rPr>
          <w:rFonts w:ascii="Arial Narrow" w:hAnsi="Arial Narrow"/>
          <w:b/>
          <w:sz w:val="20"/>
          <w:szCs w:val="20"/>
        </w:rPr>
      </w:pPr>
      <w:r>
        <w:rPr>
          <w:rFonts w:ascii="Arial Narrow" w:hAnsi="Arial Narrow"/>
          <w:b/>
          <w:sz w:val="20"/>
          <w:szCs w:val="20"/>
        </w:rPr>
        <w:t>Pani Agnieszka Wójtowicz</w:t>
      </w:r>
    </w:p>
    <w:p w:rsidR="00DD1FB6" w:rsidRDefault="006F7282" w:rsidP="00DD1FB6">
      <w:pPr>
        <w:widowControl w:val="0"/>
        <w:suppressAutoHyphens/>
        <w:spacing w:after="0"/>
        <w:ind w:left="708"/>
        <w:jc w:val="both"/>
        <w:outlineLvl w:val="3"/>
        <w:rPr>
          <w:rFonts w:ascii="Arial Narrow" w:hAnsi="Arial Narrow"/>
          <w:sz w:val="20"/>
          <w:szCs w:val="20"/>
        </w:rPr>
      </w:pPr>
      <w:proofErr w:type="spellStart"/>
      <w:r w:rsidRPr="006F7282">
        <w:rPr>
          <w:rFonts w:ascii="Arial Narrow" w:hAnsi="Arial Narrow"/>
          <w:sz w:val="20"/>
          <w:szCs w:val="20"/>
        </w:rPr>
        <w:t>od</w:t>
      </w:r>
      <w:proofErr w:type="spellEnd"/>
      <w:r w:rsidRPr="006F7282">
        <w:rPr>
          <w:rFonts w:ascii="Arial Narrow" w:hAnsi="Arial Narrow"/>
          <w:sz w:val="20"/>
          <w:szCs w:val="20"/>
        </w:rPr>
        <w:t xml:space="preserve"> </w:t>
      </w:r>
      <w:proofErr w:type="spellStart"/>
      <w:r w:rsidRPr="006F7282">
        <w:rPr>
          <w:rFonts w:ascii="Arial Narrow" w:hAnsi="Arial Narrow"/>
          <w:sz w:val="20"/>
          <w:szCs w:val="20"/>
        </w:rPr>
        <w:t>poniedziałku</w:t>
      </w:r>
      <w:proofErr w:type="spellEnd"/>
      <w:r w:rsidRPr="006F7282">
        <w:rPr>
          <w:rFonts w:ascii="Arial Narrow" w:hAnsi="Arial Narrow"/>
          <w:sz w:val="20"/>
          <w:szCs w:val="20"/>
        </w:rPr>
        <w:t xml:space="preserve"> do </w:t>
      </w:r>
      <w:proofErr w:type="spellStart"/>
      <w:r w:rsidRPr="006F7282">
        <w:rPr>
          <w:rFonts w:ascii="Arial Narrow" w:hAnsi="Arial Narrow"/>
          <w:sz w:val="20"/>
          <w:szCs w:val="20"/>
        </w:rPr>
        <w:t>piątku</w:t>
      </w:r>
      <w:proofErr w:type="spellEnd"/>
      <w:r w:rsidRPr="006F7282">
        <w:rPr>
          <w:rFonts w:ascii="Arial Narrow" w:hAnsi="Arial Narrow"/>
          <w:sz w:val="20"/>
          <w:szCs w:val="20"/>
        </w:rPr>
        <w:t xml:space="preserve"> w </w:t>
      </w:r>
      <w:proofErr w:type="spellStart"/>
      <w:r w:rsidRPr="006F7282">
        <w:rPr>
          <w:rFonts w:ascii="Arial Narrow" w:hAnsi="Arial Narrow"/>
          <w:sz w:val="20"/>
          <w:szCs w:val="20"/>
        </w:rPr>
        <w:t>godzinach</w:t>
      </w:r>
      <w:proofErr w:type="spellEnd"/>
      <w:r w:rsidRPr="006F7282">
        <w:rPr>
          <w:rFonts w:ascii="Arial Narrow" w:hAnsi="Arial Narrow"/>
          <w:sz w:val="20"/>
          <w:szCs w:val="20"/>
        </w:rPr>
        <w:t xml:space="preserve"> </w:t>
      </w:r>
      <w:proofErr w:type="spellStart"/>
      <w:r w:rsidRPr="006F7282">
        <w:rPr>
          <w:rFonts w:ascii="Arial Narrow" w:hAnsi="Arial Narrow"/>
          <w:sz w:val="20"/>
          <w:szCs w:val="20"/>
        </w:rPr>
        <w:t>pr</w:t>
      </w:r>
      <w:r w:rsidR="00DD1FB6">
        <w:rPr>
          <w:rFonts w:ascii="Arial Narrow" w:hAnsi="Arial Narrow"/>
          <w:sz w:val="20"/>
          <w:szCs w:val="20"/>
        </w:rPr>
        <w:t>acy</w:t>
      </w:r>
      <w:proofErr w:type="spellEnd"/>
      <w:r w:rsidR="00DD1FB6">
        <w:rPr>
          <w:rFonts w:ascii="Arial Narrow" w:hAnsi="Arial Narrow"/>
          <w:sz w:val="20"/>
          <w:szCs w:val="20"/>
        </w:rPr>
        <w:t xml:space="preserve"> </w:t>
      </w:r>
      <w:proofErr w:type="spellStart"/>
      <w:r w:rsidR="00DD1FB6">
        <w:rPr>
          <w:rFonts w:ascii="Arial Narrow" w:hAnsi="Arial Narrow"/>
          <w:sz w:val="20"/>
          <w:szCs w:val="20"/>
        </w:rPr>
        <w:t>urzędu</w:t>
      </w:r>
      <w:proofErr w:type="spellEnd"/>
      <w:r w:rsidR="00DD1FB6">
        <w:rPr>
          <w:rFonts w:ascii="Arial Narrow" w:hAnsi="Arial Narrow"/>
          <w:sz w:val="20"/>
          <w:szCs w:val="20"/>
        </w:rPr>
        <w:t xml:space="preserve"> </w:t>
      </w:r>
      <w:proofErr w:type="spellStart"/>
      <w:r w:rsidR="00DD1FB6">
        <w:rPr>
          <w:rFonts w:ascii="Arial Narrow" w:hAnsi="Arial Narrow"/>
          <w:sz w:val="20"/>
          <w:szCs w:val="20"/>
        </w:rPr>
        <w:t>określonych</w:t>
      </w:r>
      <w:proofErr w:type="spellEnd"/>
      <w:r w:rsidR="00DD1FB6">
        <w:rPr>
          <w:rFonts w:ascii="Arial Narrow" w:hAnsi="Arial Narrow"/>
          <w:sz w:val="20"/>
          <w:szCs w:val="20"/>
        </w:rPr>
        <w:t xml:space="preserve"> w </w:t>
      </w:r>
      <w:proofErr w:type="spellStart"/>
      <w:r w:rsidR="00DD1FB6">
        <w:rPr>
          <w:rFonts w:ascii="Arial Narrow" w:hAnsi="Arial Narrow"/>
          <w:sz w:val="20"/>
          <w:szCs w:val="20"/>
        </w:rPr>
        <w:t>pkt.</w:t>
      </w:r>
      <w:proofErr w:type="spellEnd"/>
      <w:r w:rsidR="00DD1FB6">
        <w:rPr>
          <w:rFonts w:ascii="Arial Narrow" w:hAnsi="Arial Narrow"/>
          <w:sz w:val="20"/>
          <w:szCs w:val="20"/>
        </w:rPr>
        <w:t xml:space="preserve"> 1</w:t>
      </w:r>
      <w:r w:rsidRPr="006F7282">
        <w:rPr>
          <w:rFonts w:ascii="Arial Narrow" w:hAnsi="Arial Narrow"/>
          <w:sz w:val="20"/>
          <w:szCs w:val="20"/>
        </w:rPr>
        <w:t xml:space="preserve"> SIWZ z </w:t>
      </w:r>
      <w:proofErr w:type="spellStart"/>
      <w:r w:rsidRPr="006F7282">
        <w:rPr>
          <w:rFonts w:ascii="Arial Narrow" w:hAnsi="Arial Narrow"/>
          <w:sz w:val="20"/>
          <w:szCs w:val="20"/>
        </w:rPr>
        <w:t>w</w:t>
      </w:r>
      <w:r w:rsidR="00DD1FB6">
        <w:rPr>
          <w:rFonts w:ascii="Arial Narrow" w:hAnsi="Arial Narrow"/>
          <w:sz w:val="20"/>
          <w:szCs w:val="20"/>
        </w:rPr>
        <w:t>yłączeniem</w:t>
      </w:r>
      <w:proofErr w:type="spellEnd"/>
      <w:r w:rsidR="00DD1FB6">
        <w:rPr>
          <w:rFonts w:ascii="Arial Narrow" w:hAnsi="Arial Narrow"/>
          <w:sz w:val="20"/>
          <w:szCs w:val="20"/>
        </w:rPr>
        <w:t xml:space="preserve"> </w:t>
      </w:r>
      <w:proofErr w:type="spellStart"/>
      <w:r w:rsidR="00DD1FB6">
        <w:rPr>
          <w:rFonts w:ascii="Arial Narrow" w:hAnsi="Arial Narrow"/>
          <w:sz w:val="20"/>
          <w:szCs w:val="20"/>
        </w:rPr>
        <w:t>dni</w:t>
      </w:r>
      <w:proofErr w:type="spellEnd"/>
      <w:r w:rsidR="00DD1FB6">
        <w:rPr>
          <w:rFonts w:ascii="Arial Narrow" w:hAnsi="Arial Narrow"/>
          <w:sz w:val="20"/>
          <w:szCs w:val="20"/>
        </w:rPr>
        <w:t xml:space="preserve"> </w:t>
      </w:r>
      <w:proofErr w:type="spellStart"/>
      <w:r w:rsidR="00DD1FB6">
        <w:rPr>
          <w:rFonts w:ascii="Arial Narrow" w:hAnsi="Arial Narrow"/>
          <w:sz w:val="20"/>
          <w:szCs w:val="20"/>
        </w:rPr>
        <w:t>ustawowo</w:t>
      </w:r>
      <w:proofErr w:type="spellEnd"/>
      <w:r w:rsidR="00DD1FB6">
        <w:rPr>
          <w:rFonts w:ascii="Arial Narrow" w:hAnsi="Arial Narrow"/>
          <w:sz w:val="20"/>
          <w:szCs w:val="20"/>
        </w:rPr>
        <w:t xml:space="preserve"> </w:t>
      </w:r>
      <w:proofErr w:type="spellStart"/>
      <w:r w:rsidRPr="006F7282">
        <w:rPr>
          <w:rFonts w:ascii="Arial Narrow" w:hAnsi="Arial Narrow"/>
          <w:sz w:val="20"/>
          <w:szCs w:val="20"/>
        </w:rPr>
        <w:t>wolnych</w:t>
      </w:r>
      <w:proofErr w:type="spellEnd"/>
      <w:r w:rsidRPr="006F7282">
        <w:rPr>
          <w:rFonts w:ascii="Arial Narrow" w:hAnsi="Arial Narrow"/>
          <w:sz w:val="20"/>
          <w:szCs w:val="20"/>
        </w:rPr>
        <w:t xml:space="preserve"> </w:t>
      </w:r>
      <w:proofErr w:type="spellStart"/>
      <w:r w:rsidRPr="006F7282">
        <w:rPr>
          <w:rFonts w:ascii="Arial Narrow" w:hAnsi="Arial Narrow"/>
          <w:sz w:val="20"/>
          <w:szCs w:val="20"/>
        </w:rPr>
        <w:t>od</w:t>
      </w:r>
      <w:proofErr w:type="spellEnd"/>
      <w:r w:rsidRPr="006F7282">
        <w:rPr>
          <w:rFonts w:ascii="Arial Narrow" w:hAnsi="Arial Narrow"/>
          <w:sz w:val="20"/>
          <w:szCs w:val="20"/>
        </w:rPr>
        <w:t xml:space="preserve"> </w:t>
      </w:r>
      <w:proofErr w:type="spellStart"/>
      <w:r w:rsidRPr="006F7282">
        <w:rPr>
          <w:rFonts w:ascii="Arial Narrow" w:hAnsi="Arial Narrow"/>
          <w:sz w:val="20"/>
          <w:szCs w:val="20"/>
        </w:rPr>
        <w:t>pracy</w:t>
      </w:r>
      <w:proofErr w:type="spellEnd"/>
      <w:r w:rsidRPr="006F7282">
        <w:rPr>
          <w:rFonts w:ascii="Arial Narrow" w:hAnsi="Arial Narrow"/>
          <w:sz w:val="20"/>
          <w:szCs w:val="20"/>
        </w:rPr>
        <w:t>.</w:t>
      </w:r>
    </w:p>
    <w:p w:rsidR="00DD1FB6" w:rsidRPr="00DD1FB6" w:rsidRDefault="006F7282" w:rsidP="00DD1FB6">
      <w:pPr>
        <w:pStyle w:val="Akapitzlist"/>
        <w:numPr>
          <w:ilvl w:val="1"/>
          <w:numId w:val="5"/>
        </w:numPr>
        <w:spacing w:after="0"/>
        <w:ind w:hanging="992"/>
        <w:jc w:val="both"/>
        <w:rPr>
          <w:rFonts w:ascii="Arial Narrow" w:hAnsi="Arial Narrow"/>
          <w:sz w:val="20"/>
          <w:szCs w:val="20"/>
        </w:rPr>
      </w:pPr>
      <w:r w:rsidRPr="00DD1FB6">
        <w:rPr>
          <w:rFonts w:ascii="Arial Narrow" w:hAnsi="Arial Narrow" w:cs="Arial"/>
          <w:sz w:val="20"/>
          <w:szCs w:val="20"/>
        </w:rPr>
        <w:t xml:space="preserve">Zamawiający </w:t>
      </w:r>
      <w:r w:rsidRPr="00DD1FB6">
        <w:rPr>
          <w:rFonts w:ascii="Arial Narrow" w:hAnsi="Arial Narrow" w:cs="Arial"/>
          <w:b/>
          <w:sz w:val="20"/>
          <w:szCs w:val="20"/>
          <w:u w:val="single"/>
        </w:rPr>
        <w:t>nie przewiduje</w:t>
      </w:r>
      <w:r w:rsidRPr="00DD1FB6">
        <w:rPr>
          <w:rFonts w:ascii="Arial Narrow" w:hAnsi="Arial Narrow" w:cs="Arial"/>
          <w:sz w:val="20"/>
          <w:szCs w:val="20"/>
        </w:rPr>
        <w:t xml:space="preserve"> zorganizowania zebrania z wykonawcami.</w:t>
      </w:r>
    </w:p>
    <w:p w:rsidR="00DD1FB6" w:rsidRPr="00DD1FB6" w:rsidRDefault="006F7282" w:rsidP="00DD1FB6">
      <w:pPr>
        <w:pStyle w:val="Akapitzlist"/>
        <w:numPr>
          <w:ilvl w:val="1"/>
          <w:numId w:val="5"/>
        </w:numPr>
        <w:spacing w:after="0"/>
        <w:ind w:left="1134" w:hanging="425"/>
        <w:jc w:val="both"/>
        <w:rPr>
          <w:rFonts w:ascii="Arial Narrow" w:hAnsi="Arial Narrow"/>
          <w:sz w:val="20"/>
          <w:szCs w:val="20"/>
        </w:rPr>
      </w:pPr>
      <w:r w:rsidRPr="00DD1FB6">
        <w:rPr>
          <w:rFonts w:ascii="Arial Narrow" w:hAnsi="Arial Narrow" w:cs="Arial"/>
          <w:sz w:val="20"/>
          <w:szCs w:val="20"/>
        </w:rPr>
        <w:lastRenderedPageBreak/>
        <w:t>Jednocześnie Zamawiający informuje, że</w:t>
      </w:r>
      <w:r w:rsidR="00DD1FB6" w:rsidRPr="00DD1FB6">
        <w:rPr>
          <w:rFonts w:ascii="Arial Narrow" w:hAnsi="Arial Narrow" w:cs="Arial"/>
          <w:sz w:val="20"/>
          <w:szCs w:val="20"/>
        </w:rPr>
        <w:t xml:space="preserve"> przepisy ustawy nie pozwalają </w:t>
      </w:r>
      <w:r w:rsidRPr="00DD1FB6">
        <w:rPr>
          <w:rFonts w:ascii="Arial Narrow" w:hAnsi="Arial Narrow" w:cs="Arial"/>
          <w:sz w:val="20"/>
          <w:szCs w:val="20"/>
        </w:rPr>
        <w:t xml:space="preserve">na jakikolwiek inny kontakt - zarówno z Zamawiającym jak i osobami uprawnionymi do porozumiewania się z Wykonawcami - niż wskazany </w:t>
      </w:r>
      <w:r w:rsidRPr="00DD1FB6">
        <w:rPr>
          <w:rFonts w:ascii="Arial Narrow" w:hAnsi="Arial Narrow" w:cs="Arial"/>
          <w:sz w:val="20"/>
          <w:szCs w:val="20"/>
        </w:rPr>
        <w:br/>
        <w:t>w niniejszym rozdziale. Oznacza to, że Zamawiający nie będzie reagował na inne formy kontaktowania się z nim, w szczególności na kontakt telefoniczny lub/i osobisty w swojej siedzibie.</w:t>
      </w:r>
    </w:p>
    <w:p w:rsidR="00DD1FB6" w:rsidRPr="00DD1FB6" w:rsidRDefault="006F7282" w:rsidP="00DD1FB6">
      <w:pPr>
        <w:pStyle w:val="Akapitzlist"/>
        <w:numPr>
          <w:ilvl w:val="1"/>
          <w:numId w:val="5"/>
        </w:numPr>
        <w:spacing w:after="0"/>
        <w:ind w:left="1134" w:hanging="425"/>
        <w:jc w:val="both"/>
        <w:rPr>
          <w:rFonts w:ascii="Arial Narrow" w:hAnsi="Arial Narrow"/>
          <w:sz w:val="20"/>
          <w:szCs w:val="20"/>
        </w:rPr>
      </w:pPr>
      <w:r w:rsidRPr="00DD1FB6">
        <w:rPr>
          <w:rFonts w:ascii="Arial Narrow" w:hAnsi="Arial Narrow" w:cs="Arial"/>
          <w:sz w:val="20"/>
          <w:szCs w:val="20"/>
        </w:rPr>
        <w:t xml:space="preserve">W postępowaniu oświadczenia, w tym </w:t>
      </w:r>
      <w:r w:rsidR="00DD1FB6" w:rsidRPr="00DD1FB6">
        <w:rPr>
          <w:rFonts w:ascii="Arial Narrow" w:hAnsi="Arial Narrow" w:cs="Arial"/>
          <w:sz w:val="20"/>
          <w:szCs w:val="20"/>
        </w:rPr>
        <w:t>JEDZ</w:t>
      </w:r>
      <w:r w:rsidRPr="00DD1FB6">
        <w:rPr>
          <w:rFonts w:ascii="Arial Narrow" w:hAnsi="Arial Narrow" w:cs="Arial"/>
          <w:sz w:val="20"/>
          <w:szCs w:val="20"/>
        </w:rPr>
        <w:t>, składa się w formie pisemnej.</w:t>
      </w:r>
    </w:p>
    <w:p w:rsidR="00DD1FB6" w:rsidRPr="00DD1FB6" w:rsidRDefault="006F7282" w:rsidP="00DD1FB6">
      <w:pPr>
        <w:pStyle w:val="Akapitzlist"/>
        <w:numPr>
          <w:ilvl w:val="1"/>
          <w:numId w:val="5"/>
        </w:numPr>
        <w:spacing w:after="0"/>
        <w:ind w:left="1134" w:hanging="425"/>
        <w:jc w:val="both"/>
        <w:rPr>
          <w:rFonts w:ascii="Arial Narrow" w:hAnsi="Arial Narrow"/>
          <w:sz w:val="20"/>
          <w:szCs w:val="20"/>
        </w:rPr>
      </w:pPr>
      <w:r w:rsidRPr="00DD1FB6">
        <w:rPr>
          <w:rFonts w:ascii="Arial Narrow" w:hAnsi="Arial Narrow" w:cs="Arial"/>
          <w:sz w:val="20"/>
          <w:szCs w:val="20"/>
        </w:rPr>
        <w:t>Oświadczenia, o których mowa w rozporządzeniu Ministra Rozwoju z dnia 26 lipca 2016 r. w sprawie rodzajów dokumentów, jakich może żądać zamawiający od wykonawcy w postępowaniu o udzielenie zamówienia (Dz. U. z 2016 r. poz. 1126), zwanym dalej „rozporządzeniem” składane przez wykonawcę i</w:t>
      </w:r>
      <w:r w:rsidR="00DD1FB6" w:rsidRPr="00DD1FB6">
        <w:rPr>
          <w:rFonts w:ascii="Arial Narrow" w:hAnsi="Arial Narrow" w:cs="Arial"/>
          <w:sz w:val="20"/>
          <w:szCs w:val="20"/>
        </w:rPr>
        <w:t xml:space="preserve"> inne podmioty, na zdolnościach </w:t>
      </w:r>
      <w:r w:rsidRPr="00DD1FB6">
        <w:rPr>
          <w:rFonts w:ascii="Arial Narrow" w:hAnsi="Arial Narrow" w:cs="Arial"/>
          <w:sz w:val="20"/>
          <w:szCs w:val="20"/>
        </w:rPr>
        <w:t>lub sytuacji których polega wyk</w:t>
      </w:r>
      <w:r w:rsidR="00DD1FB6" w:rsidRPr="00DD1FB6">
        <w:rPr>
          <w:rFonts w:ascii="Arial Narrow" w:hAnsi="Arial Narrow" w:cs="Arial"/>
          <w:sz w:val="20"/>
          <w:szCs w:val="20"/>
        </w:rPr>
        <w:t xml:space="preserve">onawca na zasadach określonych </w:t>
      </w:r>
      <w:r w:rsidRPr="00DD1FB6">
        <w:rPr>
          <w:rFonts w:ascii="Arial Narrow" w:hAnsi="Arial Narrow" w:cs="Arial"/>
          <w:sz w:val="20"/>
          <w:szCs w:val="20"/>
        </w:rPr>
        <w:t xml:space="preserve">w art. 22a ustawy </w:t>
      </w:r>
      <w:proofErr w:type="spellStart"/>
      <w:r w:rsidRPr="00DD1FB6">
        <w:rPr>
          <w:rFonts w:ascii="Arial Narrow" w:hAnsi="Arial Narrow" w:cs="Arial"/>
          <w:sz w:val="20"/>
          <w:szCs w:val="20"/>
        </w:rPr>
        <w:t>Pzp</w:t>
      </w:r>
      <w:proofErr w:type="spellEnd"/>
      <w:r w:rsidRPr="00DD1FB6">
        <w:rPr>
          <w:rFonts w:ascii="Arial Narrow" w:hAnsi="Arial Narrow" w:cs="Arial"/>
          <w:sz w:val="20"/>
          <w:szCs w:val="20"/>
        </w:rPr>
        <w:t xml:space="preserve"> oraz przez podwykonawców, należy złożyć w</w:t>
      </w:r>
      <w:r w:rsidRPr="00DD1FB6">
        <w:rPr>
          <w:rFonts w:ascii="Arial Narrow" w:hAnsi="Arial Narrow" w:cs="Arial"/>
          <w:b/>
          <w:sz w:val="20"/>
          <w:szCs w:val="20"/>
        </w:rPr>
        <w:t xml:space="preserve"> </w:t>
      </w:r>
      <w:r w:rsidRPr="00DD1FB6">
        <w:rPr>
          <w:rFonts w:ascii="Arial Narrow" w:hAnsi="Arial Narrow" w:cs="Arial"/>
          <w:b/>
          <w:sz w:val="20"/>
          <w:szCs w:val="20"/>
          <w:u w:val="single"/>
        </w:rPr>
        <w:t>oryginale</w:t>
      </w:r>
      <w:r w:rsidRPr="00DD1FB6">
        <w:rPr>
          <w:rFonts w:ascii="Arial Narrow" w:hAnsi="Arial Narrow" w:cs="Arial"/>
          <w:sz w:val="20"/>
          <w:szCs w:val="20"/>
        </w:rPr>
        <w:t>.</w:t>
      </w:r>
    </w:p>
    <w:p w:rsidR="006F7282" w:rsidRPr="00DD1FB6" w:rsidRDefault="006F7282" w:rsidP="00DD1FB6">
      <w:pPr>
        <w:pStyle w:val="Akapitzlist"/>
        <w:numPr>
          <w:ilvl w:val="1"/>
          <w:numId w:val="5"/>
        </w:numPr>
        <w:spacing w:after="0"/>
        <w:ind w:left="1134" w:hanging="425"/>
        <w:jc w:val="both"/>
        <w:rPr>
          <w:rFonts w:ascii="Arial Narrow" w:hAnsi="Arial Narrow"/>
          <w:sz w:val="20"/>
          <w:szCs w:val="20"/>
        </w:rPr>
      </w:pPr>
      <w:r w:rsidRPr="00DD1FB6">
        <w:rPr>
          <w:rFonts w:ascii="Arial Narrow" w:hAnsi="Arial Narrow" w:cs="Arial"/>
          <w:sz w:val="20"/>
          <w:szCs w:val="20"/>
        </w:rPr>
        <w:t xml:space="preserve">Dokumenty, o których mowa w rozporządzeniu, inne niż oświadczenia, o których mowa powyżej w pkt </w:t>
      </w:r>
      <w:r w:rsidR="00DD1FB6">
        <w:rPr>
          <w:rFonts w:ascii="Arial Narrow" w:hAnsi="Arial Narrow" w:cs="Arial"/>
          <w:sz w:val="20"/>
          <w:szCs w:val="20"/>
        </w:rPr>
        <w:t>8.9</w:t>
      </w:r>
      <w:r w:rsidRPr="00DD1FB6">
        <w:rPr>
          <w:rFonts w:ascii="Arial Narrow" w:hAnsi="Arial Narrow" w:cs="Arial"/>
          <w:sz w:val="20"/>
          <w:szCs w:val="20"/>
        </w:rPr>
        <w:t xml:space="preserve"> SIWZ, należy złożyć w </w:t>
      </w:r>
      <w:r w:rsidRPr="00DD1FB6">
        <w:rPr>
          <w:rFonts w:ascii="Arial Narrow" w:hAnsi="Arial Narrow" w:cs="Arial"/>
          <w:b/>
          <w:sz w:val="20"/>
          <w:szCs w:val="20"/>
          <w:u w:val="single"/>
        </w:rPr>
        <w:t>oryginale lub kopii poświadczonej za zgodność z oryginałem</w:t>
      </w:r>
      <w:r w:rsidRPr="00DD1FB6">
        <w:rPr>
          <w:rFonts w:ascii="Arial Narrow" w:hAnsi="Arial Narrow" w:cs="Arial"/>
          <w:sz w:val="20"/>
          <w:szCs w:val="20"/>
        </w:rPr>
        <w:t>.</w:t>
      </w:r>
    </w:p>
    <w:p w:rsidR="006F7282" w:rsidRPr="006F7282" w:rsidRDefault="006F7282" w:rsidP="00DD1FB6">
      <w:pPr>
        <w:pStyle w:val="Akapitzlist"/>
        <w:autoSpaceDE w:val="0"/>
        <w:autoSpaceDN w:val="0"/>
        <w:adjustRightInd w:val="0"/>
        <w:spacing w:after="0"/>
        <w:ind w:left="709"/>
        <w:rPr>
          <w:rFonts w:ascii="Arial Narrow" w:hAnsi="Arial Narrow" w:cs="Arial"/>
          <w:i/>
          <w:sz w:val="20"/>
          <w:szCs w:val="20"/>
        </w:rPr>
      </w:pPr>
      <w:r w:rsidRPr="006F7282">
        <w:rPr>
          <w:rFonts w:ascii="Arial Narrow" w:hAnsi="Arial Narrow" w:cs="Arial"/>
          <w:i/>
          <w:sz w:val="20"/>
          <w:szCs w:val="20"/>
        </w:rPr>
        <w:t>Poświadczenia za zgodność z oryginałem dokonuje wykonawca albo podmiot trzeci albo wykonawca wspólnie ubiegający się o udzielenie zamówienia publicznego, albo podwykonawca - odpowiednio, w zakresie dokumentów, które każdego z nich dotyczą.</w:t>
      </w:r>
    </w:p>
    <w:p w:rsidR="006F7282" w:rsidRPr="006F7282" w:rsidRDefault="006F7282" w:rsidP="00DD1FB6">
      <w:pPr>
        <w:pStyle w:val="Akapitzlist"/>
        <w:autoSpaceDE w:val="0"/>
        <w:autoSpaceDN w:val="0"/>
        <w:adjustRightInd w:val="0"/>
        <w:spacing w:after="0"/>
        <w:ind w:left="709"/>
        <w:rPr>
          <w:rFonts w:ascii="Arial Narrow" w:hAnsi="Arial Narrow" w:cs="Arial"/>
          <w:i/>
          <w:sz w:val="20"/>
          <w:szCs w:val="20"/>
        </w:rPr>
      </w:pPr>
      <w:r w:rsidRPr="006F7282">
        <w:rPr>
          <w:rFonts w:ascii="Arial Narrow" w:hAnsi="Arial Narrow" w:cs="Arial"/>
          <w:i/>
          <w:sz w:val="20"/>
          <w:szCs w:val="20"/>
        </w:rPr>
        <w:t xml:space="preserve">Poświadczenie za zgodność z oryginałem następuje w formie pisemnej. </w:t>
      </w:r>
    </w:p>
    <w:p w:rsidR="006F7282" w:rsidRDefault="006F7282" w:rsidP="00DD1FB6">
      <w:pPr>
        <w:pStyle w:val="Akapitzlist"/>
        <w:autoSpaceDE w:val="0"/>
        <w:autoSpaceDN w:val="0"/>
        <w:adjustRightInd w:val="0"/>
        <w:spacing w:after="0"/>
        <w:ind w:left="709"/>
        <w:rPr>
          <w:rFonts w:ascii="Arial Narrow" w:hAnsi="Arial Narrow" w:cs="Arial"/>
          <w:i/>
          <w:sz w:val="20"/>
          <w:szCs w:val="20"/>
        </w:rPr>
      </w:pPr>
      <w:r w:rsidRPr="006F7282">
        <w:rPr>
          <w:rFonts w:ascii="Arial Narrow" w:hAnsi="Arial Narrow" w:cs="Arial"/>
          <w:i/>
          <w:sz w:val="20"/>
          <w:szCs w:val="20"/>
        </w:rPr>
        <w:t>Poświadczenie za zgodność z oryginałem dokonywane w formie pisemnej powinno być sporządzone w sposób umożliwiający identyfikację podpisu (np. wraz z imienną pieczątką osoby poświadczającej kopię dokumentu za zgodność z oryginałem).</w:t>
      </w:r>
    </w:p>
    <w:p w:rsidR="00DD1FB6" w:rsidRPr="00DD1FB6" w:rsidRDefault="006F7282" w:rsidP="00DD1FB6">
      <w:pPr>
        <w:pStyle w:val="Akapitzlist"/>
        <w:numPr>
          <w:ilvl w:val="1"/>
          <w:numId w:val="5"/>
        </w:numPr>
        <w:spacing w:after="0"/>
        <w:ind w:left="1134" w:hanging="425"/>
        <w:jc w:val="both"/>
        <w:rPr>
          <w:rFonts w:ascii="Arial Narrow" w:hAnsi="Arial Narrow"/>
          <w:sz w:val="20"/>
          <w:szCs w:val="20"/>
        </w:rPr>
      </w:pPr>
      <w:r w:rsidRPr="00DD1FB6">
        <w:rPr>
          <w:rFonts w:ascii="Arial Narrow" w:hAnsi="Arial Narrow" w:cs="Arial"/>
          <w:sz w:val="20"/>
          <w:szCs w:val="20"/>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FC6D8C" w:rsidRPr="00DD1FB6" w:rsidRDefault="006F7282" w:rsidP="00DD1FB6">
      <w:pPr>
        <w:pStyle w:val="Akapitzlist"/>
        <w:numPr>
          <w:ilvl w:val="1"/>
          <w:numId w:val="5"/>
        </w:numPr>
        <w:spacing w:after="0"/>
        <w:ind w:left="1134" w:hanging="425"/>
        <w:jc w:val="both"/>
        <w:rPr>
          <w:rFonts w:ascii="Arial Narrow" w:hAnsi="Arial Narrow"/>
          <w:sz w:val="20"/>
          <w:szCs w:val="20"/>
        </w:rPr>
      </w:pPr>
      <w:r w:rsidRPr="00DD1FB6">
        <w:rPr>
          <w:rFonts w:ascii="Arial Narrow" w:hAnsi="Arial Narrow" w:cs="Arial"/>
          <w:sz w:val="20"/>
          <w:szCs w:val="20"/>
        </w:rPr>
        <w:t>Dokumenty sporządzone w języku obcym są składane wraz z tłumaczeniem na język polski</w:t>
      </w:r>
      <w:r w:rsidR="00DD1FB6">
        <w:rPr>
          <w:rFonts w:ascii="Arial Narrow" w:hAnsi="Arial Narrow" w:cs="Arial"/>
          <w:sz w:val="20"/>
          <w:szCs w:val="20"/>
        </w:rPr>
        <w:t>.</w:t>
      </w: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FC6D8C" w:rsidP="00DD1FB6">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56" w:hanging="456"/>
              <w:contextualSpacing/>
              <w:jc w:val="both"/>
              <w:textAlignment w:val="baseline"/>
              <w:rPr>
                <w:rFonts w:ascii="Arial Narrow" w:hAnsi="Arial Narrow" w:cs="Times New Roman"/>
                <w:b/>
                <w:sz w:val="20"/>
                <w:szCs w:val="20"/>
              </w:rPr>
            </w:pPr>
            <w:r w:rsidRPr="004F3602">
              <w:rPr>
                <w:rFonts w:ascii="Arial Narrow" w:hAnsi="Arial Narrow" w:cs="Times New Roman"/>
                <w:b/>
                <w:sz w:val="20"/>
                <w:szCs w:val="20"/>
              </w:rPr>
              <w:t>Wymagania dotyczące wadium.</w:t>
            </w:r>
          </w:p>
        </w:tc>
      </w:tr>
    </w:tbl>
    <w:p w:rsidR="0017583B" w:rsidRPr="0017583B" w:rsidRDefault="00FC6D8C" w:rsidP="0017583B">
      <w:pPr>
        <w:pStyle w:val="Akapitzlist"/>
        <w:spacing w:after="0"/>
        <w:jc w:val="both"/>
        <w:rPr>
          <w:rFonts w:ascii="Arial Narrow" w:eastAsia="Cambria" w:hAnsi="Arial Narrow" w:cs="Cambria"/>
          <w:bCs/>
          <w:sz w:val="20"/>
          <w:szCs w:val="20"/>
        </w:rPr>
      </w:pPr>
      <w:r w:rsidRPr="004F3602">
        <w:rPr>
          <w:rFonts w:ascii="Arial Narrow" w:eastAsia="Cambria" w:hAnsi="Arial Narrow" w:cs="Cambria"/>
          <w:bCs/>
          <w:sz w:val="20"/>
          <w:szCs w:val="20"/>
        </w:rPr>
        <w:t xml:space="preserve">            </w:t>
      </w:r>
    </w:p>
    <w:p w:rsidR="0017583B" w:rsidRPr="004F3602" w:rsidRDefault="0017583B" w:rsidP="00DD1FB6">
      <w:pPr>
        <w:pStyle w:val="Akapitzlist"/>
        <w:numPr>
          <w:ilvl w:val="1"/>
          <w:numId w:val="5"/>
        </w:numPr>
        <w:spacing w:after="0"/>
        <w:ind w:left="1134" w:hanging="425"/>
        <w:contextualSpacing/>
        <w:jc w:val="both"/>
        <w:rPr>
          <w:rFonts w:ascii="Arial Narrow" w:eastAsia="Cambria" w:hAnsi="Arial Narrow" w:cs="Cambria"/>
          <w:sz w:val="20"/>
          <w:szCs w:val="20"/>
        </w:rPr>
      </w:pPr>
      <w:r w:rsidRPr="004F3602">
        <w:rPr>
          <w:rFonts w:ascii="Arial Narrow" w:hAnsi="Arial Narrow"/>
          <w:sz w:val="20"/>
          <w:szCs w:val="20"/>
        </w:rPr>
        <w:t>Składający ofertę Wykonawca winien wnieść wadium przed upływem terminu składania ofert w wysokości:</w:t>
      </w:r>
    </w:p>
    <w:p w:rsidR="003026D1" w:rsidRPr="003026D1" w:rsidRDefault="009B028D" w:rsidP="00FC2D9F">
      <w:pPr>
        <w:pStyle w:val="Akapitzlist"/>
        <w:tabs>
          <w:tab w:val="left" w:pos="1134"/>
          <w:tab w:val="left" w:pos="1418"/>
          <w:tab w:val="left" w:pos="1701"/>
        </w:tabs>
        <w:spacing w:after="0"/>
        <w:ind w:left="1134"/>
        <w:contextualSpacing/>
        <w:jc w:val="both"/>
        <w:rPr>
          <w:rFonts w:ascii="Arial Narrow" w:hAnsi="Arial Narrow"/>
          <w:color w:val="auto"/>
          <w:sz w:val="20"/>
          <w:szCs w:val="20"/>
        </w:rPr>
      </w:pPr>
      <w:r>
        <w:rPr>
          <w:rFonts w:ascii="Arial Narrow" w:hAnsi="Arial Narrow"/>
          <w:b/>
          <w:color w:val="auto"/>
          <w:sz w:val="20"/>
          <w:szCs w:val="20"/>
        </w:rPr>
        <w:t>8.000,00 zł (słownie: osiem tysięcy złotych 00/100)</w:t>
      </w:r>
    </w:p>
    <w:p w:rsidR="0017583B" w:rsidRPr="004F3602" w:rsidRDefault="0017583B" w:rsidP="00DD1FB6">
      <w:pPr>
        <w:pStyle w:val="Akapitzlist"/>
        <w:numPr>
          <w:ilvl w:val="1"/>
          <w:numId w:val="5"/>
        </w:numPr>
        <w:spacing w:after="0"/>
        <w:ind w:left="1134" w:hanging="425"/>
        <w:contextualSpacing/>
        <w:jc w:val="both"/>
        <w:rPr>
          <w:rFonts w:ascii="Arial Narrow" w:eastAsia="Cambria" w:hAnsi="Arial Narrow" w:cs="Cambria"/>
          <w:sz w:val="20"/>
          <w:szCs w:val="20"/>
        </w:rPr>
      </w:pPr>
      <w:r w:rsidRPr="004F3602">
        <w:rPr>
          <w:rFonts w:ascii="Arial Narrow" w:eastAsia="Cambria" w:hAnsi="Arial Narrow" w:cs="Cambria"/>
          <w:sz w:val="20"/>
          <w:szCs w:val="20"/>
        </w:rPr>
        <w:t>Wadium może być wnoszone w następujących formach:</w:t>
      </w:r>
    </w:p>
    <w:p w:rsidR="0017583B" w:rsidRPr="004F3602" w:rsidRDefault="0017583B" w:rsidP="0017583B">
      <w:pPr>
        <w:pStyle w:val="Akapitzlist"/>
        <w:spacing w:after="0"/>
        <w:ind w:left="1418" w:hanging="284"/>
        <w:jc w:val="both"/>
        <w:rPr>
          <w:rFonts w:ascii="Arial Narrow" w:eastAsia="Cambria" w:hAnsi="Arial Narrow" w:cs="Cambria"/>
          <w:sz w:val="20"/>
          <w:szCs w:val="20"/>
        </w:rPr>
      </w:pPr>
      <w:r w:rsidRPr="004F3602">
        <w:rPr>
          <w:rFonts w:ascii="Arial Narrow" w:eastAsia="Cambria" w:hAnsi="Arial Narrow" w:cs="Cambria"/>
          <w:sz w:val="20"/>
          <w:szCs w:val="20"/>
        </w:rPr>
        <w:t xml:space="preserve">- </w:t>
      </w:r>
      <w:r w:rsidRPr="004F3602">
        <w:rPr>
          <w:rFonts w:ascii="Arial Narrow" w:eastAsia="Cambria" w:hAnsi="Arial Narrow" w:cs="Cambria"/>
          <w:sz w:val="20"/>
          <w:szCs w:val="20"/>
        </w:rPr>
        <w:tab/>
        <w:t>pieniądzu,</w:t>
      </w:r>
    </w:p>
    <w:p w:rsidR="0017583B" w:rsidRPr="004F3602" w:rsidRDefault="0017583B" w:rsidP="0017583B">
      <w:pPr>
        <w:pStyle w:val="Akapitzlist"/>
        <w:spacing w:after="0"/>
        <w:ind w:left="1418" w:hanging="284"/>
        <w:jc w:val="both"/>
        <w:rPr>
          <w:rFonts w:ascii="Arial Narrow" w:eastAsia="Cambria" w:hAnsi="Arial Narrow" w:cs="Cambria"/>
          <w:sz w:val="20"/>
          <w:szCs w:val="20"/>
        </w:rPr>
      </w:pPr>
      <w:r w:rsidRPr="004F3602">
        <w:rPr>
          <w:rFonts w:ascii="Arial Narrow" w:eastAsia="Cambria" w:hAnsi="Arial Narrow" w:cs="Cambria"/>
          <w:sz w:val="20"/>
          <w:szCs w:val="20"/>
        </w:rPr>
        <w:t xml:space="preserve">- </w:t>
      </w:r>
      <w:r w:rsidRPr="004F3602">
        <w:rPr>
          <w:rFonts w:ascii="Arial Narrow" w:eastAsia="Cambria" w:hAnsi="Arial Narrow" w:cs="Cambria"/>
          <w:sz w:val="20"/>
          <w:szCs w:val="20"/>
        </w:rPr>
        <w:tab/>
        <w:t>poręczeniach bankowych lub poręczeniach spółdzielczej kasy oszczędnościowo-kredytowej, z tym, że poręczenie kasy jest zawsze poręczeniem pieniężnym;</w:t>
      </w:r>
    </w:p>
    <w:p w:rsidR="0017583B" w:rsidRPr="004F3602" w:rsidRDefault="0017583B" w:rsidP="0017583B">
      <w:pPr>
        <w:pStyle w:val="Akapitzlist"/>
        <w:spacing w:after="0"/>
        <w:ind w:left="1418" w:hanging="284"/>
        <w:jc w:val="both"/>
        <w:rPr>
          <w:rFonts w:ascii="Arial Narrow" w:eastAsia="Cambria" w:hAnsi="Arial Narrow" w:cs="Cambria"/>
          <w:sz w:val="20"/>
          <w:szCs w:val="20"/>
        </w:rPr>
      </w:pPr>
      <w:r w:rsidRPr="004F3602">
        <w:rPr>
          <w:rFonts w:ascii="Arial Narrow" w:eastAsia="Cambria" w:hAnsi="Arial Narrow" w:cs="Cambria"/>
          <w:sz w:val="20"/>
          <w:szCs w:val="20"/>
        </w:rPr>
        <w:t xml:space="preserve">- </w:t>
      </w:r>
      <w:r w:rsidRPr="004F3602">
        <w:rPr>
          <w:rFonts w:ascii="Arial Narrow" w:eastAsia="Cambria" w:hAnsi="Arial Narrow" w:cs="Cambria"/>
          <w:sz w:val="20"/>
          <w:szCs w:val="20"/>
        </w:rPr>
        <w:tab/>
        <w:t>gwarancjach bankowych,</w:t>
      </w:r>
    </w:p>
    <w:p w:rsidR="0017583B" w:rsidRPr="004F3602" w:rsidRDefault="0017583B" w:rsidP="0017583B">
      <w:pPr>
        <w:pStyle w:val="Akapitzlist"/>
        <w:spacing w:after="0"/>
        <w:ind w:left="1418" w:hanging="284"/>
        <w:jc w:val="both"/>
        <w:rPr>
          <w:rFonts w:ascii="Arial Narrow" w:eastAsia="Cambria" w:hAnsi="Arial Narrow" w:cs="Cambria"/>
          <w:sz w:val="20"/>
          <w:szCs w:val="20"/>
        </w:rPr>
      </w:pPr>
      <w:r w:rsidRPr="004F3602">
        <w:rPr>
          <w:rFonts w:ascii="Arial Narrow" w:eastAsia="Cambria" w:hAnsi="Arial Narrow" w:cs="Cambria"/>
          <w:sz w:val="20"/>
          <w:szCs w:val="20"/>
        </w:rPr>
        <w:t xml:space="preserve">- </w:t>
      </w:r>
      <w:r w:rsidRPr="004F3602">
        <w:rPr>
          <w:rFonts w:ascii="Arial Narrow" w:eastAsia="Cambria" w:hAnsi="Arial Narrow" w:cs="Cambria"/>
          <w:sz w:val="20"/>
          <w:szCs w:val="20"/>
        </w:rPr>
        <w:tab/>
        <w:t>gwarancjach ubezpieczeniowych;</w:t>
      </w:r>
    </w:p>
    <w:p w:rsidR="0017583B" w:rsidRPr="004F3602" w:rsidRDefault="0017583B" w:rsidP="0017583B">
      <w:pPr>
        <w:pStyle w:val="Akapitzlist"/>
        <w:spacing w:after="0"/>
        <w:ind w:left="1418" w:hanging="284"/>
        <w:jc w:val="both"/>
        <w:rPr>
          <w:rFonts w:ascii="Arial Narrow" w:eastAsia="Cambria" w:hAnsi="Arial Narrow" w:cs="Cambria"/>
          <w:sz w:val="20"/>
          <w:szCs w:val="20"/>
        </w:rPr>
      </w:pPr>
      <w:r w:rsidRPr="004F3602">
        <w:rPr>
          <w:rFonts w:ascii="Arial Narrow" w:eastAsia="Cambria" w:hAnsi="Arial Narrow" w:cs="Cambria"/>
          <w:sz w:val="20"/>
          <w:szCs w:val="20"/>
        </w:rPr>
        <w:t xml:space="preserve">- </w:t>
      </w:r>
      <w:r w:rsidRPr="004F3602">
        <w:rPr>
          <w:rFonts w:ascii="Arial Narrow" w:eastAsia="Cambria" w:hAnsi="Arial Narrow" w:cs="Cambria"/>
          <w:sz w:val="20"/>
          <w:szCs w:val="20"/>
        </w:rPr>
        <w:tab/>
        <w:t>poręczeniach udzielanych przez podmioty o których mowa w art. 6b ust.5 pkt 2 ustawy z dnia 9 listopada 2000 r. o utworzeniu Polskiej Agencji Rozwoju Przedsiębiorczości (Dz. U. 2014 poz. 1804 ze zm.)</w:t>
      </w:r>
    </w:p>
    <w:p w:rsidR="00375C59" w:rsidRDefault="0017583B" w:rsidP="009B028D">
      <w:pPr>
        <w:pStyle w:val="Akapitzlist"/>
        <w:numPr>
          <w:ilvl w:val="1"/>
          <w:numId w:val="5"/>
        </w:numPr>
        <w:spacing w:after="0"/>
        <w:ind w:left="1134" w:hanging="425"/>
        <w:contextualSpacing/>
        <w:jc w:val="both"/>
        <w:rPr>
          <w:rFonts w:ascii="Arial Narrow" w:eastAsia="Cambria" w:hAnsi="Arial Narrow" w:cs="Cambria"/>
          <w:sz w:val="20"/>
          <w:szCs w:val="20"/>
        </w:rPr>
      </w:pPr>
      <w:r w:rsidRPr="004F3602">
        <w:rPr>
          <w:rFonts w:ascii="Arial Narrow" w:eastAsia="Cambria" w:hAnsi="Arial Narrow" w:cs="Cambria"/>
          <w:sz w:val="20"/>
          <w:szCs w:val="20"/>
        </w:rPr>
        <w:t xml:space="preserve">Wadium wnoszone w pieniądzu należy wpłacić przelewem na konto Zamawiającego, numer konta: </w:t>
      </w:r>
      <w:r w:rsidRPr="0017583B">
        <w:rPr>
          <w:rFonts w:ascii="Arial Narrow" w:eastAsia="Cambria" w:hAnsi="Arial Narrow" w:cs="Cambria"/>
          <w:b/>
          <w:sz w:val="20"/>
          <w:szCs w:val="20"/>
        </w:rPr>
        <w:t xml:space="preserve">53 8685 0001 2600 0866 2000 0020 </w:t>
      </w:r>
      <w:r w:rsidRPr="004F3602">
        <w:rPr>
          <w:rFonts w:ascii="Arial Narrow" w:eastAsia="Cambria" w:hAnsi="Arial Narrow" w:cs="Cambria"/>
          <w:sz w:val="20"/>
          <w:szCs w:val="20"/>
        </w:rPr>
        <w:t xml:space="preserve"> z dopiskiem: </w:t>
      </w:r>
      <w:r w:rsidRPr="004F3602">
        <w:rPr>
          <w:rFonts w:ascii="Arial Narrow" w:eastAsia="Cambria" w:hAnsi="Arial Narrow" w:cs="Cambria"/>
          <w:b/>
          <w:sz w:val="20"/>
          <w:szCs w:val="20"/>
        </w:rPr>
        <w:t>„</w:t>
      </w:r>
      <w:r w:rsidRPr="0017583B">
        <w:rPr>
          <w:rFonts w:ascii="Arial Narrow" w:eastAsia="Cambria" w:hAnsi="Arial Narrow" w:cs="Cambria"/>
          <w:b/>
          <w:sz w:val="20"/>
          <w:szCs w:val="20"/>
        </w:rPr>
        <w:t xml:space="preserve">Wadium: </w:t>
      </w:r>
      <w:r w:rsidR="009B028D" w:rsidRPr="009B028D">
        <w:rPr>
          <w:rFonts w:ascii="Arial Narrow" w:eastAsia="Cambria" w:hAnsi="Arial Narrow" w:cs="Cambria"/>
          <w:b/>
          <w:sz w:val="20"/>
          <w:szCs w:val="20"/>
        </w:rPr>
        <w:t>Dostawa i montaż kotłów na biomasę w budynkach mieszkalnych na terenie Gminy Jabłonna</w:t>
      </w:r>
      <w:r w:rsidRPr="004F3602">
        <w:rPr>
          <w:rFonts w:ascii="Arial Narrow" w:eastAsia="Cambria" w:hAnsi="Arial Narrow" w:cs="Cambria"/>
          <w:b/>
          <w:sz w:val="20"/>
          <w:szCs w:val="20"/>
        </w:rPr>
        <w:t>”</w:t>
      </w:r>
      <w:r w:rsidRPr="004F3602">
        <w:rPr>
          <w:rFonts w:ascii="Arial Narrow" w:eastAsia="Cambria" w:hAnsi="Arial Narrow" w:cs="Cambria"/>
          <w:sz w:val="20"/>
          <w:szCs w:val="20"/>
        </w:rPr>
        <w:t xml:space="preserve">. </w:t>
      </w:r>
    </w:p>
    <w:p w:rsidR="0017583B" w:rsidRPr="00375C59" w:rsidRDefault="0017583B" w:rsidP="00375C59">
      <w:pPr>
        <w:pStyle w:val="Akapitzlist"/>
        <w:tabs>
          <w:tab w:val="left" w:pos="1134"/>
          <w:tab w:val="left" w:pos="1418"/>
          <w:tab w:val="left" w:pos="1701"/>
        </w:tabs>
        <w:spacing w:after="0"/>
        <w:ind w:left="1134"/>
        <w:contextualSpacing/>
        <w:jc w:val="both"/>
        <w:rPr>
          <w:rFonts w:ascii="Arial Narrow" w:eastAsia="Cambria" w:hAnsi="Arial Narrow" w:cs="Cambria"/>
          <w:sz w:val="20"/>
          <w:szCs w:val="20"/>
          <w:u w:val="single"/>
        </w:rPr>
      </w:pPr>
      <w:r w:rsidRPr="00375C59">
        <w:rPr>
          <w:rFonts w:ascii="Arial Narrow" w:eastAsia="Cambria" w:hAnsi="Arial Narrow" w:cs="Cambria"/>
          <w:sz w:val="20"/>
          <w:szCs w:val="20"/>
          <w:u w:val="single"/>
        </w:rPr>
        <w:t xml:space="preserve">Za termin wniesienia wadium przyjmuje się datę uznania </w:t>
      </w:r>
      <w:r w:rsidR="00A36EA5" w:rsidRPr="00375C59">
        <w:rPr>
          <w:rFonts w:ascii="Arial Narrow" w:eastAsia="Cambria" w:hAnsi="Arial Narrow" w:cs="Cambria"/>
          <w:sz w:val="20"/>
          <w:szCs w:val="20"/>
          <w:u w:val="single"/>
        </w:rPr>
        <w:t xml:space="preserve">na </w:t>
      </w:r>
      <w:r w:rsidRPr="00375C59">
        <w:rPr>
          <w:rFonts w:ascii="Arial Narrow" w:eastAsia="Cambria" w:hAnsi="Arial Narrow" w:cs="Cambria"/>
          <w:sz w:val="20"/>
          <w:szCs w:val="20"/>
          <w:u w:val="single"/>
        </w:rPr>
        <w:t>rachunku Zamawiającego.</w:t>
      </w:r>
    </w:p>
    <w:p w:rsidR="0017583B" w:rsidRPr="004F3602" w:rsidRDefault="0017583B" w:rsidP="00DD1FB6">
      <w:pPr>
        <w:pStyle w:val="Akapitzlist"/>
        <w:numPr>
          <w:ilvl w:val="1"/>
          <w:numId w:val="5"/>
        </w:numPr>
        <w:tabs>
          <w:tab w:val="left" w:pos="851"/>
        </w:tabs>
        <w:spacing w:after="0"/>
        <w:ind w:left="1134" w:hanging="425"/>
        <w:contextualSpacing/>
        <w:jc w:val="both"/>
        <w:rPr>
          <w:rFonts w:ascii="Arial Narrow" w:eastAsia="Cambria" w:hAnsi="Arial Narrow" w:cs="Cambria"/>
          <w:sz w:val="20"/>
          <w:szCs w:val="20"/>
        </w:rPr>
      </w:pPr>
      <w:r w:rsidRPr="004F3602">
        <w:rPr>
          <w:rFonts w:ascii="Arial Narrow" w:eastAsia="Cambria" w:hAnsi="Arial Narrow" w:cs="Cambria"/>
          <w:sz w:val="20"/>
          <w:szCs w:val="20"/>
        </w:rPr>
        <w:t>W przypadku wniesienia wadium w formie gwarancji lub poręczenia dokument zabezpieczenia należy złożyć przed upływem terminu składania ofert w siedzibie Zamawiającego.</w:t>
      </w:r>
    </w:p>
    <w:p w:rsidR="0017583B" w:rsidRPr="004F3602" w:rsidRDefault="0017583B" w:rsidP="00DD1FB6">
      <w:pPr>
        <w:pStyle w:val="Akapitzlist"/>
        <w:numPr>
          <w:ilvl w:val="1"/>
          <w:numId w:val="5"/>
        </w:numPr>
        <w:tabs>
          <w:tab w:val="left" w:pos="851"/>
        </w:tabs>
        <w:spacing w:after="0"/>
        <w:ind w:left="1134" w:hanging="425"/>
        <w:contextualSpacing/>
        <w:jc w:val="both"/>
        <w:rPr>
          <w:rFonts w:ascii="Arial Narrow" w:eastAsia="Cambria" w:hAnsi="Arial Narrow" w:cs="Cambria"/>
          <w:sz w:val="20"/>
          <w:szCs w:val="20"/>
        </w:rPr>
      </w:pPr>
      <w:r w:rsidRPr="004F3602">
        <w:rPr>
          <w:rFonts w:ascii="Arial Narrow" w:eastAsia="Cambria" w:hAnsi="Arial Narrow" w:cs="Cambria"/>
          <w:sz w:val="20"/>
          <w:szCs w:val="20"/>
        </w:rPr>
        <w:t>Wadium wniesione w formie gwarancji ubezpieczeniowej lub bankowej będzie akceptowane pod warunkiem, że jest zgodne z Prawem Zamówień Publicznych, a w szczególności:</w:t>
      </w:r>
    </w:p>
    <w:p w:rsidR="0017583B" w:rsidRPr="004F3602" w:rsidRDefault="0017583B" w:rsidP="00DD1FB6">
      <w:pPr>
        <w:pStyle w:val="Akapitzlist"/>
        <w:numPr>
          <w:ilvl w:val="2"/>
          <w:numId w:val="5"/>
        </w:numPr>
        <w:tabs>
          <w:tab w:val="left" w:pos="709"/>
          <w:tab w:val="left" w:pos="851"/>
        </w:tabs>
        <w:spacing w:after="0"/>
        <w:ind w:left="1701" w:hanging="567"/>
        <w:contextualSpacing/>
        <w:jc w:val="both"/>
        <w:rPr>
          <w:rFonts w:ascii="Arial Narrow" w:eastAsia="Cambria" w:hAnsi="Arial Narrow" w:cs="Cambria"/>
          <w:sz w:val="20"/>
          <w:szCs w:val="20"/>
        </w:rPr>
      </w:pPr>
      <w:r w:rsidRPr="004F3602">
        <w:rPr>
          <w:rFonts w:ascii="Arial Narrow" w:eastAsia="Cambria" w:hAnsi="Arial Narrow" w:cs="Cambria"/>
          <w:sz w:val="20"/>
          <w:szCs w:val="20"/>
        </w:rPr>
        <w:t>gwarancja będzie zawierała wszystkie przypadki utraty wadium przez wykonawcę określone w art. 46. ust. 4a i ust. 5 Prawa Zamówień Publicznych,</w:t>
      </w:r>
    </w:p>
    <w:p w:rsidR="0017583B" w:rsidRPr="004F3602" w:rsidRDefault="0017583B" w:rsidP="00DD1FB6">
      <w:pPr>
        <w:pStyle w:val="Akapitzlist"/>
        <w:numPr>
          <w:ilvl w:val="2"/>
          <w:numId w:val="5"/>
        </w:numPr>
        <w:tabs>
          <w:tab w:val="left" w:pos="709"/>
          <w:tab w:val="left" w:pos="851"/>
        </w:tabs>
        <w:spacing w:after="0"/>
        <w:ind w:left="1701" w:hanging="567"/>
        <w:contextualSpacing/>
        <w:jc w:val="both"/>
        <w:rPr>
          <w:rFonts w:ascii="Arial Narrow" w:eastAsia="Cambria" w:hAnsi="Arial Narrow" w:cs="Cambria"/>
          <w:sz w:val="20"/>
          <w:szCs w:val="20"/>
        </w:rPr>
      </w:pPr>
      <w:r w:rsidRPr="004F3602">
        <w:rPr>
          <w:rFonts w:ascii="Arial Narrow" w:eastAsia="Cambria" w:hAnsi="Arial Narrow" w:cs="Cambria"/>
          <w:sz w:val="20"/>
          <w:szCs w:val="20"/>
        </w:rPr>
        <w:t xml:space="preserve">okres ważności gwarancji będzie nie krótszy niż okres związania ofertą określony </w:t>
      </w:r>
      <w:r w:rsidRPr="004F3602">
        <w:rPr>
          <w:rFonts w:ascii="Arial Narrow" w:eastAsia="Cambria" w:hAnsi="Arial Narrow" w:cs="Cambria"/>
          <w:sz w:val="20"/>
          <w:szCs w:val="20"/>
        </w:rPr>
        <w:br/>
        <w:t>w specyfikacji istotnych warunków zamówienia</w:t>
      </w:r>
    </w:p>
    <w:p w:rsidR="0017583B" w:rsidRPr="004F3602" w:rsidRDefault="0017583B" w:rsidP="00DD1FB6">
      <w:pPr>
        <w:pStyle w:val="Akapitzlist"/>
        <w:numPr>
          <w:ilvl w:val="1"/>
          <w:numId w:val="5"/>
        </w:numPr>
        <w:tabs>
          <w:tab w:val="left" w:pos="851"/>
        </w:tabs>
        <w:spacing w:after="0"/>
        <w:ind w:left="1134" w:hanging="425"/>
        <w:contextualSpacing/>
        <w:jc w:val="both"/>
        <w:rPr>
          <w:rFonts w:ascii="Arial Narrow" w:eastAsia="Cambria" w:hAnsi="Arial Narrow" w:cs="Cambria"/>
          <w:sz w:val="20"/>
          <w:szCs w:val="20"/>
        </w:rPr>
      </w:pPr>
      <w:r w:rsidRPr="004F3602">
        <w:rPr>
          <w:rFonts w:ascii="Arial Narrow" w:eastAsia="Cambria" w:hAnsi="Arial Narrow" w:cs="Cambria"/>
          <w:sz w:val="20"/>
          <w:szCs w:val="20"/>
        </w:rPr>
        <w:t xml:space="preserve">Wadium wniesione w formie poręczenia bankowego, poręczenia spółdzielczej kasy  oszczędnościowo - kredytowej lub poręczenia udzielanego przez podmiot, o którym mowa w art. 6b ust. 5 pkt 2 ustawy z dnia 9 </w:t>
      </w:r>
      <w:r w:rsidRPr="004F3602">
        <w:rPr>
          <w:rFonts w:ascii="Arial Narrow" w:eastAsia="Cambria" w:hAnsi="Arial Narrow" w:cs="Cambria"/>
          <w:sz w:val="20"/>
          <w:szCs w:val="20"/>
        </w:rPr>
        <w:lastRenderedPageBreak/>
        <w:t>listopada 2000 r. o utworzeniu Polskiej Age</w:t>
      </w:r>
      <w:r>
        <w:rPr>
          <w:rFonts w:ascii="Arial Narrow" w:eastAsia="Cambria" w:hAnsi="Arial Narrow" w:cs="Cambria"/>
          <w:sz w:val="20"/>
          <w:szCs w:val="20"/>
        </w:rPr>
        <w:t xml:space="preserve">ncji Rozwoju Przedsiębiorczości </w:t>
      </w:r>
      <w:r w:rsidRPr="004F3602">
        <w:rPr>
          <w:rFonts w:ascii="Arial Narrow" w:eastAsia="Cambria" w:hAnsi="Arial Narrow" w:cs="Cambria"/>
          <w:sz w:val="20"/>
          <w:szCs w:val="20"/>
        </w:rPr>
        <w:t>będzie akceptowane pod warunkiem, że jest zgodne z Prawem Zamówień Publicznych, a w szczególności:</w:t>
      </w:r>
    </w:p>
    <w:p w:rsidR="0017583B" w:rsidRPr="004F3602" w:rsidRDefault="0017583B" w:rsidP="00DD1FB6">
      <w:pPr>
        <w:pStyle w:val="Akapitzlist"/>
        <w:numPr>
          <w:ilvl w:val="2"/>
          <w:numId w:val="5"/>
        </w:numPr>
        <w:tabs>
          <w:tab w:val="left" w:pos="851"/>
        </w:tabs>
        <w:spacing w:after="0"/>
        <w:ind w:left="1701" w:hanging="567"/>
        <w:contextualSpacing/>
        <w:jc w:val="both"/>
        <w:rPr>
          <w:rFonts w:ascii="Arial Narrow" w:eastAsia="Cambria" w:hAnsi="Arial Narrow" w:cs="Cambria"/>
          <w:sz w:val="20"/>
          <w:szCs w:val="20"/>
        </w:rPr>
      </w:pPr>
      <w:r w:rsidRPr="004F3602">
        <w:rPr>
          <w:rFonts w:ascii="Arial Narrow" w:eastAsia="Cambria" w:hAnsi="Arial Narrow" w:cs="Cambria"/>
          <w:sz w:val="20"/>
          <w:szCs w:val="20"/>
        </w:rPr>
        <w:t>poręczenie będzie zawierało wszystkie przypadki utraty wadium przez wykonawcę określone w art. 46 ust. 4a i ust. 5 Prawa Zamówień Publicznych</w:t>
      </w:r>
    </w:p>
    <w:p w:rsidR="00800CD3" w:rsidRPr="009E64AC" w:rsidRDefault="0017583B" w:rsidP="00DD1FB6">
      <w:pPr>
        <w:pStyle w:val="Akapitzlist"/>
        <w:numPr>
          <w:ilvl w:val="2"/>
          <w:numId w:val="5"/>
        </w:numPr>
        <w:tabs>
          <w:tab w:val="left" w:pos="851"/>
        </w:tabs>
        <w:spacing w:after="0"/>
        <w:ind w:left="1701" w:hanging="567"/>
        <w:contextualSpacing/>
        <w:jc w:val="both"/>
        <w:rPr>
          <w:rFonts w:ascii="Arial Narrow" w:eastAsia="Cambria" w:hAnsi="Arial Narrow" w:cs="Cambria"/>
          <w:sz w:val="20"/>
          <w:szCs w:val="20"/>
        </w:rPr>
      </w:pPr>
      <w:r w:rsidRPr="004F3602">
        <w:rPr>
          <w:rFonts w:ascii="Arial Narrow" w:eastAsia="Cambria" w:hAnsi="Arial Narrow" w:cs="Cambria"/>
          <w:sz w:val="20"/>
          <w:szCs w:val="20"/>
        </w:rPr>
        <w:t>poręczenie będzie zawierało określony datą termin odpowiedzialności, nie krótszy niż okres związania ofertą określony w Specyfikacji Istotnych Warunków Zamówienia.</w:t>
      </w:r>
    </w:p>
    <w:p w:rsidR="00FC6D8C" w:rsidRPr="004F3602" w:rsidRDefault="00FC6D8C" w:rsidP="00667CC8">
      <w:pPr>
        <w:pStyle w:val="Akapitzlist"/>
        <w:spacing w:after="0"/>
        <w:ind w:left="1664"/>
        <w:jc w:val="both"/>
        <w:rPr>
          <w:rFonts w:ascii="Arial Narrow" w:eastAsia="Cambria" w:hAnsi="Arial Narrow" w:cs="Cambria"/>
          <w:sz w:val="20"/>
          <w:szCs w:val="2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FC6D8C" w:rsidP="00DD1FB6">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56" w:hanging="456"/>
              <w:contextualSpacing/>
              <w:jc w:val="both"/>
              <w:textAlignment w:val="baseline"/>
              <w:rPr>
                <w:rFonts w:ascii="Arial Narrow" w:hAnsi="Arial Narrow" w:cs="Times New Roman"/>
                <w:b/>
                <w:sz w:val="20"/>
                <w:szCs w:val="20"/>
              </w:rPr>
            </w:pPr>
            <w:r w:rsidRPr="004F3602">
              <w:rPr>
                <w:rFonts w:ascii="Arial Narrow" w:hAnsi="Arial Narrow" w:cs="Times New Roman"/>
                <w:b/>
                <w:sz w:val="20"/>
                <w:szCs w:val="20"/>
              </w:rPr>
              <w:t>Termin związania ofertą</w:t>
            </w:r>
          </w:p>
        </w:tc>
      </w:tr>
    </w:tbl>
    <w:p w:rsidR="00FC6D8C" w:rsidRPr="004F3602" w:rsidRDefault="00FC6D8C" w:rsidP="00667CC8">
      <w:pPr>
        <w:pStyle w:val="Akapitzlist"/>
        <w:spacing w:after="0"/>
        <w:jc w:val="both"/>
        <w:rPr>
          <w:rFonts w:ascii="Arial Narrow" w:eastAsia="Cambria" w:hAnsi="Arial Narrow" w:cs="Cambria"/>
          <w:bCs/>
          <w:sz w:val="20"/>
          <w:szCs w:val="20"/>
        </w:rPr>
      </w:pPr>
      <w:r w:rsidRPr="004F3602">
        <w:rPr>
          <w:rFonts w:ascii="Arial Narrow" w:eastAsia="Cambria" w:hAnsi="Arial Narrow" w:cs="Cambria"/>
          <w:bCs/>
          <w:sz w:val="20"/>
          <w:szCs w:val="20"/>
        </w:rPr>
        <w:t xml:space="preserve">            </w:t>
      </w:r>
    </w:p>
    <w:p w:rsidR="00FC6D8C" w:rsidRPr="004F3602" w:rsidRDefault="008A3416" w:rsidP="008A3416">
      <w:pPr>
        <w:tabs>
          <w:tab w:val="left" w:pos="709"/>
        </w:tabs>
        <w:spacing w:after="0"/>
        <w:ind w:left="709" w:hanging="851"/>
        <w:jc w:val="both"/>
        <w:rPr>
          <w:rFonts w:ascii="Arial Narrow" w:eastAsia="Cambria" w:hAnsi="Arial Narrow" w:cs="Cambria"/>
          <w:sz w:val="20"/>
          <w:szCs w:val="20"/>
          <w:lang w:val="pl-PL"/>
        </w:rPr>
      </w:pPr>
      <w:r>
        <w:rPr>
          <w:rFonts w:ascii="Arial Narrow" w:eastAsia="Cambria" w:hAnsi="Arial Narrow" w:cs="Cambria"/>
          <w:sz w:val="20"/>
          <w:szCs w:val="20"/>
          <w:lang w:val="pl-PL"/>
        </w:rPr>
        <w:tab/>
      </w:r>
      <w:r w:rsidR="00FC6D8C" w:rsidRPr="004F3602">
        <w:rPr>
          <w:rFonts w:ascii="Arial Narrow" w:eastAsia="Cambria" w:hAnsi="Arial Narrow" w:cs="Cambria"/>
          <w:sz w:val="20"/>
          <w:szCs w:val="20"/>
          <w:lang w:val="pl-PL"/>
        </w:rPr>
        <w:t xml:space="preserve">Każdy wykonawca będzie związany swoją ofertą </w:t>
      </w:r>
      <w:r w:rsidR="009E0D16">
        <w:rPr>
          <w:rFonts w:ascii="Arial Narrow" w:eastAsia="Cambria" w:hAnsi="Arial Narrow" w:cs="Cambria"/>
          <w:sz w:val="20"/>
          <w:szCs w:val="20"/>
          <w:lang w:val="pl-PL"/>
        </w:rPr>
        <w:t>6</w:t>
      </w:r>
      <w:r w:rsidR="00FC6D8C" w:rsidRPr="004F3602">
        <w:rPr>
          <w:rFonts w:ascii="Arial Narrow" w:eastAsia="Cambria" w:hAnsi="Arial Narrow" w:cs="Cambria"/>
          <w:sz w:val="20"/>
          <w:szCs w:val="20"/>
          <w:lang w:val="pl-PL"/>
        </w:rPr>
        <w:t xml:space="preserve">0 dni od upływu terminu składania ofert. </w:t>
      </w:r>
      <w:r w:rsidRPr="008A3416">
        <w:rPr>
          <w:rFonts w:ascii="Arial Narrow" w:eastAsia="Cambria" w:hAnsi="Arial Narrow" w:cs="Cambria"/>
          <w:sz w:val="20"/>
          <w:szCs w:val="20"/>
          <w:lang w:val="pl-PL"/>
        </w:rPr>
        <w:t>Bieg terminu związania ofertą rozpoczyna się wraz z upływem</w:t>
      </w:r>
      <w:r>
        <w:rPr>
          <w:rFonts w:ascii="Arial Narrow" w:eastAsia="Cambria" w:hAnsi="Arial Narrow" w:cs="Cambria"/>
          <w:sz w:val="20"/>
          <w:szCs w:val="20"/>
          <w:lang w:val="pl-PL"/>
        </w:rPr>
        <w:t xml:space="preserve"> terminu składania ofert. </w:t>
      </w:r>
      <w:r w:rsidRPr="008A3416">
        <w:rPr>
          <w:rFonts w:ascii="Arial Narrow" w:eastAsia="Cambria" w:hAnsi="Arial Narrow" w:cs="Cambria"/>
          <w:sz w:val="20"/>
          <w:szCs w:val="20"/>
          <w:lang w:val="pl-PL"/>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jednak niż o 60 dni. Przedłużenie terminu związania ofertą jest dopuszczalne tylko z jednoczesnym przedłużeniem okresu ważności wadium albo, jeśli nie jest to możliwe, z wniesieniem nowego wadium na przedłużony okres związania ofertą.</w:t>
      </w:r>
    </w:p>
    <w:p w:rsidR="00253E11" w:rsidRPr="004F3602" w:rsidRDefault="00253E11" w:rsidP="00667CC8">
      <w:pPr>
        <w:tabs>
          <w:tab w:val="left" w:pos="709"/>
        </w:tabs>
        <w:spacing w:after="0"/>
        <w:ind w:hanging="360"/>
        <w:jc w:val="both"/>
        <w:rPr>
          <w:rFonts w:ascii="Arial Narrow" w:eastAsia="Cambria" w:hAnsi="Arial Narrow" w:cs="Cambria"/>
          <w:sz w:val="20"/>
          <w:szCs w:val="20"/>
          <w:lang w:val="pl-PL"/>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4938"/>
        <w:gridCol w:w="4092"/>
      </w:tblGrid>
      <w:tr w:rsidR="00253E11" w:rsidRPr="004F3602" w:rsidTr="00253E11">
        <w:tc>
          <w:tcPr>
            <w:tcW w:w="4938" w:type="dxa"/>
            <w:shd w:val="pct12" w:color="auto" w:fill="auto"/>
          </w:tcPr>
          <w:p w:rsidR="00253E11" w:rsidRPr="004F3602" w:rsidRDefault="00253E11" w:rsidP="00DD1FB6">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56" w:hanging="425"/>
              <w:contextualSpacing/>
              <w:jc w:val="both"/>
              <w:textAlignment w:val="baseline"/>
              <w:rPr>
                <w:rFonts w:ascii="Arial Narrow" w:hAnsi="Arial Narrow" w:cs="Times New Roman"/>
                <w:b/>
                <w:sz w:val="20"/>
                <w:szCs w:val="20"/>
              </w:rPr>
            </w:pPr>
            <w:r w:rsidRPr="004F3602">
              <w:rPr>
                <w:rFonts w:ascii="Arial Narrow" w:hAnsi="Arial Narrow" w:cs="Times New Roman"/>
                <w:b/>
                <w:sz w:val="20"/>
                <w:szCs w:val="20"/>
              </w:rPr>
              <w:t>Opis sposobu przygotowania ofert.</w:t>
            </w:r>
          </w:p>
        </w:tc>
        <w:tc>
          <w:tcPr>
            <w:tcW w:w="4092" w:type="dxa"/>
            <w:shd w:val="pct12" w:color="auto" w:fill="auto"/>
          </w:tcPr>
          <w:p w:rsidR="00253E11" w:rsidRPr="004F3602" w:rsidRDefault="00253E11" w:rsidP="00253E11">
            <w:pPr>
              <w:pStyle w:val="Akapitzlis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contextualSpacing/>
              <w:jc w:val="both"/>
              <w:textAlignment w:val="baseline"/>
              <w:rPr>
                <w:rFonts w:ascii="Arial Narrow" w:hAnsi="Arial Narrow" w:cs="Times New Roman"/>
                <w:b/>
                <w:sz w:val="20"/>
                <w:szCs w:val="20"/>
              </w:rPr>
            </w:pPr>
          </w:p>
        </w:tc>
      </w:tr>
    </w:tbl>
    <w:p w:rsidR="00FC6D8C" w:rsidRPr="004F3602" w:rsidRDefault="00FC6D8C" w:rsidP="00667CC8">
      <w:pPr>
        <w:pStyle w:val="Akapitzlist"/>
        <w:spacing w:after="0"/>
        <w:jc w:val="both"/>
        <w:rPr>
          <w:rFonts w:ascii="Arial Narrow" w:eastAsia="Cambria" w:hAnsi="Arial Narrow" w:cs="Cambria"/>
          <w:bCs/>
          <w:sz w:val="20"/>
          <w:szCs w:val="20"/>
        </w:rPr>
      </w:pPr>
      <w:r w:rsidRPr="004F3602">
        <w:rPr>
          <w:rFonts w:ascii="Arial Narrow" w:eastAsia="Cambria" w:hAnsi="Arial Narrow" w:cs="Cambria"/>
          <w:bCs/>
          <w:sz w:val="20"/>
          <w:szCs w:val="20"/>
        </w:rPr>
        <w:t xml:space="preserve">            </w:t>
      </w:r>
    </w:p>
    <w:p w:rsid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Wykonawca może złożyć jedną ofertę. Złożenie więcej niż jednej oferty spowoduje odrzucenie wszystkich ofert złożonych przez wykonawcę</w:t>
      </w:r>
      <w:r>
        <w:rPr>
          <w:rFonts w:ascii="Arial Narrow" w:eastAsia="Cambria" w:hAnsi="Arial Narrow" w:cs="Cambria"/>
          <w:sz w:val="20"/>
          <w:szCs w:val="20"/>
        </w:rPr>
        <w:t>.</w:t>
      </w:r>
      <w:r w:rsidRPr="009B028D">
        <w:rPr>
          <w:rFonts w:ascii="Arial Narrow" w:eastAsia="Cambria" w:hAnsi="Arial Narrow" w:cs="Cambria"/>
          <w:sz w:val="20"/>
          <w:szCs w:val="20"/>
        </w:rPr>
        <w:t xml:space="preserve"> </w:t>
      </w:r>
    </w:p>
    <w:p w:rsid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 xml:space="preserve">Zamawiający </w:t>
      </w:r>
      <w:r>
        <w:rPr>
          <w:rFonts w:ascii="Arial Narrow" w:eastAsia="Cambria" w:hAnsi="Arial Narrow" w:cs="Cambria"/>
          <w:sz w:val="20"/>
          <w:szCs w:val="20"/>
        </w:rPr>
        <w:t xml:space="preserve">nie </w:t>
      </w:r>
      <w:r w:rsidRPr="009B028D">
        <w:rPr>
          <w:rFonts w:ascii="Arial Narrow" w:eastAsia="Cambria" w:hAnsi="Arial Narrow" w:cs="Cambria"/>
          <w:sz w:val="20"/>
          <w:szCs w:val="20"/>
        </w:rPr>
        <w:t>dopuszcza możliwości składania ofert częściowych.</w:t>
      </w:r>
    </w:p>
    <w:p w:rsid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Zamawiający nie dopuszcza możliwości złożenia oferty wariantowej.</w:t>
      </w:r>
    </w:p>
    <w:p w:rsid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Oferta musi być sporządzona z zachowaniem formy pisemnej pod rygorem nieważności.</w:t>
      </w:r>
    </w:p>
    <w:p w:rsid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Treść oferty musi być zgodna z treścią SIWZ.</w:t>
      </w:r>
    </w:p>
    <w:p w:rsid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Oferta wraz z załącznikami musi być sporządzona czytelnie.</w:t>
      </w:r>
    </w:p>
    <w:p w:rsid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Wszelkie zmiany naniesione przez wykonawcę w treści oferty po jej sporządzeniu muszą być parafowane przez wykonawcę.</w:t>
      </w:r>
    </w:p>
    <w:p w:rsid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Oferta musi być podpisana przez wykonawcę, tj. osobę (osoby) reprezentującą wykonawcę, zgodnie z zasadami reprezentacji wskazanymi we właściwym rejestrze lub osobę (osoby) upoważnioną do reprezentowania wykonawcy.</w:t>
      </w:r>
    </w:p>
    <w:p w:rsid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rsid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Oferta wraz z załącznikami musi być sporządzona w języku polskim. Każdy dokument składający się na ofertę lub złożony wraz z ofertą sporządzony w języku innym niż polski musi być złożony wraz z tłumaczeniem na język polski.</w:t>
      </w:r>
    </w:p>
    <w:p w:rsid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Wykonawca ponosi wszelkie koszty związane z przygotowaniem i złożeniem oferty.</w:t>
      </w:r>
    </w:p>
    <w:p w:rsid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Zaleca się, aby strony oferty były trwale ze sobą połączone i kolejno ponumerowane.</w:t>
      </w:r>
    </w:p>
    <w:p w:rsid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Zaleca się, aby każda strona oferty zawierająca jakąkolwiek treść była podpisana lub parafowana przez wykonawcę.</w:t>
      </w:r>
    </w:p>
    <w:p w:rsidR="009B028D" w:rsidRP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W przypadku, gdy informacje zawarte w ofercie stanowią tajemnicę przedsiębiorstwa w rozumieniu przepisów ustawy o zwalczaniu nieuczciwej konkurencji, co do których wykonawca zastrzegł nie później niż w terminie składania, że nie mogą być udostępniane innym uczestnikom postępowania, muszą być oznaczone przez wykonawcę klauzulą „Informacje stanowiące tajemnicę przedsiębiorstwa w rozumieniu art. 11 ust. 4 ustawy z dnia 16 kwietnia 1993 o zwalczaniu nieuczciwej konkurencji”.</w:t>
      </w:r>
      <w:r>
        <w:rPr>
          <w:rFonts w:ascii="Arial Narrow" w:eastAsia="Cambria" w:hAnsi="Arial Narrow" w:cs="Cambria"/>
          <w:sz w:val="20"/>
          <w:szCs w:val="20"/>
        </w:rPr>
        <w:t xml:space="preserve"> </w:t>
      </w:r>
      <w:r w:rsidRPr="009B028D">
        <w:rPr>
          <w:rFonts w:ascii="Arial Narrow" w:eastAsia="Cambria" w:hAnsi="Arial Narrow" w:cs="Cambria"/>
          <w:sz w:val="20"/>
          <w:szCs w:val="20"/>
        </w:rPr>
        <w:t>Wykonawca nie później niż w terminie składania ofert musi wykazać, że zastrzeżone informacje stanowią tajemnicę przedsiębiorstwa, w szczególności określając, w jaki sposób zostały spełnione przesłanki, o których mowa w art. 11 ust. 4 ustawy z 16 kwietnia 1993 r. o zwalczaniu nieuczciwej konkurencji, zgodnie z którym tajemnicę przedsiębiorstwa stanowi określona informacja, jeżeli spełnia łącznie 3 warunki:</w:t>
      </w:r>
    </w:p>
    <w:p w:rsidR="009B028D" w:rsidRPr="009B028D" w:rsidRDefault="009B028D" w:rsidP="009B028D">
      <w:pPr>
        <w:tabs>
          <w:tab w:val="left" w:pos="1134"/>
          <w:tab w:val="left" w:pos="1276"/>
          <w:tab w:val="left" w:pos="1418"/>
          <w:tab w:val="left" w:pos="1701"/>
        </w:tabs>
        <w:spacing w:after="0"/>
        <w:ind w:left="1276"/>
        <w:contextualSpacing/>
        <w:jc w:val="both"/>
        <w:rPr>
          <w:rFonts w:ascii="Arial Narrow" w:eastAsia="Cambria" w:hAnsi="Arial Narrow" w:cs="Cambria"/>
          <w:sz w:val="20"/>
          <w:szCs w:val="20"/>
        </w:rPr>
      </w:pPr>
      <w:r w:rsidRPr="009B028D">
        <w:rPr>
          <w:rFonts w:ascii="Arial Narrow" w:eastAsia="Cambria" w:hAnsi="Arial Narrow" w:cs="Cambria"/>
          <w:sz w:val="20"/>
          <w:szCs w:val="20"/>
        </w:rPr>
        <w:lastRenderedPageBreak/>
        <w:t>1)</w:t>
      </w:r>
      <w:r w:rsidRPr="009B028D">
        <w:rPr>
          <w:rFonts w:ascii="Arial Narrow" w:eastAsia="Cambria" w:hAnsi="Arial Narrow" w:cs="Cambria"/>
          <w:sz w:val="20"/>
          <w:szCs w:val="20"/>
        </w:rPr>
        <w:tab/>
      </w:r>
      <w:proofErr w:type="spellStart"/>
      <w:r w:rsidRPr="009B028D">
        <w:rPr>
          <w:rFonts w:ascii="Arial Narrow" w:eastAsia="Cambria" w:hAnsi="Arial Narrow" w:cs="Cambria"/>
          <w:sz w:val="20"/>
          <w:szCs w:val="20"/>
        </w:rPr>
        <w:t>ma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charakter</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techniczny</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technologiczny</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organizacyjny</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przedsiębiorstwa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lub</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jest</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to</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inna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informacja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mająca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wartość</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gospodarczą</w:t>
      </w:r>
      <w:proofErr w:type="spellEnd"/>
      <w:r w:rsidRPr="009B028D">
        <w:rPr>
          <w:rFonts w:ascii="Arial Narrow" w:eastAsia="Cambria" w:hAnsi="Arial Narrow" w:cs="Cambria"/>
          <w:sz w:val="20"/>
          <w:szCs w:val="20"/>
        </w:rPr>
        <w:t>,</w:t>
      </w:r>
    </w:p>
    <w:p w:rsidR="009B028D" w:rsidRPr="009B028D" w:rsidRDefault="009B028D" w:rsidP="009B028D">
      <w:pPr>
        <w:tabs>
          <w:tab w:val="left" w:pos="1134"/>
          <w:tab w:val="left" w:pos="1276"/>
          <w:tab w:val="left" w:pos="1418"/>
          <w:tab w:val="left" w:pos="1701"/>
        </w:tabs>
        <w:spacing w:after="0"/>
        <w:ind w:left="1276"/>
        <w:contextualSpacing/>
        <w:jc w:val="both"/>
        <w:rPr>
          <w:rFonts w:ascii="Arial Narrow" w:eastAsia="Cambria" w:hAnsi="Arial Narrow" w:cs="Cambria"/>
          <w:sz w:val="20"/>
          <w:szCs w:val="20"/>
        </w:rPr>
      </w:pPr>
      <w:r w:rsidRPr="009B028D">
        <w:rPr>
          <w:rFonts w:ascii="Arial Narrow" w:eastAsia="Cambria" w:hAnsi="Arial Narrow" w:cs="Cambria"/>
          <w:sz w:val="20"/>
          <w:szCs w:val="20"/>
        </w:rPr>
        <w:t>2)</w:t>
      </w:r>
      <w:r w:rsidRPr="009B028D">
        <w:rPr>
          <w:rFonts w:ascii="Arial Narrow" w:eastAsia="Cambria" w:hAnsi="Arial Narrow" w:cs="Cambria"/>
          <w:sz w:val="20"/>
          <w:szCs w:val="20"/>
        </w:rPr>
        <w:tab/>
        <w:t xml:space="preserve">nie </w:t>
      </w:r>
      <w:proofErr w:type="spellStart"/>
      <w:r w:rsidRPr="009B028D">
        <w:rPr>
          <w:rFonts w:ascii="Arial Narrow" w:eastAsia="Cambria" w:hAnsi="Arial Narrow" w:cs="Cambria"/>
          <w:sz w:val="20"/>
          <w:szCs w:val="20"/>
        </w:rPr>
        <w:t>została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ujawniona</w:t>
      </w:r>
      <w:proofErr w:type="spellEnd"/>
      <w:r w:rsidRPr="009B028D">
        <w:rPr>
          <w:rFonts w:ascii="Arial Narrow" w:eastAsia="Cambria" w:hAnsi="Arial Narrow" w:cs="Cambria"/>
          <w:sz w:val="20"/>
          <w:szCs w:val="20"/>
        </w:rPr>
        <w:t xml:space="preserve"> do </w:t>
      </w:r>
      <w:proofErr w:type="spellStart"/>
      <w:r w:rsidRPr="009B028D">
        <w:rPr>
          <w:rFonts w:ascii="Arial Narrow" w:eastAsia="Cambria" w:hAnsi="Arial Narrow" w:cs="Cambria"/>
          <w:sz w:val="20"/>
          <w:szCs w:val="20"/>
        </w:rPr>
        <w:t>wiadomości</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publicznej</w:t>
      </w:r>
      <w:proofErr w:type="spellEnd"/>
      <w:r w:rsidRPr="009B028D">
        <w:rPr>
          <w:rFonts w:ascii="Arial Narrow" w:eastAsia="Cambria" w:hAnsi="Arial Narrow" w:cs="Cambria"/>
          <w:sz w:val="20"/>
          <w:szCs w:val="20"/>
        </w:rPr>
        <w:t>,</w:t>
      </w:r>
    </w:p>
    <w:p w:rsidR="009B028D" w:rsidRPr="009B028D" w:rsidRDefault="009B028D" w:rsidP="009B028D">
      <w:pPr>
        <w:tabs>
          <w:tab w:val="left" w:pos="1134"/>
          <w:tab w:val="left" w:pos="1276"/>
          <w:tab w:val="left" w:pos="1418"/>
          <w:tab w:val="left" w:pos="1701"/>
        </w:tabs>
        <w:spacing w:after="0"/>
        <w:ind w:left="1276"/>
        <w:contextualSpacing/>
        <w:jc w:val="both"/>
        <w:rPr>
          <w:rFonts w:ascii="Arial Narrow" w:eastAsia="Cambria" w:hAnsi="Arial Narrow" w:cs="Cambria"/>
          <w:sz w:val="20"/>
          <w:szCs w:val="20"/>
        </w:rPr>
      </w:pPr>
      <w:r w:rsidRPr="009B028D">
        <w:rPr>
          <w:rFonts w:ascii="Arial Narrow" w:eastAsia="Cambria" w:hAnsi="Arial Narrow" w:cs="Cambria"/>
          <w:sz w:val="20"/>
          <w:szCs w:val="20"/>
        </w:rPr>
        <w:t>3)</w:t>
      </w:r>
      <w:r w:rsidRPr="009B028D">
        <w:rPr>
          <w:rFonts w:ascii="Arial Narrow" w:eastAsia="Cambria" w:hAnsi="Arial Narrow" w:cs="Cambria"/>
          <w:sz w:val="20"/>
          <w:szCs w:val="20"/>
        </w:rPr>
        <w:tab/>
      </w:r>
      <w:proofErr w:type="spellStart"/>
      <w:r w:rsidRPr="009B028D">
        <w:rPr>
          <w:rFonts w:ascii="Arial Narrow" w:eastAsia="Cambria" w:hAnsi="Arial Narrow" w:cs="Cambria"/>
          <w:sz w:val="20"/>
          <w:szCs w:val="20"/>
        </w:rPr>
        <w:t>podjęto</w:t>
      </w:r>
      <w:proofErr w:type="spellEnd"/>
      <w:r w:rsidRPr="009B028D">
        <w:rPr>
          <w:rFonts w:ascii="Arial Narrow" w:eastAsia="Cambria" w:hAnsi="Arial Narrow" w:cs="Cambria"/>
          <w:sz w:val="20"/>
          <w:szCs w:val="20"/>
        </w:rPr>
        <w:t xml:space="preserve"> w </w:t>
      </w:r>
      <w:proofErr w:type="spellStart"/>
      <w:r w:rsidRPr="009B028D">
        <w:rPr>
          <w:rFonts w:ascii="Arial Narrow" w:eastAsia="Cambria" w:hAnsi="Arial Narrow" w:cs="Cambria"/>
          <w:sz w:val="20"/>
          <w:szCs w:val="20"/>
        </w:rPr>
        <w:t>stosunku</w:t>
      </w:r>
      <w:proofErr w:type="spellEnd"/>
      <w:r w:rsidRPr="009B028D">
        <w:rPr>
          <w:rFonts w:ascii="Arial Narrow" w:eastAsia="Cambria" w:hAnsi="Arial Narrow" w:cs="Cambria"/>
          <w:sz w:val="20"/>
          <w:szCs w:val="20"/>
        </w:rPr>
        <w:t xml:space="preserve"> do </w:t>
      </w:r>
      <w:proofErr w:type="spellStart"/>
      <w:r w:rsidRPr="009B028D">
        <w:rPr>
          <w:rFonts w:ascii="Arial Narrow" w:eastAsia="Cambria" w:hAnsi="Arial Narrow" w:cs="Cambria"/>
          <w:sz w:val="20"/>
          <w:szCs w:val="20"/>
        </w:rPr>
        <w:t>niej</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niezbędne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działania</w:t>
      </w:r>
      <w:proofErr w:type="spellEnd"/>
      <w:r w:rsidRPr="009B028D">
        <w:rPr>
          <w:rFonts w:ascii="Arial Narrow" w:eastAsia="Cambria" w:hAnsi="Arial Narrow" w:cs="Cambria"/>
          <w:sz w:val="20"/>
          <w:szCs w:val="20"/>
        </w:rPr>
        <w:t xml:space="preserve"> w </w:t>
      </w:r>
      <w:proofErr w:type="spellStart"/>
      <w:r w:rsidRPr="009B028D">
        <w:rPr>
          <w:rFonts w:ascii="Arial Narrow" w:eastAsia="Cambria" w:hAnsi="Arial Narrow" w:cs="Cambria"/>
          <w:sz w:val="20"/>
          <w:szCs w:val="20"/>
        </w:rPr>
        <w:t>celu</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zachowania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poufności</w:t>
      </w:r>
      <w:proofErr w:type="spellEnd"/>
      <w:r w:rsidRPr="009B028D">
        <w:rPr>
          <w:rFonts w:ascii="Arial Narrow" w:eastAsia="Cambria" w:hAnsi="Arial Narrow" w:cs="Cambria"/>
          <w:sz w:val="20"/>
          <w:szCs w:val="20"/>
        </w:rPr>
        <w:t>.</w:t>
      </w:r>
    </w:p>
    <w:p w:rsidR="009B028D" w:rsidRDefault="009B028D" w:rsidP="009B028D">
      <w:pPr>
        <w:tabs>
          <w:tab w:val="left" w:pos="1134"/>
          <w:tab w:val="left" w:pos="1276"/>
          <w:tab w:val="left" w:pos="1418"/>
          <w:tab w:val="left" w:pos="1701"/>
        </w:tabs>
        <w:spacing w:after="0"/>
        <w:ind w:left="709"/>
        <w:contextualSpacing/>
        <w:jc w:val="both"/>
        <w:rPr>
          <w:rFonts w:ascii="Arial Narrow" w:eastAsia="Cambria" w:hAnsi="Arial Narrow" w:cs="Cambria"/>
          <w:sz w:val="20"/>
          <w:szCs w:val="20"/>
        </w:rPr>
      </w:pPr>
      <w:proofErr w:type="spellStart"/>
      <w:r w:rsidRPr="009B028D">
        <w:rPr>
          <w:rFonts w:ascii="Arial Narrow" w:eastAsia="Cambria" w:hAnsi="Arial Narrow" w:cs="Cambria"/>
          <w:sz w:val="20"/>
          <w:szCs w:val="20"/>
        </w:rPr>
        <w:t>Zaleca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się</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aby</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informacje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stanowiące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tajemnicę</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przedsiębiorstwa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były</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trwale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spięte</w:t>
      </w:r>
      <w:proofErr w:type="spellEnd"/>
      <w:r w:rsidRPr="009B028D">
        <w:rPr>
          <w:rFonts w:ascii="Arial Narrow" w:eastAsia="Cambria" w:hAnsi="Arial Narrow" w:cs="Cambria"/>
          <w:sz w:val="20"/>
          <w:szCs w:val="20"/>
        </w:rPr>
        <w:t xml:space="preserve"> i </w:t>
      </w:r>
      <w:proofErr w:type="spellStart"/>
      <w:r w:rsidRPr="009B028D">
        <w:rPr>
          <w:rFonts w:ascii="Arial Narrow" w:eastAsia="Cambria" w:hAnsi="Arial Narrow" w:cs="Cambria"/>
          <w:sz w:val="20"/>
          <w:szCs w:val="20"/>
        </w:rPr>
        <w:t>oddzielone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od</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poz</w:t>
      </w:r>
      <w:r>
        <w:rPr>
          <w:rFonts w:ascii="Arial Narrow" w:eastAsia="Cambria" w:hAnsi="Arial Narrow" w:cs="Cambria"/>
          <w:sz w:val="20"/>
          <w:szCs w:val="20"/>
        </w:rPr>
        <w:t>ostałej</w:t>
      </w:r>
      <w:proofErr w:type="spellEnd"/>
      <w:r>
        <w:rPr>
          <w:rFonts w:ascii="Arial Narrow" w:eastAsia="Cambria" w:hAnsi="Arial Narrow" w:cs="Cambria"/>
          <w:sz w:val="20"/>
          <w:szCs w:val="20"/>
        </w:rPr>
        <w:t xml:space="preserve"> (</w:t>
      </w:r>
      <w:proofErr w:type="spellStart"/>
      <w:r>
        <w:rPr>
          <w:rFonts w:ascii="Arial Narrow" w:eastAsia="Cambria" w:hAnsi="Arial Narrow" w:cs="Cambria"/>
          <w:sz w:val="20"/>
          <w:szCs w:val="20"/>
        </w:rPr>
        <w:t>jawnej</w:t>
      </w:r>
      <w:proofErr w:type="spellEnd"/>
      <w:r>
        <w:rPr>
          <w:rFonts w:ascii="Arial Narrow" w:eastAsia="Cambria" w:hAnsi="Arial Narrow" w:cs="Cambria"/>
          <w:sz w:val="20"/>
          <w:szCs w:val="20"/>
        </w:rPr>
        <w:t xml:space="preserve">) </w:t>
      </w:r>
      <w:proofErr w:type="spellStart"/>
      <w:r>
        <w:rPr>
          <w:rFonts w:ascii="Arial Narrow" w:eastAsia="Cambria" w:hAnsi="Arial Narrow" w:cs="Cambria"/>
          <w:sz w:val="20"/>
          <w:szCs w:val="20"/>
        </w:rPr>
        <w:t>części</w:t>
      </w:r>
      <w:proofErr w:type="spellEnd"/>
      <w:r>
        <w:rPr>
          <w:rFonts w:ascii="Arial Narrow" w:eastAsia="Cambria" w:hAnsi="Arial Narrow" w:cs="Cambria"/>
          <w:sz w:val="20"/>
          <w:szCs w:val="20"/>
        </w:rPr>
        <w:t xml:space="preserve"> </w:t>
      </w:r>
      <w:proofErr w:type="spellStart"/>
      <w:r>
        <w:rPr>
          <w:rFonts w:ascii="Arial Narrow" w:eastAsia="Cambria" w:hAnsi="Arial Narrow" w:cs="Cambria"/>
          <w:sz w:val="20"/>
          <w:szCs w:val="20"/>
        </w:rPr>
        <w:t>oferty</w:t>
      </w:r>
      <w:proofErr w:type="spellEnd"/>
      <w:r>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Wykonawca</w:t>
      </w:r>
      <w:proofErr w:type="spellEnd"/>
      <w:r w:rsidRPr="009B028D">
        <w:rPr>
          <w:rFonts w:ascii="Arial Narrow" w:eastAsia="Cambria" w:hAnsi="Arial Narrow" w:cs="Cambria"/>
          <w:sz w:val="20"/>
          <w:szCs w:val="20"/>
        </w:rPr>
        <w:t xml:space="preserve"> nie </w:t>
      </w:r>
      <w:proofErr w:type="spellStart"/>
      <w:r w:rsidRPr="009B028D">
        <w:rPr>
          <w:rFonts w:ascii="Arial Narrow" w:eastAsia="Cambria" w:hAnsi="Arial Narrow" w:cs="Cambria"/>
          <w:sz w:val="20"/>
          <w:szCs w:val="20"/>
        </w:rPr>
        <w:t>może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zastrzec</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informacji</w:t>
      </w:r>
      <w:proofErr w:type="spellEnd"/>
      <w:r w:rsidRPr="009B028D">
        <w:rPr>
          <w:rFonts w:ascii="Arial Narrow" w:eastAsia="Cambria" w:hAnsi="Arial Narrow" w:cs="Cambria"/>
          <w:sz w:val="20"/>
          <w:szCs w:val="20"/>
        </w:rPr>
        <w:t xml:space="preserve">, o </w:t>
      </w:r>
      <w:proofErr w:type="spellStart"/>
      <w:r w:rsidRPr="009B028D">
        <w:rPr>
          <w:rFonts w:ascii="Arial Narrow" w:eastAsia="Cambria" w:hAnsi="Arial Narrow" w:cs="Cambria"/>
          <w:sz w:val="20"/>
          <w:szCs w:val="20"/>
        </w:rPr>
        <w:t>których</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mowa</w:t>
      </w:r>
      <w:proofErr w:type="spellEnd"/>
      <w:r w:rsidRPr="009B028D">
        <w:rPr>
          <w:rFonts w:ascii="Arial Narrow" w:eastAsia="Cambria" w:hAnsi="Arial Narrow" w:cs="Cambria"/>
          <w:sz w:val="20"/>
          <w:szCs w:val="20"/>
        </w:rPr>
        <w:t xml:space="preserve"> w art. 86 </w:t>
      </w:r>
      <w:proofErr w:type="spellStart"/>
      <w:r w:rsidRPr="009B028D">
        <w:rPr>
          <w:rFonts w:ascii="Arial Narrow" w:eastAsia="Cambria" w:hAnsi="Arial Narrow" w:cs="Cambria"/>
          <w:sz w:val="20"/>
          <w:szCs w:val="20"/>
        </w:rPr>
        <w:t>ust</w:t>
      </w:r>
      <w:proofErr w:type="spellEnd"/>
      <w:r w:rsidRPr="009B028D">
        <w:rPr>
          <w:rFonts w:ascii="Arial Narrow" w:eastAsia="Cambria" w:hAnsi="Arial Narrow" w:cs="Cambria"/>
          <w:sz w:val="20"/>
          <w:szCs w:val="20"/>
        </w:rPr>
        <w:t xml:space="preserve">. 4 </w:t>
      </w:r>
      <w:proofErr w:type="spellStart"/>
      <w:r w:rsidRPr="009B028D">
        <w:rPr>
          <w:rFonts w:ascii="Arial Narrow" w:eastAsia="Cambria" w:hAnsi="Arial Narrow" w:cs="Cambria"/>
          <w:sz w:val="20"/>
          <w:szCs w:val="20"/>
        </w:rPr>
        <w:t>ustawy</w:t>
      </w:r>
      <w:proofErr w:type="spellEnd"/>
      <w:r w:rsidRPr="009B028D">
        <w:rPr>
          <w:rFonts w:ascii="Arial Narrow" w:eastAsia="Cambria" w:hAnsi="Arial Narrow" w:cs="Cambria"/>
          <w:sz w:val="20"/>
          <w:szCs w:val="20"/>
        </w:rPr>
        <w:t>.</w:t>
      </w:r>
    </w:p>
    <w:p w:rsidR="009B028D" w:rsidRPr="009B028D" w:rsidRDefault="009B028D" w:rsidP="009B028D">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9B028D">
        <w:rPr>
          <w:rFonts w:ascii="Arial Narrow" w:eastAsia="Cambria" w:hAnsi="Arial Narrow" w:cs="Cambria"/>
          <w:sz w:val="20"/>
          <w:szCs w:val="20"/>
        </w:rPr>
        <w:t>Oferta musi zawierać:</w:t>
      </w:r>
    </w:p>
    <w:p w:rsidR="009B028D" w:rsidRPr="009B028D" w:rsidRDefault="009B028D" w:rsidP="009B028D">
      <w:pPr>
        <w:tabs>
          <w:tab w:val="left" w:pos="1134"/>
          <w:tab w:val="left" w:pos="1276"/>
          <w:tab w:val="left" w:pos="1418"/>
          <w:tab w:val="left" w:pos="1701"/>
        </w:tabs>
        <w:spacing w:after="0"/>
        <w:ind w:left="709"/>
        <w:contextualSpacing/>
        <w:jc w:val="both"/>
        <w:rPr>
          <w:rFonts w:ascii="Arial Narrow" w:eastAsia="Cambria" w:hAnsi="Arial Narrow" w:cs="Cambria"/>
          <w:sz w:val="20"/>
          <w:szCs w:val="20"/>
        </w:rPr>
      </w:pPr>
      <w:r w:rsidRPr="009B028D">
        <w:rPr>
          <w:rFonts w:ascii="Arial Narrow" w:eastAsia="Cambria" w:hAnsi="Arial Narrow" w:cs="Cambria"/>
          <w:sz w:val="20"/>
          <w:szCs w:val="20"/>
        </w:rPr>
        <w:t>1)</w:t>
      </w:r>
      <w:r w:rsidRPr="009B028D">
        <w:rPr>
          <w:rFonts w:ascii="Arial Narrow" w:eastAsia="Cambria" w:hAnsi="Arial Narrow" w:cs="Cambria"/>
          <w:sz w:val="20"/>
          <w:szCs w:val="20"/>
        </w:rPr>
        <w:tab/>
      </w:r>
      <w:proofErr w:type="spellStart"/>
      <w:r w:rsidRPr="009B028D">
        <w:rPr>
          <w:rFonts w:ascii="Arial Narrow" w:eastAsia="Cambria" w:hAnsi="Arial Narrow" w:cs="Cambria"/>
          <w:sz w:val="20"/>
          <w:szCs w:val="20"/>
        </w:rPr>
        <w:t>Formularz</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ofertowy</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sporządzony</w:t>
      </w:r>
      <w:proofErr w:type="spellEnd"/>
      <w:r w:rsidRPr="009B028D">
        <w:rPr>
          <w:rFonts w:ascii="Arial Narrow" w:eastAsia="Cambria" w:hAnsi="Arial Narrow" w:cs="Cambria"/>
          <w:sz w:val="20"/>
          <w:szCs w:val="20"/>
        </w:rPr>
        <w:t xml:space="preserve"> i </w:t>
      </w:r>
      <w:proofErr w:type="spellStart"/>
      <w:r w:rsidRPr="009B028D">
        <w:rPr>
          <w:rFonts w:ascii="Arial Narrow" w:eastAsia="Cambria" w:hAnsi="Arial Narrow" w:cs="Cambria"/>
          <w:sz w:val="20"/>
          <w:szCs w:val="20"/>
        </w:rPr>
        <w:t>wypełniony</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według</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wzoru</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stanowiącego</w:t>
      </w:r>
      <w:proofErr w:type="spellEnd"/>
      <w:r w:rsidRPr="009B028D">
        <w:rPr>
          <w:rFonts w:ascii="Arial Narrow" w:eastAsia="Cambria" w:hAnsi="Arial Narrow" w:cs="Cambria"/>
          <w:sz w:val="20"/>
          <w:szCs w:val="20"/>
        </w:rPr>
        <w:t xml:space="preserve"> </w:t>
      </w:r>
      <w:proofErr w:type="spellStart"/>
      <w:r>
        <w:rPr>
          <w:rFonts w:ascii="Arial Narrow" w:eastAsia="Cambria" w:hAnsi="Arial Narrow" w:cs="Cambria"/>
          <w:sz w:val="20"/>
          <w:szCs w:val="20"/>
        </w:rPr>
        <w:t>z</w:t>
      </w:r>
      <w:r w:rsidRPr="009B028D">
        <w:rPr>
          <w:rFonts w:ascii="Arial Narrow" w:eastAsia="Cambria" w:hAnsi="Arial Narrow" w:cs="Cambria"/>
          <w:sz w:val="20"/>
          <w:szCs w:val="20"/>
        </w:rPr>
        <w:t>ałącznik</w:t>
      </w:r>
      <w:proofErr w:type="spellEnd"/>
      <w:r w:rsidRPr="009B028D">
        <w:rPr>
          <w:rFonts w:ascii="Arial Narrow" w:eastAsia="Cambria" w:hAnsi="Arial Narrow" w:cs="Cambria"/>
          <w:sz w:val="20"/>
          <w:szCs w:val="20"/>
        </w:rPr>
        <w:t xml:space="preserve"> do SIWZ. </w:t>
      </w:r>
    </w:p>
    <w:p w:rsidR="009B028D" w:rsidRPr="009B028D" w:rsidRDefault="009B028D" w:rsidP="009B028D">
      <w:pPr>
        <w:tabs>
          <w:tab w:val="left" w:pos="1134"/>
          <w:tab w:val="left" w:pos="1276"/>
          <w:tab w:val="left" w:pos="1418"/>
          <w:tab w:val="left" w:pos="1701"/>
        </w:tabs>
        <w:spacing w:after="0"/>
        <w:ind w:left="709"/>
        <w:contextualSpacing/>
        <w:jc w:val="both"/>
        <w:rPr>
          <w:rFonts w:ascii="Arial Narrow" w:eastAsia="Cambria" w:hAnsi="Arial Narrow" w:cs="Cambria"/>
          <w:sz w:val="20"/>
          <w:szCs w:val="20"/>
        </w:rPr>
      </w:pPr>
      <w:r w:rsidRPr="009B028D">
        <w:rPr>
          <w:rFonts w:ascii="Arial Narrow" w:eastAsia="Cambria" w:hAnsi="Arial Narrow" w:cs="Cambria"/>
          <w:sz w:val="20"/>
          <w:szCs w:val="20"/>
        </w:rPr>
        <w:t>2)</w:t>
      </w:r>
      <w:r w:rsidRPr="009B028D">
        <w:rPr>
          <w:rFonts w:ascii="Arial Narrow" w:eastAsia="Cambria" w:hAnsi="Arial Narrow" w:cs="Cambria"/>
          <w:sz w:val="20"/>
          <w:szCs w:val="20"/>
        </w:rPr>
        <w:tab/>
      </w:r>
      <w:proofErr w:type="spellStart"/>
      <w:r w:rsidRPr="009B028D">
        <w:rPr>
          <w:rFonts w:ascii="Arial Narrow" w:eastAsia="Cambria" w:hAnsi="Arial Narrow" w:cs="Cambria"/>
          <w:sz w:val="20"/>
          <w:szCs w:val="20"/>
        </w:rPr>
        <w:t>Pełnomocnictwo</w:t>
      </w:r>
      <w:proofErr w:type="spellEnd"/>
      <w:r w:rsidRPr="009B028D">
        <w:rPr>
          <w:rFonts w:ascii="Arial Narrow" w:eastAsia="Cambria" w:hAnsi="Arial Narrow" w:cs="Cambria"/>
          <w:sz w:val="20"/>
          <w:szCs w:val="20"/>
        </w:rPr>
        <w:t xml:space="preserve"> do </w:t>
      </w:r>
      <w:proofErr w:type="spellStart"/>
      <w:r w:rsidRPr="009B028D">
        <w:rPr>
          <w:rFonts w:ascii="Arial Narrow" w:eastAsia="Cambria" w:hAnsi="Arial Narrow" w:cs="Cambria"/>
          <w:sz w:val="20"/>
          <w:szCs w:val="20"/>
        </w:rPr>
        <w:t>reprezentowania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wszystkich</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Wykonawców</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wspólnie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ubiegających</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się</w:t>
      </w:r>
      <w:proofErr w:type="spellEnd"/>
      <w:r w:rsidRPr="009B028D">
        <w:rPr>
          <w:rFonts w:ascii="Arial Narrow" w:eastAsia="Cambria" w:hAnsi="Arial Narrow" w:cs="Cambria"/>
          <w:sz w:val="20"/>
          <w:szCs w:val="20"/>
        </w:rPr>
        <w:t xml:space="preserve"> o </w:t>
      </w:r>
      <w:proofErr w:type="spellStart"/>
      <w:r w:rsidRPr="009B028D">
        <w:rPr>
          <w:rFonts w:ascii="Arial Narrow" w:eastAsia="Cambria" w:hAnsi="Arial Narrow" w:cs="Cambria"/>
          <w:sz w:val="20"/>
          <w:szCs w:val="20"/>
        </w:rPr>
        <w:t>udzielenie</w:t>
      </w:r>
      <w:proofErr w:type="spellEnd"/>
      <w:r>
        <w:rPr>
          <w:rFonts w:ascii="Arial Narrow" w:eastAsia="Cambria" w:hAnsi="Arial Narrow" w:cs="Cambria"/>
          <w:sz w:val="20"/>
          <w:szCs w:val="20"/>
        </w:rPr>
        <w:t xml:space="preserve"> </w:t>
      </w:r>
      <w:proofErr w:type="spellStart"/>
      <w:r>
        <w:rPr>
          <w:rFonts w:ascii="Arial Narrow" w:eastAsia="Cambria" w:hAnsi="Arial Narrow" w:cs="Cambria"/>
          <w:sz w:val="20"/>
          <w:szCs w:val="20"/>
        </w:rPr>
        <w:t>zamówienia</w:t>
      </w:r>
      <w:proofErr w:type="spellEnd"/>
      <w:r>
        <w:rPr>
          <w:rFonts w:ascii="Arial Narrow" w:eastAsia="Cambria" w:hAnsi="Arial Narrow" w:cs="Cambria"/>
          <w:sz w:val="20"/>
          <w:szCs w:val="20"/>
        </w:rPr>
        <w:t xml:space="preserve">, </w:t>
      </w:r>
      <w:proofErr w:type="spellStart"/>
      <w:r>
        <w:rPr>
          <w:rFonts w:ascii="Arial Narrow" w:eastAsia="Cambria" w:hAnsi="Arial Narrow" w:cs="Cambria"/>
          <w:sz w:val="20"/>
          <w:szCs w:val="20"/>
        </w:rPr>
        <w:t>ewentualnie</w:t>
      </w:r>
      <w:proofErr w:type="spellEnd"/>
      <w:r>
        <w:rPr>
          <w:rFonts w:ascii="Arial Narrow" w:eastAsia="Cambria" w:hAnsi="Arial Narrow" w:cs="Cambria"/>
          <w:sz w:val="20"/>
          <w:szCs w:val="20"/>
        </w:rPr>
        <w:t xml:space="preserve"> </w:t>
      </w:r>
      <w:proofErr w:type="spellStart"/>
      <w:r>
        <w:rPr>
          <w:rFonts w:ascii="Arial Narrow" w:eastAsia="Cambria" w:hAnsi="Arial Narrow" w:cs="Cambria"/>
          <w:sz w:val="20"/>
          <w:szCs w:val="20"/>
        </w:rPr>
        <w:t>umowa</w:t>
      </w:r>
      <w:proofErr w:type="spellEnd"/>
      <w:r>
        <w:rPr>
          <w:rFonts w:ascii="Arial Narrow" w:eastAsia="Cambria" w:hAnsi="Arial Narrow" w:cs="Cambria"/>
          <w:sz w:val="20"/>
          <w:szCs w:val="20"/>
        </w:rPr>
        <w:t xml:space="preserve"> </w:t>
      </w:r>
      <w:r w:rsidRPr="009B028D">
        <w:rPr>
          <w:rFonts w:ascii="Arial Narrow" w:eastAsia="Cambria" w:hAnsi="Arial Narrow" w:cs="Cambria"/>
          <w:sz w:val="20"/>
          <w:szCs w:val="20"/>
        </w:rPr>
        <w:t xml:space="preserve">o </w:t>
      </w:r>
      <w:proofErr w:type="spellStart"/>
      <w:r w:rsidRPr="009B028D">
        <w:rPr>
          <w:rFonts w:ascii="Arial Narrow" w:eastAsia="Cambria" w:hAnsi="Arial Narrow" w:cs="Cambria"/>
          <w:sz w:val="20"/>
          <w:szCs w:val="20"/>
        </w:rPr>
        <w:t>współdziałaniu</w:t>
      </w:r>
      <w:proofErr w:type="spellEnd"/>
      <w:r w:rsidRPr="009B028D">
        <w:rPr>
          <w:rFonts w:ascii="Arial Narrow" w:eastAsia="Cambria" w:hAnsi="Arial Narrow" w:cs="Cambria"/>
          <w:sz w:val="20"/>
          <w:szCs w:val="20"/>
        </w:rPr>
        <w:t xml:space="preserve">, z </w:t>
      </w:r>
      <w:proofErr w:type="spellStart"/>
      <w:r w:rsidRPr="009B028D">
        <w:rPr>
          <w:rFonts w:ascii="Arial Narrow" w:eastAsia="Cambria" w:hAnsi="Arial Narrow" w:cs="Cambria"/>
          <w:sz w:val="20"/>
          <w:szCs w:val="20"/>
        </w:rPr>
        <w:t>której</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będzie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wynikać</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przedmiotowe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pełnomocnictwo</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Pełnomocnik</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może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być</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ustanowiony</w:t>
      </w:r>
      <w:proofErr w:type="spellEnd"/>
      <w:r w:rsidRPr="009B028D">
        <w:rPr>
          <w:rFonts w:ascii="Arial Narrow" w:eastAsia="Cambria" w:hAnsi="Arial Narrow" w:cs="Cambria"/>
          <w:sz w:val="20"/>
          <w:szCs w:val="20"/>
        </w:rPr>
        <w:t xml:space="preserve"> do </w:t>
      </w:r>
      <w:proofErr w:type="spellStart"/>
      <w:r w:rsidRPr="009B028D">
        <w:rPr>
          <w:rFonts w:ascii="Arial Narrow" w:eastAsia="Cambria" w:hAnsi="Arial Narrow" w:cs="Cambria"/>
          <w:sz w:val="20"/>
          <w:szCs w:val="20"/>
        </w:rPr>
        <w:t>reprezentowania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Wykonawców</w:t>
      </w:r>
      <w:proofErr w:type="spellEnd"/>
      <w:r w:rsidRPr="009B028D">
        <w:rPr>
          <w:rFonts w:ascii="Arial Narrow" w:eastAsia="Cambria" w:hAnsi="Arial Narrow" w:cs="Cambria"/>
          <w:sz w:val="20"/>
          <w:szCs w:val="20"/>
        </w:rPr>
        <w:t xml:space="preserve"> w </w:t>
      </w:r>
      <w:proofErr w:type="spellStart"/>
      <w:r w:rsidRPr="009B028D">
        <w:rPr>
          <w:rFonts w:ascii="Arial Narrow" w:eastAsia="Cambria" w:hAnsi="Arial Narrow" w:cs="Cambria"/>
          <w:sz w:val="20"/>
          <w:szCs w:val="20"/>
        </w:rPr>
        <w:t>postępowaniu</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albo</w:t>
      </w:r>
      <w:proofErr w:type="spellEnd"/>
      <w:r w:rsidRPr="009B028D">
        <w:rPr>
          <w:rFonts w:ascii="Arial Narrow" w:eastAsia="Cambria" w:hAnsi="Arial Narrow" w:cs="Cambria"/>
          <w:sz w:val="20"/>
          <w:szCs w:val="20"/>
        </w:rPr>
        <w:t xml:space="preserve"> do </w:t>
      </w:r>
      <w:proofErr w:type="spellStart"/>
      <w:r w:rsidRPr="009B028D">
        <w:rPr>
          <w:rFonts w:ascii="Arial Narrow" w:eastAsia="Cambria" w:hAnsi="Arial Narrow" w:cs="Cambria"/>
          <w:sz w:val="20"/>
          <w:szCs w:val="20"/>
        </w:rPr>
        <w:t>reprezentowania</w:t>
      </w:r>
      <w:proofErr w:type="spellEnd"/>
      <w:r w:rsidRPr="009B028D">
        <w:rPr>
          <w:rFonts w:ascii="Arial Narrow" w:eastAsia="Cambria" w:hAnsi="Arial Narrow" w:cs="Cambria"/>
          <w:sz w:val="20"/>
          <w:szCs w:val="20"/>
        </w:rPr>
        <w:t xml:space="preserve"> w </w:t>
      </w:r>
      <w:proofErr w:type="spellStart"/>
      <w:r w:rsidRPr="009B028D">
        <w:rPr>
          <w:rFonts w:ascii="Arial Narrow" w:eastAsia="Cambria" w:hAnsi="Arial Narrow" w:cs="Cambria"/>
          <w:sz w:val="20"/>
          <w:szCs w:val="20"/>
        </w:rPr>
        <w:t>postępowaniu</w:t>
      </w:r>
      <w:proofErr w:type="spellEnd"/>
      <w:r w:rsidRPr="009B028D">
        <w:rPr>
          <w:rFonts w:ascii="Arial Narrow" w:eastAsia="Cambria" w:hAnsi="Arial Narrow" w:cs="Cambria"/>
          <w:sz w:val="20"/>
          <w:szCs w:val="20"/>
        </w:rPr>
        <w:t xml:space="preserve"> i </w:t>
      </w:r>
      <w:proofErr w:type="spellStart"/>
      <w:r w:rsidRPr="009B028D">
        <w:rPr>
          <w:rFonts w:ascii="Arial Narrow" w:eastAsia="Cambria" w:hAnsi="Arial Narrow" w:cs="Cambria"/>
          <w:sz w:val="20"/>
          <w:szCs w:val="20"/>
        </w:rPr>
        <w:t>zawarcia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umowy</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Pełnomocnictwo</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winno</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być</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załączone</w:t>
      </w:r>
      <w:proofErr w:type="spellEnd"/>
      <w:r w:rsidRPr="009B028D">
        <w:rPr>
          <w:rFonts w:ascii="Arial Narrow" w:eastAsia="Cambria" w:hAnsi="Arial Narrow" w:cs="Cambria"/>
          <w:sz w:val="20"/>
          <w:szCs w:val="20"/>
        </w:rPr>
        <w:t xml:space="preserve"> w </w:t>
      </w:r>
      <w:proofErr w:type="spellStart"/>
      <w:r w:rsidRPr="009B028D">
        <w:rPr>
          <w:rFonts w:ascii="Arial Narrow" w:eastAsia="Cambria" w:hAnsi="Arial Narrow" w:cs="Cambria"/>
          <w:sz w:val="20"/>
          <w:szCs w:val="20"/>
        </w:rPr>
        <w:t>formie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oryginału</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lub</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notarialnie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poświadczonej</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kopii</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jeżeli</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dotyczy</w:t>
      </w:r>
      <w:proofErr w:type="spellEnd"/>
      <w:r w:rsidRPr="009B028D">
        <w:rPr>
          <w:rFonts w:ascii="Arial Narrow" w:eastAsia="Cambria" w:hAnsi="Arial Narrow" w:cs="Cambria"/>
          <w:sz w:val="20"/>
          <w:szCs w:val="20"/>
        </w:rPr>
        <w:t>);</w:t>
      </w:r>
    </w:p>
    <w:p w:rsidR="009B028D" w:rsidRPr="009B028D" w:rsidRDefault="009B028D" w:rsidP="0017184B">
      <w:pPr>
        <w:tabs>
          <w:tab w:val="left" w:pos="1134"/>
          <w:tab w:val="left" w:pos="1276"/>
          <w:tab w:val="left" w:pos="1418"/>
          <w:tab w:val="left" w:pos="1701"/>
        </w:tabs>
        <w:spacing w:after="0"/>
        <w:ind w:left="709"/>
        <w:contextualSpacing/>
        <w:jc w:val="both"/>
        <w:rPr>
          <w:rFonts w:ascii="Arial Narrow" w:eastAsia="Cambria" w:hAnsi="Arial Narrow" w:cs="Cambria"/>
          <w:sz w:val="20"/>
          <w:szCs w:val="20"/>
        </w:rPr>
      </w:pPr>
      <w:r w:rsidRPr="009B028D">
        <w:rPr>
          <w:rFonts w:ascii="Arial Narrow" w:eastAsia="Cambria" w:hAnsi="Arial Narrow" w:cs="Cambria"/>
          <w:sz w:val="20"/>
          <w:szCs w:val="20"/>
        </w:rPr>
        <w:t>3)</w:t>
      </w:r>
      <w:r w:rsidRPr="009B028D">
        <w:rPr>
          <w:rFonts w:ascii="Arial Narrow" w:eastAsia="Cambria" w:hAnsi="Arial Narrow" w:cs="Cambria"/>
          <w:sz w:val="20"/>
          <w:szCs w:val="20"/>
        </w:rPr>
        <w:tab/>
      </w:r>
      <w:proofErr w:type="spellStart"/>
      <w:r w:rsidRPr="009B028D">
        <w:rPr>
          <w:rFonts w:ascii="Arial Narrow" w:eastAsia="Cambria" w:hAnsi="Arial Narrow" w:cs="Cambria"/>
          <w:sz w:val="20"/>
          <w:szCs w:val="20"/>
        </w:rPr>
        <w:t>Dokumenty</w:t>
      </w:r>
      <w:proofErr w:type="spellEnd"/>
      <w:r w:rsidRPr="009B028D">
        <w:rPr>
          <w:rFonts w:ascii="Arial Narrow" w:eastAsia="Cambria" w:hAnsi="Arial Narrow" w:cs="Cambria"/>
          <w:sz w:val="20"/>
          <w:szCs w:val="20"/>
        </w:rPr>
        <w:t xml:space="preserve">, z </w:t>
      </w:r>
      <w:proofErr w:type="spellStart"/>
      <w:r w:rsidRPr="009B028D">
        <w:rPr>
          <w:rFonts w:ascii="Arial Narrow" w:eastAsia="Cambria" w:hAnsi="Arial Narrow" w:cs="Cambria"/>
          <w:sz w:val="20"/>
          <w:szCs w:val="20"/>
        </w:rPr>
        <w:t>których</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wynika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prawo</w:t>
      </w:r>
      <w:proofErr w:type="spellEnd"/>
      <w:r w:rsidRPr="009B028D">
        <w:rPr>
          <w:rFonts w:ascii="Arial Narrow" w:eastAsia="Cambria" w:hAnsi="Arial Narrow" w:cs="Cambria"/>
          <w:sz w:val="20"/>
          <w:szCs w:val="20"/>
        </w:rPr>
        <w:t xml:space="preserve"> do </w:t>
      </w:r>
      <w:proofErr w:type="spellStart"/>
      <w:r w:rsidRPr="009B028D">
        <w:rPr>
          <w:rFonts w:ascii="Arial Narrow" w:eastAsia="Cambria" w:hAnsi="Arial Narrow" w:cs="Cambria"/>
          <w:sz w:val="20"/>
          <w:szCs w:val="20"/>
        </w:rPr>
        <w:t>podpisania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oferty</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oryginał</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lub</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kopia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potwierdzona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za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zgodność</w:t>
      </w:r>
      <w:proofErr w:type="spellEnd"/>
      <w:r w:rsidRPr="009B028D">
        <w:rPr>
          <w:rFonts w:ascii="Arial Narrow" w:eastAsia="Cambria" w:hAnsi="Arial Narrow" w:cs="Cambria"/>
          <w:sz w:val="20"/>
          <w:szCs w:val="20"/>
        </w:rPr>
        <w:t xml:space="preserve"> z </w:t>
      </w:r>
      <w:proofErr w:type="spellStart"/>
      <w:r w:rsidRPr="009B028D">
        <w:rPr>
          <w:rFonts w:ascii="Arial Narrow" w:eastAsia="Cambria" w:hAnsi="Arial Narrow" w:cs="Cambria"/>
          <w:sz w:val="20"/>
          <w:szCs w:val="20"/>
        </w:rPr>
        <w:t>oryginałem</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przez</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notariusza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względnie</w:t>
      </w:r>
      <w:proofErr w:type="spellEnd"/>
      <w:r w:rsidRPr="009B028D">
        <w:rPr>
          <w:rFonts w:ascii="Arial Narrow" w:eastAsia="Cambria" w:hAnsi="Arial Narrow" w:cs="Cambria"/>
          <w:sz w:val="20"/>
          <w:szCs w:val="20"/>
        </w:rPr>
        <w:t xml:space="preserve"> do </w:t>
      </w:r>
      <w:proofErr w:type="spellStart"/>
      <w:r w:rsidRPr="009B028D">
        <w:rPr>
          <w:rFonts w:ascii="Arial Narrow" w:eastAsia="Cambria" w:hAnsi="Arial Narrow" w:cs="Cambria"/>
          <w:sz w:val="20"/>
          <w:szCs w:val="20"/>
        </w:rPr>
        <w:t>podpisania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innych</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dokumentów</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składanych</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wraz</w:t>
      </w:r>
      <w:proofErr w:type="spellEnd"/>
      <w:r w:rsidRPr="009B028D">
        <w:rPr>
          <w:rFonts w:ascii="Arial Narrow" w:eastAsia="Cambria" w:hAnsi="Arial Narrow" w:cs="Cambria"/>
          <w:sz w:val="20"/>
          <w:szCs w:val="20"/>
        </w:rPr>
        <w:t xml:space="preserve"> z </w:t>
      </w:r>
      <w:proofErr w:type="spellStart"/>
      <w:r w:rsidRPr="009B028D">
        <w:rPr>
          <w:rFonts w:ascii="Arial Narrow" w:eastAsia="Cambria" w:hAnsi="Arial Narrow" w:cs="Cambria"/>
          <w:sz w:val="20"/>
          <w:szCs w:val="20"/>
        </w:rPr>
        <w:t>ofertą</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chyba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że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zamawiający</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może</w:t>
      </w:r>
      <w:proofErr w:type="spellEnd"/>
      <w:r w:rsidRPr="009B028D">
        <w:rPr>
          <w:rFonts w:ascii="Arial Narrow" w:eastAsia="Cambria" w:hAnsi="Arial Narrow" w:cs="Cambria"/>
          <w:sz w:val="20"/>
          <w:szCs w:val="20"/>
        </w:rPr>
        <w:t xml:space="preserve"> je </w:t>
      </w:r>
      <w:proofErr w:type="spellStart"/>
      <w:r w:rsidRPr="009B028D">
        <w:rPr>
          <w:rFonts w:ascii="Arial Narrow" w:eastAsia="Cambria" w:hAnsi="Arial Narrow" w:cs="Cambria"/>
          <w:sz w:val="20"/>
          <w:szCs w:val="20"/>
        </w:rPr>
        <w:t>uzyskać</w:t>
      </w:r>
      <w:proofErr w:type="spellEnd"/>
      <w:r w:rsidRPr="009B028D">
        <w:rPr>
          <w:rFonts w:ascii="Arial Narrow" w:eastAsia="Cambria" w:hAnsi="Arial Narrow" w:cs="Cambria"/>
          <w:sz w:val="20"/>
          <w:szCs w:val="20"/>
        </w:rPr>
        <w:t xml:space="preserve"> w </w:t>
      </w:r>
      <w:proofErr w:type="spellStart"/>
      <w:r w:rsidRPr="009B028D">
        <w:rPr>
          <w:rFonts w:ascii="Arial Narrow" w:eastAsia="Cambria" w:hAnsi="Arial Narrow" w:cs="Cambria"/>
          <w:sz w:val="20"/>
          <w:szCs w:val="20"/>
        </w:rPr>
        <w:t>szczególności</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za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pomocą</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bezpłatnych</w:t>
      </w:r>
      <w:proofErr w:type="spellEnd"/>
      <w:r w:rsidRPr="009B028D">
        <w:rPr>
          <w:rFonts w:ascii="Arial Narrow" w:eastAsia="Cambria" w:hAnsi="Arial Narrow" w:cs="Cambria"/>
          <w:sz w:val="20"/>
          <w:szCs w:val="20"/>
        </w:rPr>
        <w:t xml:space="preserve"> i </w:t>
      </w:r>
      <w:proofErr w:type="spellStart"/>
      <w:r w:rsidRPr="009B028D">
        <w:rPr>
          <w:rFonts w:ascii="Arial Narrow" w:eastAsia="Cambria" w:hAnsi="Arial Narrow" w:cs="Cambria"/>
          <w:sz w:val="20"/>
          <w:szCs w:val="20"/>
        </w:rPr>
        <w:t>ogólnodostępnych</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baz</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danych</w:t>
      </w:r>
      <w:proofErr w:type="spellEnd"/>
      <w:r w:rsidRPr="009B028D">
        <w:rPr>
          <w:rFonts w:ascii="Arial Narrow" w:eastAsia="Cambria" w:hAnsi="Arial Narrow" w:cs="Cambria"/>
          <w:sz w:val="20"/>
          <w:szCs w:val="20"/>
        </w:rPr>
        <w:t xml:space="preserve">, w </w:t>
      </w:r>
      <w:proofErr w:type="spellStart"/>
      <w:r w:rsidRPr="009B028D">
        <w:rPr>
          <w:rFonts w:ascii="Arial Narrow" w:eastAsia="Cambria" w:hAnsi="Arial Narrow" w:cs="Cambria"/>
          <w:sz w:val="20"/>
          <w:szCs w:val="20"/>
        </w:rPr>
        <w:t>szcze</w:t>
      </w:r>
      <w:r w:rsidR="0017184B">
        <w:rPr>
          <w:rFonts w:ascii="Arial Narrow" w:eastAsia="Cambria" w:hAnsi="Arial Narrow" w:cs="Cambria"/>
          <w:sz w:val="20"/>
          <w:szCs w:val="20"/>
        </w:rPr>
        <w:t>gólności</w:t>
      </w:r>
      <w:proofErr w:type="spellEnd"/>
      <w:r w:rsidR="0017184B">
        <w:rPr>
          <w:rFonts w:ascii="Arial Narrow" w:eastAsia="Cambria" w:hAnsi="Arial Narrow" w:cs="Cambria"/>
          <w:sz w:val="20"/>
          <w:szCs w:val="20"/>
        </w:rPr>
        <w:t xml:space="preserve"> </w:t>
      </w:r>
      <w:proofErr w:type="spellStart"/>
      <w:r w:rsidR="0017184B">
        <w:rPr>
          <w:rFonts w:ascii="Arial Narrow" w:eastAsia="Cambria" w:hAnsi="Arial Narrow" w:cs="Cambria"/>
          <w:sz w:val="20"/>
          <w:szCs w:val="20"/>
        </w:rPr>
        <w:t>rejestrów</w:t>
      </w:r>
      <w:proofErr w:type="spellEnd"/>
      <w:r w:rsidR="0017184B">
        <w:rPr>
          <w:rFonts w:ascii="Arial Narrow" w:eastAsia="Cambria" w:hAnsi="Arial Narrow" w:cs="Cambria"/>
          <w:sz w:val="20"/>
          <w:szCs w:val="20"/>
        </w:rPr>
        <w:t xml:space="preserve"> </w:t>
      </w:r>
      <w:proofErr w:type="spellStart"/>
      <w:r w:rsidR="0017184B">
        <w:rPr>
          <w:rFonts w:ascii="Arial Narrow" w:eastAsia="Cambria" w:hAnsi="Arial Narrow" w:cs="Cambria"/>
          <w:sz w:val="20"/>
          <w:szCs w:val="20"/>
        </w:rPr>
        <w:t>publicznych</w:t>
      </w:r>
      <w:proofErr w:type="spellEnd"/>
      <w:r w:rsidR="0017184B">
        <w:rPr>
          <w:rFonts w:ascii="Arial Narrow" w:eastAsia="Cambria" w:hAnsi="Arial Narrow" w:cs="Cambria"/>
          <w:sz w:val="20"/>
          <w:szCs w:val="20"/>
        </w:rPr>
        <w:t xml:space="preserve"> </w:t>
      </w:r>
      <w:r w:rsidRPr="009B028D">
        <w:rPr>
          <w:rFonts w:ascii="Arial Narrow" w:eastAsia="Cambria" w:hAnsi="Arial Narrow" w:cs="Cambria"/>
          <w:sz w:val="20"/>
          <w:szCs w:val="20"/>
        </w:rPr>
        <w:t xml:space="preserve">w </w:t>
      </w:r>
      <w:proofErr w:type="spellStart"/>
      <w:r w:rsidRPr="009B028D">
        <w:rPr>
          <w:rFonts w:ascii="Arial Narrow" w:eastAsia="Cambria" w:hAnsi="Arial Narrow" w:cs="Cambria"/>
          <w:sz w:val="20"/>
          <w:szCs w:val="20"/>
        </w:rPr>
        <w:t>rozumieniu</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ustawy</w:t>
      </w:r>
      <w:proofErr w:type="spellEnd"/>
      <w:r w:rsidRPr="009B028D">
        <w:rPr>
          <w:rFonts w:ascii="Arial Narrow" w:eastAsia="Cambria" w:hAnsi="Arial Narrow" w:cs="Cambria"/>
          <w:sz w:val="20"/>
          <w:szCs w:val="20"/>
        </w:rPr>
        <w:t xml:space="preserve"> z </w:t>
      </w:r>
      <w:proofErr w:type="spellStart"/>
      <w:r w:rsidRPr="009B028D">
        <w:rPr>
          <w:rFonts w:ascii="Arial Narrow" w:eastAsia="Cambria" w:hAnsi="Arial Narrow" w:cs="Cambria"/>
          <w:sz w:val="20"/>
          <w:szCs w:val="20"/>
        </w:rPr>
        <w:t>dnia</w:t>
      </w:r>
      <w:proofErr w:type="spellEnd"/>
      <w:r w:rsidRPr="009B028D">
        <w:rPr>
          <w:rFonts w:ascii="Arial Narrow" w:eastAsia="Cambria" w:hAnsi="Arial Narrow" w:cs="Cambria"/>
          <w:sz w:val="20"/>
          <w:szCs w:val="20"/>
        </w:rPr>
        <w:t xml:space="preserve"> 17 </w:t>
      </w:r>
      <w:proofErr w:type="spellStart"/>
      <w:r w:rsidRPr="009B028D">
        <w:rPr>
          <w:rFonts w:ascii="Arial Narrow" w:eastAsia="Cambria" w:hAnsi="Arial Narrow" w:cs="Cambria"/>
          <w:sz w:val="20"/>
          <w:szCs w:val="20"/>
        </w:rPr>
        <w:t>lutego</w:t>
      </w:r>
      <w:proofErr w:type="spellEnd"/>
      <w:r w:rsidRPr="009B028D">
        <w:rPr>
          <w:rFonts w:ascii="Arial Narrow" w:eastAsia="Cambria" w:hAnsi="Arial Narrow" w:cs="Cambria"/>
          <w:sz w:val="20"/>
          <w:szCs w:val="20"/>
        </w:rPr>
        <w:t xml:space="preserve"> 2005 r. o </w:t>
      </w:r>
      <w:proofErr w:type="spellStart"/>
      <w:r w:rsidRPr="009B028D">
        <w:rPr>
          <w:rFonts w:ascii="Arial Narrow" w:eastAsia="Cambria" w:hAnsi="Arial Narrow" w:cs="Cambria"/>
          <w:sz w:val="20"/>
          <w:szCs w:val="20"/>
        </w:rPr>
        <w:t>informatyzacji</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działalności</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podmiotów</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realizujących</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zadania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publiczne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Dz.U</w:t>
      </w:r>
      <w:proofErr w:type="spellEnd"/>
      <w:r w:rsidRPr="009B028D">
        <w:rPr>
          <w:rFonts w:ascii="Arial Narrow" w:eastAsia="Cambria" w:hAnsi="Arial Narrow" w:cs="Cambria"/>
          <w:sz w:val="20"/>
          <w:szCs w:val="20"/>
        </w:rPr>
        <w:t xml:space="preserve">. z 2014 </w:t>
      </w:r>
      <w:proofErr w:type="spellStart"/>
      <w:r w:rsidRPr="009B028D">
        <w:rPr>
          <w:rFonts w:ascii="Arial Narrow" w:eastAsia="Cambria" w:hAnsi="Arial Narrow" w:cs="Cambria"/>
          <w:sz w:val="20"/>
          <w:szCs w:val="20"/>
        </w:rPr>
        <w:t>poz</w:t>
      </w:r>
      <w:proofErr w:type="spellEnd"/>
      <w:r w:rsidRPr="009B028D">
        <w:rPr>
          <w:rFonts w:ascii="Arial Narrow" w:eastAsia="Cambria" w:hAnsi="Arial Narrow" w:cs="Cambria"/>
          <w:sz w:val="20"/>
          <w:szCs w:val="20"/>
        </w:rPr>
        <w:t xml:space="preserve">. 1114 </w:t>
      </w:r>
      <w:proofErr w:type="spellStart"/>
      <w:r w:rsidRPr="009B028D">
        <w:rPr>
          <w:rFonts w:ascii="Arial Narrow" w:eastAsia="Cambria" w:hAnsi="Arial Narrow" w:cs="Cambria"/>
          <w:sz w:val="20"/>
          <w:szCs w:val="20"/>
        </w:rPr>
        <w:t>oraz</w:t>
      </w:r>
      <w:proofErr w:type="spellEnd"/>
      <w:r w:rsidRPr="009B028D">
        <w:rPr>
          <w:rFonts w:ascii="Arial Narrow" w:eastAsia="Cambria" w:hAnsi="Arial Narrow" w:cs="Cambria"/>
          <w:sz w:val="20"/>
          <w:szCs w:val="20"/>
        </w:rPr>
        <w:t xml:space="preserve"> z 2016 </w:t>
      </w:r>
      <w:proofErr w:type="spellStart"/>
      <w:r w:rsidRPr="009B028D">
        <w:rPr>
          <w:rFonts w:ascii="Arial Narrow" w:eastAsia="Cambria" w:hAnsi="Arial Narrow" w:cs="Cambria"/>
          <w:sz w:val="20"/>
          <w:szCs w:val="20"/>
        </w:rPr>
        <w:t>poz</w:t>
      </w:r>
      <w:proofErr w:type="spellEnd"/>
      <w:r w:rsidRPr="009B028D">
        <w:rPr>
          <w:rFonts w:ascii="Arial Narrow" w:eastAsia="Cambria" w:hAnsi="Arial Narrow" w:cs="Cambria"/>
          <w:sz w:val="20"/>
          <w:szCs w:val="20"/>
        </w:rPr>
        <w:t xml:space="preserve">. 352), a </w:t>
      </w:r>
      <w:proofErr w:type="spellStart"/>
      <w:r w:rsidRPr="009B028D">
        <w:rPr>
          <w:rFonts w:ascii="Arial Narrow" w:eastAsia="Cambria" w:hAnsi="Arial Narrow" w:cs="Cambria"/>
          <w:sz w:val="20"/>
          <w:szCs w:val="20"/>
        </w:rPr>
        <w:t>wykonawca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wskazał</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to</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wraz</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ze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złożeniem</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oferty</w:t>
      </w:r>
      <w:proofErr w:type="spellEnd"/>
      <w:r w:rsidRPr="009B028D">
        <w:rPr>
          <w:rFonts w:ascii="Arial Narrow" w:eastAsia="Cambria" w:hAnsi="Arial Narrow" w:cs="Cambria"/>
          <w:sz w:val="20"/>
          <w:szCs w:val="20"/>
        </w:rPr>
        <w:t>;</w:t>
      </w:r>
    </w:p>
    <w:p w:rsidR="009B028D" w:rsidRPr="009B028D" w:rsidRDefault="009B028D" w:rsidP="009B028D">
      <w:pPr>
        <w:tabs>
          <w:tab w:val="left" w:pos="1134"/>
          <w:tab w:val="left" w:pos="1276"/>
          <w:tab w:val="left" w:pos="1418"/>
          <w:tab w:val="left" w:pos="1701"/>
        </w:tabs>
        <w:spacing w:after="0"/>
        <w:ind w:left="709"/>
        <w:contextualSpacing/>
        <w:jc w:val="both"/>
        <w:rPr>
          <w:rFonts w:ascii="Arial Narrow" w:eastAsia="Cambria" w:hAnsi="Arial Narrow" w:cs="Cambria"/>
          <w:sz w:val="20"/>
          <w:szCs w:val="20"/>
        </w:rPr>
      </w:pPr>
      <w:r w:rsidRPr="009B028D">
        <w:rPr>
          <w:rFonts w:ascii="Arial Narrow" w:eastAsia="Cambria" w:hAnsi="Arial Narrow" w:cs="Cambria"/>
          <w:sz w:val="20"/>
          <w:szCs w:val="20"/>
        </w:rPr>
        <w:t>4)</w:t>
      </w:r>
      <w:r w:rsidRPr="009B028D">
        <w:rPr>
          <w:rFonts w:ascii="Arial Narrow" w:eastAsia="Cambria" w:hAnsi="Arial Narrow" w:cs="Cambria"/>
          <w:sz w:val="20"/>
          <w:szCs w:val="20"/>
        </w:rPr>
        <w:tab/>
      </w:r>
      <w:proofErr w:type="spellStart"/>
      <w:r w:rsidRPr="009B028D">
        <w:rPr>
          <w:rFonts w:ascii="Arial Narrow" w:eastAsia="Cambria" w:hAnsi="Arial Narrow" w:cs="Cambria"/>
          <w:sz w:val="20"/>
          <w:szCs w:val="20"/>
        </w:rPr>
        <w:t>Oświadczenia</w:t>
      </w:r>
      <w:proofErr w:type="spellEnd"/>
      <w:r w:rsidRPr="009B028D">
        <w:rPr>
          <w:rFonts w:ascii="Arial Narrow" w:eastAsia="Cambria" w:hAnsi="Arial Narrow" w:cs="Cambria"/>
          <w:sz w:val="20"/>
          <w:szCs w:val="20"/>
        </w:rPr>
        <w:t xml:space="preserve"> i </w:t>
      </w:r>
      <w:proofErr w:type="spellStart"/>
      <w:r w:rsidRPr="009B028D">
        <w:rPr>
          <w:rFonts w:ascii="Arial Narrow" w:eastAsia="Cambria" w:hAnsi="Arial Narrow" w:cs="Cambria"/>
          <w:sz w:val="20"/>
          <w:szCs w:val="20"/>
        </w:rPr>
        <w:t>dokumenty</w:t>
      </w:r>
      <w:proofErr w:type="spellEnd"/>
      <w:r w:rsidRPr="009B028D">
        <w:rPr>
          <w:rFonts w:ascii="Arial Narrow" w:eastAsia="Cambria" w:hAnsi="Arial Narrow" w:cs="Cambria"/>
          <w:sz w:val="20"/>
          <w:szCs w:val="20"/>
        </w:rPr>
        <w:t xml:space="preserve">, o </w:t>
      </w:r>
      <w:proofErr w:type="spellStart"/>
      <w:r w:rsidRPr="009B028D">
        <w:rPr>
          <w:rFonts w:ascii="Arial Narrow" w:eastAsia="Cambria" w:hAnsi="Arial Narrow" w:cs="Cambria"/>
          <w:sz w:val="20"/>
          <w:szCs w:val="20"/>
        </w:rPr>
        <w:t>których</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mowa</w:t>
      </w:r>
      <w:proofErr w:type="spellEnd"/>
      <w:r w:rsidRPr="009B028D">
        <w:rPr>
          <w:rFonts w:ascii="Arial Narrow" w:eastAsia="Cambria" w:hAnsi="Arial Narrow" w:cs="Cambria"/>
          <w:sz w:val="20"/>
          <w:szCs w:val="20"/>
        </w:rPr>
        <w:t xml:space="preserve"> w </w:t>
      </w:r>
      <w:proofErr w:type="spellStart"/>
      <w:r w:rsidRPr="009B028D">
        <w:rPr>
          <w:rFonts w:ascii="Arial Narrow" w:eastAsia="Cambria" w:hAnsi="Arial Narrow" w:cs="Cambria"/>
          <w:sz w:val="20"/>
          <w:szCs w:val="20"/>
        </w:rPr>
        <w:t>pkt.</w:t>
      </w:r>
      <w:proofErr w:type="spellEnd"/>
      <w:r w:rsidRPr="009B028D">
        <w:rPr>
          <w:rFonts w:ascii="Arial Narrow" w:eastAsia="Cambria" w:hAnsi="Arial Narrow" w:cs="Cambria"/>
          <w:sz w:val="20"/>
          <w:szCs w:val="20"/>
        </w:rPr>
        <w:t xml:space="preserve"> </w:t>
      </w:r>
      <w:r w:rsidR="0017184B">
        <w:rPr>
          <w:rFonts w:ascii="Arial Narrow" w:eastAsia="Cambria" w:hAnsi="Arial Narrow" w:cs="Cambria"/>
          <w:sz w:val="20"/>
          <w:szCs w:val="20"/>
        </w:rPr>
        <w:t>7</w:t>
      </w:r>
      <w:r w:rsidRPr="009B028D">
        <w:rPr>
          <w:rFonts w:ascii="Arial Narrow" w:eastAsia="Cambria" w:hAnsi="Arial Narrow" w:cs="Cambria"/>
          <w:sz w:val="20"/>
          <w:szCs w:val="20"/>
        </w:rPr>
        <w:t>.1 SIWZ.</w:t>
      </w:r>
    </w:p>
    <w:p w:rsidR="009B028D" w:rsidRDefault="009B028D" w:rsidP="009B028D">
      <w:pPr>
        <w:tabs>
          <w:tab w:val="left" w:pos="1134"/>
          <w:tab w:val="left" w:pos="1276"/>
          <w:tab w:val="left" w:pos="1418"/>
          <w:tab w:val="left" w:pos="1701"/>
        </w:tabs>
        <w:spacing w:after="0"/>
        <w:ind w:left="709"/>
        <w:contextualSpacing/>
        <w:jc w:val="both"/>
        <w:rPr>
          <w:rFonts w:ascii="Arial Narrow" w:eastAsia="Cambria" w:hAnsi="Arial Narrow" w:cs="Cambria"/>
          <w:sz w:val="20"/>
          <w:szCs w:val="20"/>
        </w:rPr>
      </w:pPr>
      <w:r w:rsidRPr="009B028D">
        <w:rPr>
          <w:rFonts w:ascii="Arial Narrow" w:eastAsia="Cambria" w:hAnsi="Arial Narrow" w:cs="Cambria"/>
          <w:sz w:val="20"/>
          <w:szCs w:val="20"/>
        </w:rPr>
        <w:t>5)</w:t>
      </w:r>
      <w:r w:rsidRPr="009B028D">
        <w:rPr>
          <w:rFonts w:ascii="Arial Narrow" w:eastAsia="Cambria" w:hAnsi="Arial Narrow" w:cs="Cambria"/>
          <w:sz w:val="20"/>
          <w:szCs w:val="20"/>
        </w:rPr>
        <w:tab/>
      </w:r>
      <w:proofErr w:type="spellStart"/>
      <w:r w:rsidRPr="009B028D">
        <w:rPr>
          <w:rFonts w:ascii="Arial Narrow" w:eastAsia="Cambria" w:hAnsi="Arial Narrow" w:cs="Cambria"/>
          <w:sz w:val="20"/>
          <w:szCs w:val="20"/>
        </w:rPr>
        <w:t>Zobowiązanie</w:t>
      </w:r>
      <w:proofErr w:type="spellEnd"/>
      <w:r w:rsidRPr="009B028D">
        <w:rPr>
          <w:rFonts w:ascii="Arial Narrow" w:eastAsia="Cambria" w:hAnsi="Arial Narrow" w:cs="Cambria"/>
          <w:sz w:val="20"/>
          <w:szCs w:val="20"/>
        </w:rPr>
        <w:t xml:space="preserve">, o </w:t>
      </w:r>
      <w:proofErr w:type="spellStart"/>
      <w:r w:rsidRPr="009B028D">
        <w:rPr>
          <w:rFonts w:ascii="Arial Narrow" w:eastAsia="Cambria" w:hAnsi="Arial Narrow" w:cs="Cambria"/>
          <w:sz w:val="20"/>
          <w:szCs w:val="20"/>
        </w:rPr>
        <w:t>którym</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mowa</w:t>
      </w:r>
      <w:proofErr w:type="spellEnd"/>
      <w:r w:rsidRPr="009B028D">
        <w:rPr>
          <w:rFonts w:ascii="Arial Narrow" w:eastAsia="Cambria" w:hAnsi="Arial Narrow" w:cs="Cambria"/>
          <w:sz w:val="20"/>
          <w:szCs w:val="20"/>
        </w:rPr>
        <w:t xml:space="preserve"> w </w:t>
      </w:r>
      <w:proofErr w:type="spellStart"/>
      <w:r w:rsidRPr="009B028D">
        <w:rPr>
          <w:rFonts w:ascii="Arial Narrow" w:eastAsia="Cambria" w:hAnsi="Arial Narrow" w:cs="Cambria"/>
          <w:sz w:val="20"/>
          <w:szCs w:val="20"/>
        </w:rPr>
        <w:t>pkt</w:t>
      </w:r>
      <w:proofErr w:type="spellEnd"/>
      <w:r w:rsidRPr="009B028D">
        <w:rPr>
          <w:rFonts w:ascii="Arial Narrow" w:eastAsia="Cambria" w:hAnsi="Arial Narrow" w:cs="Cambria"/>
          <w:sz w:val="20"/>
          <w:szCs w:val="20"/>
        </w:rPr>
        <w:t xml:space="preserve"> </w:t>
      </w:r>
      <w:r w:rsidR="0017184B">
        <w:rPr>
          <w:rFonts w:ascii="Arial Narrow" w:eastAsia="Cambria" w:hAnsi="Arial Narrow" w:cs="Cambria"/>
          <w:sz w:val="20"/>
          <w:szCs w:val="20"/>
        </w:rPr>
        <w:t>3.8</w:t>
      </w:r>
      <w:r w:rsidRPr="009B028D">
        <w:rPr>
          <w:rFonts w:ascii="Arial Narrow" w:eastAsia="Cambria" w:hAnsi="Arial Narrow" w:cs="Cambria"/>
          <w:sz w:val="20"/>
          <w:szCs w:val="20"/>
        </w:rPr>
        <w:t>.2 SIWZ (</w:t>
      </w:r>
      <w:proofErr w:type="spellStart"/>
      <w:r w:rsidRPr="009B028D">
        <w:rPr>
          <w:rFonts w:ascii="Arial Narrow" w:eastAsia="Cambria" w:hAnsi="Arial Narrow" w:cs="Cambria"/>
          <w:sz w:val="20"/>
          <w:szCs w:val="20"/>
        </w:rPr>
        <w:t>jeżeli</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dotyczy</w:t>
      </w:r>
      <w:proofErr w:type="spellEnd"/>
      <w:r w:rsidRPr="009B028D">
        <w:rPr>
          <w:rFonts w:ascii="Arial Narrow" w:eastAsia="Cambria" w:hAnsi="Arial Narrow" w:cs="Cambria"/>
          <w:sz w:val="20"/>
          <w:szCs w:val="20"/>
        </w:rPr>
        <w:t>).</w:t>
      </w:r>
    </w:p>
    <w:p w:rsidR="009B028D" w:rsidRPr="0017184B" w:rsidRDefault="009B028D" w:rsidP="0017184B">
      <w:pPr>
        <w:pStyle w:val="Akapitzlist"/>
        <w:numPr>
          <w:ilvl w:val="1"/>
          <w:numId w:val="5"/>
        </w:numPr>
        <w:tabs>
          <w:tab w:val="left" w:pos="1276"/>
        </w:tabs>
        <w:spacing w:after="0"/>
        <w:ind w:left="1276" w:hanging="567"/>
        <w:contextualSpacing/>
        <w:jc w:val="both"/>
        <w:rPr>
          <w:rFonts w:ascii="Arial Narrow" w:eastAsia="Cambria" w:hAnsi="Arial Narrow" w:cs="Cambria"/>
          <w:sz w:val="20"/>
          <w:szCs w:val="20"/>
        </w:rPr>
      </w:pPr>
      <w:r w:rsidRPr="0017184B">
        <w:rPr>
          <w:rFonts w:ascii="Arial Narrow" w:eastAsia="Cambria" w:hAnsi="Arial Narrow" w:cs="Cambria"/>
          <w:sz w:val="20"/>
          <w:szCs w:val="20"/>
        </w:rPr>
        <w:t>Ofertę należy umieścić w kopercie/opakowaniu i zabezpieczyć w sposób uniemożliwiający zapoznanie się z jej zawartością bez naruszenia zabezpieczeń przed upływem terminu otwarcia ofert. Na kopercie/opakowaniu (w tym opakowaniu poczty kurierskiej) należy umieścić następujące oznaczenia:</w:t>
      </w:r>
    </w:p>
    <w:p w:rsidR="009B028D" w:rsidRPr="009B028D" w:rsidRDefault="008A3416" w:rsidP="009B028D">
      <w:pPr>
        <w:tabs>
          <w:tab w:val="left" w:pos="1134"/>
          <w:tab w:val="left" w:pos="1276"/>
          <w:tab w:val="left" w:pos="1418"/>
          <w:tab w:val="left" w:pos="1701"/>
        </w:tabs>
        <w:spacing w:after="0"/>
        <w:ind w:left="709"/>
        <w:contextualSpacing/>
        <w:jc w:val="both"/>
        <w:rPr>
          <w:rFonts w:ascii="Arial Narrow" w:eastAsia="Cambria" w:hAnsi="Arial Narrow" w:cs="Cambria"/>
          <w:sz w:val="20"/>
          <w:szCs w:val="20"/>
        </w:rPr>
      </w:pPr>
      <w:r>
        <w:rPr>
          <w:rFonts w:ascii="Arial Narrow" w:eastAsia="Cambria" w:hAnsi="Arial Narrow" w:cs="Cambria"/>
          <w:sz w:val="20"/>
          <w:szCs w:val="20"/>
        </w:rPr>
        <w:t>a)</w:t>
      </w:r>
      <w:r>
        <w:rPr>
          <w:rFonts w:ascii="Arial Narrow" w:eastAsia="Cambria" w:hAnsi="Arial Narrow" w:cs="Cambria"/>
          <w:sz w:val="20"/>
          <w:szCs w:val="20"/>
        </w:rPr>
        <w:tab/>
      </w:r>
      <w:proofErr w:type="spellStart"/>
      <w:r>
        <w:rPr>
          <w:rFonts w:ascii="Arial Narrow" w:eastAsia="Cambria" w:hAnsi="Arial Narrow" w:cs="Cambria"/>
          <w:sz w:val="20"/>
          <w:szCs w:val="20"/>
        </w:rPr>
        <w:t>nazwa</w:t>
      </w:r>
      <w:proofErr w:type="spellEnd"/>
      <w:r>
        <w:rPr>
          <w:rFonts w:ascii="Arial Narrow" w:eastAsia="Cambria" w:hAnsi="Arial Narrow" w:cs="Cambria"/>
          <w:sz w:val="20"/>
          <w:szCs w:val="20"/>
        </w:rPr>
        <w:t xml:space="preserve">, </w:t>
      </w:r>
      <w:proofErr w:type="spellStart"/>
      <w:r>
        <w:rPr>
          <w:rFonts w:ascii="Arial Narrow" w:eastAsia="Cambria" w:hAnsi="Arial Narrow" w:cs="Cambria"/>
          <w:sz w:val="20"/>
          <w:szCs w:val="20"/>
        </w:rPr>
        <w:t>adres</w:t>
      </w:r>
      <w:proofErr w:type="spellEnd"/>
      <w:r>
        <w:rPr>
          <w:rFonts w:ascii="Arial Narrow" w:eastAsia="Cambria" w:hAnsi="Arial Narrow" w:cs="Cambria"/>
          <w:sz w:val="20"/>
          <w:szCs w:val="20"/>
        </w:rPr>
        <w:t xml:space="preserve"> </w:t>
      </w:r>
      <w:proofErr w:type="spellStart"/>
      <w:r w:rsidR="009B028D" w:rsidRPr="009B028D">
        <w:rPr>
          <w:rFonts w:ascii="Arial Narrow" w:eastAsia="Cambria" w:hAnsi="Arial Narrow" w:cs="Cambria"/>
          <w:sz w:val="20"/>
          <w:szCs w:val="20"/>
        </w:rPr>
        <w:t>wykonawcy</w:t>
      </w:r>
      <w:proofErr w:type="spellEnd"/>
      <w:r>
        <w:rPr>
          <w:rFonts w:ascii="Arial Narrow" w:eastAsia="Cambria" w:hAnsi="Arial Narrow" w:cs="Cambria"/>
          <w:sz w:val="20"/>
          <w:szCs w:val="20"/>
        </w:rPr>
        <w:t xml:space="preserve"> </w:t>
      </w:r>
      <w:proofErr w:type="spellStart"/>
      <w:r>
        <w:rPr>
          <w:rFonts w:ascii="Arial Narrow" w:eastAsia="Cambria" w:hAnsi="Arial Narrow" w:cs="Cambria"/>
          <w:sz w:val="20"/>
          <w:szCs w:val="20"/>
        </w:rPr>
        <w:t>oraz</w:t>
      </w:r>
      <w:proofErr w:type="spellEnd"/>
      <w:r>
        <w:rPr>
          <w:rFonts w:ascii="Arial Narrow" w:eastAsia="Cambria" w:hAnsi="Arial Narrow" w:cs="Cambria"/>
          <w:sz w:val="20"/>
          <w:szCs w:val="20"/>
        </w:rPr>
        <w:t xml:space="preserve"> </w:t>
      </w:r>
      <w:proofErr w:type="spellStart"/>
      <w:r>
        <w:rPr>
          <w:rFonts w:ascii="Arial Narrow" w:eastAsia="Cambria" w:hAnsi="Arial Narrow" w:cs="Cambria"/>
          <w:sz w:val="20"/>
          <w:szCs w:val="20"/>
        </w:rPr>
        <w:t>dane</w:t>
      </w:r>
      <w:proofErr w:type="spellEnd"/>
      <w:r>
        <w:rPr>
          <w:rFonts w:ascii="Arial Narrow" w:eastAsia="Cambria" w:hAnsi="Arial Narrow" w:cs="Cambria"/>
          <w:sz w:val="20"/>
          <w:szCs w:val="20"/>
        </w:rPr>
        <w:t>:</w:t>
      </w:r>
    </w:p>
    <w:p w:rsidR="009B028D" w:rsidRPr="009B028D" w:rsidRDefault="009B028D" w:rsidP="009B028D">
      <w:pPr>
        <w:tabs>
          <w:tab w:val="left" w:pos="1134"/>
          <w:tab w:val="left" w:pos="1276"/>
          <w:tab w:val="left" w:pos="1418"/>
          <w:tab w:val="left" w:pos="1701"/>
        </w:tabs>
        <w:spacing w:after="0"/>
        <w:ind w:left="709"/>
        <w:contextualSpacing/>
        <w:jc w:val="both"/>
        <w:rPr>
          <w:rFonts w:ascii="Arial Narrow" w:eastAsia="Cambria" w:hAnsi="Arial Narrow" w:cs="Cambria"/>
          <w:sz w:val="20"/>
          <w:szCs w:val="20"/>
        </w:rPr>
      </w:pPr>
      <w:proofErr w:type="spellStart"/>
      <w:r w:rsidRPr="009B028D">
        <w:rPr>
          <w:rFonts w:ascii="Arial Narrow" w:eastAsia="Cambria" w:hAnsi="Arial Narrow" w:cs="Cambria"/>
          <w:sz w:val="20"/>
          <w:szCs w:val="20"/>
        </w:rPr>
        <w:t>Urząd</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Gminy</w:t>
      </w:r>
      <w:proofErr w:type="spellEnd"/>
      <w:r w:rsidRPr="009B028D">
        <w:rPr>
          <w:rFonts w:ascii="Arial Narrow" w:eastAsia="Cambria" w:hAnsi="Arial Narrow" w:cs="Cambria"/>
          <w:sz w:val="20"/>
          <w:szCs w:val="20"/>
        </w:rPr>
        <w:t xml:space="preserve"> </w:t>
      </w:r>
      <w:proofErr w:type="spellStart"/>
      <w:r w:rsidR="006175E7">
        <w:rPr>
          <w:rFonts w:ascii="Arial Narrow" w:eastAsia="Cambria" w:hAnsi="Arial Narrow" w:cs="Cambria"/>
          <w:sz w:val="20"/>
          <w:szCs w:val="20"/>
        </w:rPr>
        <w:t>Jabłonna</w:t>
      </w:r>
      <w:proofErr w:type="spellEnd"/>
      <w:r w:rsidR="006175E7">
        <w:rPr>
          <w:rFonts w:ascii="Arial Narrow" w:eastAsia="Cambria" w:hAnsi="Arial Narrow" w:cs="Cambria"/>
          <w:sz w:val="20"/>
          <w:szCs w:val="20"/>
        </w:rPr>
        <w:t xml:space="preserve"> </w:t>
      </w:r>
    </w:p>
    <w:p w:rsidR="009B028D" w:rsidRPr="009B028D" w:rsidRDefault="006175E7" w:rsidP="009B028D">
      <w:pPr>
        <w:tabs>
          <w:tab w:val="left" w:pos="1134"/>
          <w:tab w:val="left" w:pos="1276"/>
          <w:tab w:val="left" w:pos="1418"/>
          <w:tab w:val="left" w:pos="1701"/>
        </w:tabs>
        <w:spacing w:after="0"/>
        <w:ind w:left="709"/>
        <w:contextualSpacing/>
        <w:jc w:val="both"/>
        <w:rPr>
          <w:rFonts w:ascii="Arial Narrow" w:eastAsia="Cambria" w:hAnsi="Arial Narrow" w:cs="Cambria"/>
          <w:sz w:val="20"/>
          <w:szCs w:val="20"/>
        </w:rPr>
      </w:pPr>
      <w:proofErr w:type="spellStart"/>
      <w:r>
        <w:rPr>
          <w:rFonts w:ascii="Arial Narrow" w:eastAsia="Cambria" w:hAnsi="Arial Narrow" w:cs="Cambria"/>
          <w:sz w:val="20"/>
          <w:szCs w:val="20"/>
        </w:rPr>
        <w:t>Jabłonna</w:t>
      </w:r>
      <w:proofErr w:type="spellEnd"/>
      <w:r>
        <w:rPr>
          <w:rFonts w:ascii="Arial Narrow" w:eastAsia="Cambria" w:hAnsi="Arial Narrow" w:cs="Cambria"/>
          <w:sz w:val="20"/>
          <w:szCs w:val="20"/>
        </w:rPr>
        <w:t xml:space="preserve"> – </w:t>
      </w:r>
      <w:proofErr w:type="spellStart"/>
      <w:r>
        <w:rPr>
          <w:rFonts w:ascii="Arial Narrow" w:eastAsia="Cambria" w:hAnsi="Arial Narrow" w:cs="Cambria"/>
          <w:sz w:val="20"/>
          <w:szCs w:val="20"/>
        </w:rPr>
        <w:t>Majątek</w:t>
      </w:r>
      <w:proofErr w:type="spellEnd"/>
      <w:r>
        <w:rPr>
          <w:rFonts w:ascii="Arial Narrow" w:eastAsia="Cambria" w:hAnsi="Arial Narrow" w:cs="Cambria"/>
          <w:sz w:val="20"/>
          <w:szCs w:val="20"/>
        </w:rPr>
        <w:t xml:space="preserve"> 22</w:t>
      </w:r>
    </w:p>
    <w:p w:rsidR="009B028D" w:rsidRPr="009B028D" w:rsidRDefault="006175E7" w:rsidP="009B028D">
      <w:pPr>
        <w:tabs>
          <w:tab w:val="left" w:pos="1134"/>
          <w:tab w:val="left" w:pos="1276"/>
          <w:tab w:val="left" w:pos="1418"/>
          <w:tab w:val="left" w:pos="1701"/>
        </w:tabs>
        <w:spacing w:after="0"/>
        <w:ind w:left="709"/>
        <w:contextualSpacing/>
        <w:jc w:val="both"/>
        <w:rPr>
          <w:rFonts w:ascii="Arial Narrow" w:eastAsia="Cambria" w:hAnsi="Arial Narrow" w:cs="Cambria"/>
          <w:sz w:val="20"/>
          <w:szCs w:val="20"/>
        </w:rPr>
      </w:pPr>
      <w:r>
        <w:rPr>
          <w:rFonts w:ascii="Arial Narrow" w:eastAsia="Cambria" w:hAnsi="Arial Narrow" w:cs="Cambria"/>
          <w:sz w:val="20"/>
          <w:szCs w:val="20"/>
        </w:rPr>
        <w:t xml:space="preserve">23-114 </w:t>
      </w:r>
      <w:proofErr w:type="spellStart"/>
      <w:r>
        <w:rPr>
          <w:rFonts w:ascii="Arial Narrow" w:eastAsia="Cambria" w:hAnsi="Arial Narrow" w:cs="Cambria"/>
          <w:sz w:val="20"/>
          <w:szCs w:val="20"/>
        </w:rPr>
        <w:t>Jabłonna</w:t>
      </w:r>
      <w:proofErr w:type="spellEnd"/>
      <w:r>
        <w:rPr>
          <w:rFonts w:ascii="Arial Narrow" w:eastAsia="Cambria" w:hAnsi="Arial Narrow" w:cs="Cambria"/>
          <w:sz w:val="20"/>
          <w:szCs w:val="20"/>
        </w:rPr>
        <w:t xml:space="preserve"> - </w:t>
      </w:r>
      <w:proofErr w:type="spellStart"/>
      <w:r>
        <w:rPr>
          <w:rFonts w:ascii="Arial Narrow" w:eastAsia="Cambria" w:hAnsi="Arial Narrow" w:cs="Cambria"/>
          <w:sz w:val="20"/>
          <w:szCs w:val="20"/>
        </w:rPr>
        <w:t>Majątek</w:t>
      </w:r>
      <w:proofErr w:type="spellEnd"/>
    </w:p>
    <w:p w:rsidR="009B028D" w:rsidRPr="009B028D" w:rsidRDefault="009B028D" w:rsidP="009B028D">
      <w:pPr>
        <w:tabs>
          <w:tab w:val="left" w:pos="1134"/>
          <w:tab w:val="left" w:pos="1276"/>
          <w:tab w:val="left" w:pos="1418"/>
          <w:tab w:val="left" w:pos="1701"/>
        </w:tabs>
        <w:spacing w:after="0"/>
        <w:ind w:left="709"/>
        <w:contextualSpacing/>
        <w:jc w:val="both"/>
        <w:rPr>
          <w:rFonts w:ascii="Arial Narrow" w:eastAsia="Cambria" w:hAnsi="Arial Narrow" w:cs="Cambria"/>
          <w:sz w:val="20"/>
          <w:szCs w:val="20"/>
        </w:rPr>
      </w:pPr>
      <w:r w:rsidRPr="009B028D">
        <w:rPr>
          <w:rFonts w:ascii="Arial Narrow" w:eastAsia="Cambria" w:hAnsi="Arial Narrow" w:cs="Cambria"/>
          <w:sz w:val="20"/>
          <w:szCs w:val="20"/>
        </w:rPr>
        <w:t>b)</w:t>
      </w:r>
      <w:r w:rsidRPr="009B028D">
        <w:rPr>
          <w:rFonts w:ascii="Arial Narrow" w:eastAsia="Cambria" w:hAnsi="Arial Narrow" w:cs="Cambria"/>
          <w:sz w:val="20"/>
          <w:szCs w:val="20"/>
        </w:rPr>
        <w:tab/>
        <w:t>OFERTA – „</w:t>
      </w:r>
      <w:proofErr w:type="spellStart"/>
      <w:r w:rsidR="006175E7" w:rsidRPr="006175E7">
        <w:rPr>
          <w:rFonts w:ascii="Arial Narrow" w:eastAsia="Cambria" w:hAnsi="Arial Narrow" w:cs="Cambria"/>
          <w:sz w:val="20"/>
          <w:szCs w:val="20"/>
        </w:rPr>
        <w:t>Dostawa</w:t>
      </w:r>
      <w:proofErr w:type="spellEnd"/>
      <w:r w:rsidR="006175E7" w:rsidRPr="006175E7">
        <w:rPr>
          <w:rFonts w:ascii="Arial Narrow" w:eastAsia="Cambria" w:hAnsi="Arial Narrow" w:cs="Cambria"/>
          <w:sz w:val="20"/>
          <w:szCs w:val="20"/>
        </w:rPr>
        <w:t xml:space="preserve"> i </w:t>
      </w:r>
      <w:proofErr w:type="spellStart"/>
      <w:r w:rsidR="006175E7" w:rsidRPr="006175E7">
        <w:rPr>
          <w:rFonts w:ascii="Arial Narrow" w:eastAsia="Cambria" w:hAnsi="Arial Narrow" w:cs="Cambria"/>
          <w:sz w:val="20"/>
          <w:szCs w:val="20"/>
        </w:rPr>
        <w:t>montaż</w:t>
      </w:r>
      <w:proofErr w:type="spellEnd"/>
      <w:r w:rsidR="006175E7" w:rsidRPr="006175E7">
        <w:rPr>
          <w:rFonts w:ascii="Arial Narrow" w:eastAsia="Cambria" w:hAnsi="Arial Narrow" w:cs="Cambria"/>
          <w:sz w:val="20"/>
          <w:szCs w:val="20"/>
        </w:rPr>
        <w:t xml:space="preserve"> </w:t>
      </w:r>
      <w:proofErr w:type="spellStart"/>
      <w:r w:rsidR="006175E7" w:rsidRPr="006175E7">
        <w:rPr>
          <w:rFonts w:ascii="Arial Narrow" w:eastAsia="Cambria" w:hAnsi="Arial Narrow" w:cs="Cambria"/>
          <w:sz w:val="20"/>
          <w:szCs w:val="20"/>
        </w:rPr>
        <w:t>kotłów</w:t>
      </w:r>
      <w:proofErr w:type="spellEnd"/>
      <w:r w:rsidR="006175E7" w:rsidRPr="006175E7">
        <w:rPr>
          <w:rFonts w:ascii="Arial Narrow" w:eastAsia="Cambria" w:hAnsi="Arial Narrow" w:cs="Cambria"/>
          <w:sz w:val="20"/>
          <w:szCs w:val="20"/>
        </w:rPr>
        <w:t xml:space="preserve"> na </w:t>
      </w:r>
      <w:proofErr w:type="spellStart"/>
      <w:r w:rsidR="006175E7" w:rsidRPr="006175E7">
        <w:rPr>
          <w:rFonts w:ascii="Arial Narrow" w:eastAsia="Cambria" w:hAnsi="Arial Narrow" w:cs="Cambria"/>
          <w:sz w:val="20"/>
          <w:szCs w:val="20"/>
        </w:rPr>
        <w:t>biomasę</w:t>
      </w:r>
      <w:proofErr w:type="spellEnd"/>
      <w:r w:rsidR="006175E7" w:rsidRPr="006175E7">
        <w:rPr>
          <w:rFonts w:ascii="Arial Narrow" w:eastAsia="Cambria" w:hAnsi="Arial Narrow" w:cs="Cambria"/>
          <w:sz w:val="20"/>
          <w:szCs w:val="20"/>
        </w:rPr>
        <w:t xml:space="preserve"> w </w:t>
      </w:r>
      <w:proofErr w:type="spellStart"/>
      <w:r w:rsidR="006175E7" w:rsidRPr="006175E7">
        <w:rPr>
          <w:rFonts w:ascii="Arial Narrow" w:eastAsia="Cambria" w:hAnsi="Arial Narrow" w:cs="Cambria"/>
          <w:sz w:val="20"/>
          <w:szCs w:val="20"/>
        </w:rPr>
        <w:t>budynkach</w:t>
      </w:r>
      <w:proofErr w:type="spellEnd"/>
      <w:r w:rsidR="006175E7" w:rsidRPr="006175E7">
        <w:rPr>
          <w:rFonts w:ascii="Arial Narrow" w:eastAsia="Cambria" w:hAnsi="Arial Narrow" w:cs="Cambria"/>
          <w:sz w:val="20"/>
          <w:szCs w:val="20"/>
        </w:rPr>
        <w:t xml:space="preserve"> </w:t>
      </w:r>
      <w:proofErr w:type="spellStart"/>
      <w:r w:rsidR="006175E7" w:rsidRPr="006175E7">
        <w:rPr>
          <w:rFonts w:ascii="Arial Narrow" w:eastAsia="Cambria" w:hAnsi="Arial Narrow" w:cs="Cambria"/>
          <w:sz w:val="20"/>
          <w:szCs w:val="20"/>
        </w:rPr>
        <w:t>mieszkalnych</w:t>
      </w:r>
      <w:proofErr w:type="spellEnd"/>
      <w:r w:rsidR="006175E7" w:rsidRPr="006175E7">
        <w:rPr>
          <w:rFonts w:ascii="Arial Narrow" w:eastAsia="Cambria" w:hAnsi="Arial Narrow" w:cs="Cambria"/>
          <w:sz w:val="20"/>
          <w:szCs w:val="20"/>
        </w:rPr>
        <w:t xml:space="preserve"> na </w:t>
      </w:r>
      <w:proofErr w:type="spellStart"/>
      <w:r w:rsidR="006175E7" w:rsidRPr="006175E7">
        <w:rPr>
          <w:rFonts w:ascii="Arial Narrow" w:eastAsia="Cambria" w:hAnsi="Arial Narrow" w:cs="Cambria"/>
          <w:sz w:val="20"/>
          <w:szCs w:val="20"/>
        </w:rPr>
        <w:t>terenie</w:t>
      </w:r>
      <w:proofErr w:type="spellEnd"/>
      <w:r w:rsidR="006175E7" w:rsidRPr="006175E7">
        <w:rPr>
          <w:rFonts w:ascii="Arial Narrow" w:eastAsia="Cambria" w:hAnsi="Arial Narrow" w:cs="Cambria"/>
          <w:sz w:val="20"/>
          <w:szCs w:val="20"/>
        </w:rPr>
        <w:t xml:space="preserve"> </w:t>
      </w:r>
      <w:proofErr w:type="spellStart"/>
      <w:r w:rsidR="006175E7" w:rsidRPr="006175E7">
        <w:rPr>
          <w:rFonts w:ascii="Arial Narrow" w:eastAsia="Cambria" w:hAnsi="Arial Narrow" w:cs="Cambria"/>
          <w:sz w:val="20"/>
          <w:szCs w:val="20"/>
        </w:rPr>
        <w:t>Gminy</w:t>
      </w:r>
      <w:proofErr w:type="spellEnd"/>
      <w:r w:rsidR="006175E7" w:rsidRPr="006175E7">
        <w:rPr>
          <w:rFonts w:ascii="Arial Narrow" w:eastAsia="Cambria" w:hAnsi="Arial Narrow" w:cs="Cambria"/>
          <w:sz w:val="20"/>
          <w:szCs w:val="20"/>
        </w:rPr>
        <w:t xml:space="preserve"> </w:t>
      </w:r>
      <w:proofErr w:type="spellStart"/>
      <w:r w:rsidR="006175E7" w:rsidRPr="006175E7">
        <w:rPr>
          <w:rFonts w:ascii="Arial Narrow" w:eastAsia="Cambria" w:hAnsi="Arial Narrow" w:cs="Cambria"/>
          <w:sz w:val="20"/>
          <w:szCs w:val="20"/>
        </w:rPr>
        <w:t>Jabłonna</w:t>
      </w:r>
      <w:proofErr w:type="spellEnd"/>
      <w:r w:rsidR="006175E7">
        <w:rPr>
          <w:rFonts w:ascii="Arial Narrow" w:eastAsia="Cambria" w:hAnsi="Arial Narrow" w:cs="Cambria"/>
          <w:sz w:val="20"/>
          <w:szCs w:val="20"/>
        </w:rPr>
        <w:t>“</w:t>
      </w:r>
    </w:p>
    <w:p w:rsidR="009B028D" w:rsidRPr="009B028D" w:rsidRDefault="009B028D" w:rsidP="009B028D">
      <w:pPr>
        <w:tabs>
          <w:tab w:val="left" w:pos="1134"/>
          <w:tab w:val="left" w:pos="1276"/>
          <w:tab w:val="left" w:pos="1418"/>
          <w:tab w:val="left" w:pos="1701"/>
        </w:tabs>
        <w:spacing w:after="0"/>
        <w:ind w:left="709"/>
        <w:contextualSpacing/>
        <w:jc w:val="both"/>
        <w:rPr>
          <w:rFonts w:ascii="Arial Narrow" w:eastAsia="Cambria" w:hAnsi="Arial Narrow" w:cs="Cambria"/>
          <w:sz w:val="20"/>
          <w:szCs w:val="20"/>
        </w:rPr>
      </w:pPr>
      <w:r w:rsidRPr="009B028D">
        <w:rPr>
          <w:rFonts w:ascii="Arial Narrow" w:eastAsia="Cambria" w:hAnsi="Arial Narrow" w:cs="Cambria"/>
          <w:sz w:val="20"/>
          <w:szCs w:val="20"/>
        </w:rPr>
        <w:t>c)</w:t>
      </w:r>
      <w:r w:rsidRPr="009B028D">
        <w:rPr>
          <w:rFonts w:ascii="Arial Narrow" w:eastAsia="Cambria" w:hAnsi="Arial Narrow" w:cs="Cambria"/>
          <w:sz w:val="20"/>
          <w:szCs w:val="20"/>
        </w:rPr>
        <w:tab/>
      </w:r>
      <w:r w:rsidRPr="006175E7">
        <w:rPr>
          <w:rFonts w:ascii="Arial Narrow" w:eastAsia="Cambria" w:hAnsi="Arial Narrow" w:cs="Cambria"/>
          <w:b/>
          <w:sz w:val="20"/>
          <w:szCs w:val="20"/>
        </w:rPr>
        <w:t xml:space="preserve">Nie </w:t>
      </w:r>
      <w:proofErr w:type="spellStart"/>
      <w:r w:rsidRPr="006175E7">
        <w:rPr>
          <w:rFonts w:ascii="Arial Narrow" w:eastAsia="Cambria" w:hAnsi="Arial Narrow" w:cs="Cambria"/>
          <w:b/>
          <w:sz w:val="20"/>
          <w:szCs w:val="20"/>
        </w:rPr>
        <w:t>otwierać</w:t>
      </w:r>
      <w:proofErr w:type="spellEnd"/>
      <w:r w:rsidRPr="006175E7">
        <w:rPr>
          <w:rFonts w:ascii="Arial Narrow" w:eastAsia="Cambria" w:hAnsi="Arial Narrow" w:cs="Cambria"/>
          <w:b/>
          <w:sz w:val="20"/>
          <w:szCs w:val="20"/>
        </w:rPr>
        <w:t xml:space="preserve"> </w:t>
      </w:r>
      <w:proofErr w:type="spellStart"/>
      <w:r w:rsidRPr="006175E7">
        <w:rPr>
          <w:rFonts w:ascii="Arial Narrow" w:eastAsia="Cambria" w:hAnsi="Arial Narrow" w:cs="Cambria"/>
          <w:b/>
          <w:sz w:val="20"/>
          <w:szCs w:val="20"/>
        </w:rPr>
        <w:t>przed</w:t>
      </w:r>
      <w:proofErr w:type="spellEnd"/>
      <w:r w:rsidRPr="006175E7">
        <w:rPr>
          <w:rFonts w:ascii="Arial Narrow" w:eastAsia="Cambria" w:hAnsi="Arial Narrow" w:cs="Cambria"/>
          <w:b/>
          <w:sz w:val="20"/>
          <w:szCs w:val="20"/>
        </w:rPr>
        <w:t xml:space="preserve"> </w:t>
      </w:r>
      <w:proofErr w:type="spellStart"/>
      <w:r w:rsidRPr="006175E7">
        <w:rPr>
          <w:rFonts w:ascii="Arial Narrow" w:eastAsia="Cambria" w:hAnsi="Arial Narrow" w:cs="Cambria"/>
          <w:b/>
          <w:sz w:val="20"/>
          <w:szCs w:val="20"/>
        </w:rPr>
        <w:t>dniem</w:t>
      </w:r>
      <w:proofErr w:type="spellEnd"/>
      <w:r w:rsidRPr="006175E7">
        <w:rPr>
          <w:rFonts w:ascii="Arial Narrow" w:eastAsia="Cambria" w:hAnsi="Arial Narrow" w:cs="Cambria"/>
          <w:b/>
          <w:sz w:val="20"/>
          <w:szCs w:val="20"/>
        </w:rPr>
        <w:t xml:space="preserve"> </w:t>
      </w:r>
      <w:r w:rsidR="006175E7" w:rsidRPr="006175E7">
        <w:rPr>
          <w:rFonts w:ascii="Arial Narrow" w:eastAsia="Cambria" w:hAnsi="Arial Narrow" w:cs="Cambria"/>
          <w:b/>
          <w:sz w:val="20"/>
          <w:szCs w:val="20"/>
        </w:rPr>
        <w:t>09.10</w:t>
      </w:r>
      <w:r w:rsidRPr="006175E7">
        <w:rPr>
          <w:rFonts w:ascii="Arial Narrow" w:eastAsia="Cambria" w:hAnsi="Arial Narrow" w:cs="Cambria"/>
          <w:b/>
          <w:sz w:val="20"/>
          <w:szCs w:val="20"/>
        </w:rPr>
        <w:t xml:space="preserve">.2017 r. do </w:t>
      </w:r>
      <w:proofErr w:type="spellStart"/>
      <w:r w:rsidRPr="006175E7">
        <w:rPr>
          <w:rFonts w:ascii="Arial Narrow" w:eastAsia="Cambria" w:hAnsi="Arial Narrow" w:cs="Cambria"/>
          <w:b/>
          <w:sz w:val="20"/>
          <w:szCs w:val="20"/>
        </w:rPr>
        <w:t>godz</w:t>
      </w:r>
      <w:proofErr w:type="spellEnd"/>
      <w:r w:rsidRPr="006175E7">
        <w:rPr>
          <w:rFonts w:ascii="Arial Narrow" w:eastAsia="Cambria" w:hAnsi="Arial Narrow" w:cs="Cambria"/>
          <w:b/>
          <w:sz w:val="20"/>
          <w:szCs w:val="20"/>
        </w:rPr>
        <w:t xml:space="preserve">. </w:t>
      </w:r>
      <w:r w:rsidR="006175E7" w:rsidRPr="006175E7">
        <w:rPr>
          <w:rFonts w:ascii="Arial Narrow" w:eastAsia="Cambria" w:hAnsi="Arial Narrow" w:cs="Cambria"/>
          <w:b/>
          <w:sz w:val="20"/>
          <w:szCs w:val="20"/>
        </w:rPr>
        <w:t>10:00</w:t>
      </w:r>
    </w:p>
    <w:p w:rsidR="009B028D" w:rsidRPr="009B028D" w:rsidRDefault="009B028D" w:rsidP="009B028D">
      <w:pPr>
        <w:tabs>
          <w:tab w:val="left" w:pos="1134"/>
          <w:tab w:val="left" w:pos="1276"/>
          <w:tab w:val="left" w:pos="1418"/>
          <w:tab w:val="left" w:pos="1701"/>
        </w:tabs>
        <w:spacing w:after="0"/>
        <w:ind w:left="709"/>
        <w:contextualSpacing/>
        <w:jc w:val="both"/>
        <w:rPr>
          <w:rFonts w:ascii="Arial Narrow" w:eastAsia="Cambria" w:hAnsi="Arial Narrow" w:cs="Cambria"/>
          <w:sz w:val="20"/>
          <w:szCs w:val="20"/>
        </w:rPr>
      </w:pPr>
      <w:r w:rsidRPr="009B028D">
        <w:rPr>
          <w:rFonts w:ascii="Arial Narrow" w:eastAsia="Cambria" w:hAnsi="Arial Narrow" w:cs="Cambria"/>
          <w:sz w:val="20"/>
          <w:szCs w:val="20"/>
        </w:rPr>
        <w:t>13.17.</w:t>
      </w:r>
      <w:r w:rsidRPr="009B028D">
        <w:rPr>
          <w:rFonts w:ascii="Arial Narrow" w:eastAsia="Cambria" w:hAnsi="Arial Narrow" w:cs="Cambria"/>
          <w:sz w:val="20"/>
          <w:szCs w:val="20"/>
        </w:rPr>
        <w:tab/>
      </w:r>
      <w:proofErr w:type="spellStart"/>
      <w:r w:rsidRPr="009B028D">
        <w:rPr>
          <w:rFonts w:ascii="Arial Narrow" w:eastAsia="Cambria" w:hAnsi="Arial Narrow" w:cs="Cambria"/>
          <w:sz w:val="20"/>
          <w:szCs w:val="20"/>
        </w:rPr>
        <w:t>Zamawiający</w:t>
      </w:r>
      <w:proofErr w:type="spellEnd"/>
      <w:r w:rsidRPr="009B028D">
        <w:rPr>
          <w:rFonts w:ascii="Arial Narrow" w:eastAsia="Cambria" w:hAnsi="Arial Narrow" w:cs="Cambria"/>
          <w:sz w:val="20"/>
          <w:szCs w:val="20"/>
        </w:rPr>
        <w:t xml:space="preserve"> nie </w:t>
      </w:r>
      <w:proofErr w:type="spellStart"/>
      <w:r w:rsidRPr="009B028D">
        <w:rPr>
          <w:rFonts w:ascii="Arial Narrow" w:eastAsia="Cambria" w:hAnsi="Arial Narrow" w:cs="Cambria"/>
          <w:sz w:val="20"/>
          <w:szCs w:val="20"/>
        </w:rPr>
        <w:t>ponosi</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odpowiedzialności</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za</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nieprawidłowe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oznakowanie</w:t>
      </w:r>
      <w:proofErr w:type="spellEnd"/>
      <w:r w:rsidRPr="009B028D">
        <w:rPr>
          <w:rFonts w:ascii="Arial Narrow" w:eastAsia="Cambria" w:hAnsi="Arial Narrow" w:cs="Cambria"/>
          <w:sz w:val="20"/>
          <w:szCs w:val="20"/>
        </w:rPr>
        <w:t xml:space="preserve"> </w:t>
      </w:r>
      <w:proofErr w:type="spellStart"/>
      <w:r w:rsidRPr="009B028D">
        <w:rPr>
          <w:rFonts w:ascii="Arial Narrow" w:eastAsia="Cambria" w:hAnsi="Arial Narrow" w:cs="Cambria"/>
          <w:sz w:val="20"/>
          <w:szCs w:val="20"/>
        </w:rPr>
        <w:t>koperty</w:t>
      </w:r>
      <w:proofErr w:type="spellEnd"/>
      <w:r w:rsidRPr="009B028D">
        <w:rPr>
          <w:rFonts w:ascii="Arial Narrow" w:eastAsia="Cambria" w:hAnsi="Arial Narrow" w:cs="Cambria"/>
          <w:sz w:val="20"/>
          <w:szCs w:val="20"/>
        </w:rPr>
        <w:t>.</w:t>
      </w:r>
    </w:p>
    <w:p w:rsidR="00FC6D8C" w:rsidRPr="004F3602" w:rsidRDefault="00FC6D8C" w:rsidP="00667CC8">
      <w:pPr>
        <w:pStyle w:val="Standard"/>
        <w:spacing w:line="276" w:lineRule="auto"/>
        <w:jc w:val="both"/>
        <w:rPr>
          <w:rFonts w:ascii="Arial Narrow" w:hAnsi="Arial Narrow"/>
          <w:sz w:val="20"/>
          <w:szCs w:val="20"/>
          <w:lang w:val="pl-PL"/>
        </w:rPr>
      </w:pPr>
    </w:p>
    <w:tbl>
      <w:tblPr>
        <w:tblStyle w:val="Tabela-Siatka"/>
        <w:tblW w:w="0" w:type="auto"/>
        <w:tblInd w:w="250" w:type="dxa"/>
        <w:tblBorders>
          <w:insideH w:val="none" w:sz="0" w:space="0" w:color="auto"/>
          <w:insideV w:val="none" w:sz="0" w:space="0" w:color="auto"/>
        </w:tblBorders>
        <w:shd w:val="pct12" w:color="auto" w:fill="auto"/>
        <w:tblLook w:val="04A0" w:firstRow="1" w:lastRow="0" w:firstColumn="1" w:lastColumn="0" w:noHBand="0" w:noVBand="1"/>
      </w:tblPr>
      <w:tblGrid>
        <w:gridCol w:w="8960"/>
      </w:tblGrid>
      <w:tr w:rsidR="00C82B13" w:rsidRPr="004F3602" w:rsidTr="000172DF">
        <w:tc>
          <w:tcPr>
            <w:tcW w:w="8960" w:type="dxa"/>
            <w:shd w:val="pct12" w:color="auto" w:fill="auto"/>
          </w:tcPr>
          <w:p w:rsidR="00C82B13" w:rsidRPr="004F3602" w:rsidRDefault="008A3416" w:rsidP="00DD1FB6">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59" w:hanging="425"/>
              <w:contextualSpacing/>
              <w:jc w:val="both"/>
              <w:textAlignment w:val="baseline"/>
              <w:rPr>
                <w:rFonts w:ascii="Arial Narrow" w:hAnsi="Arial Narrow" w:cs="Times New Roman"/>
                <w:b/>
                <w:sz w:val="20"/>
                <w:szCs w:val="20"/>
              </w:rPr>
            </w:pPr>
            <w:r>
              <w:rPr>
                <w:rFonts w:ascii="Arial Narrow" w:hAnsi="Arial Narrow" w:cs="Times New Roman"/>
                <w:b/>
                <w:sz w:val="20"/>
                <w:szCs w:val="20"/>
              </w:rPr>
              <w:t>Składanie i otwarcie ofert</w:t>
            </w:r>
          </w:p>
        </w:tc>
      </w:tr>
    </w:tbl>
    <w:p w:rsidR="00C82B13" w:rsidRPr="004F3602" w:rsidRDefault="00C82B13" w:rsidP="00C82B13">
      <w:pPr>
        <w:pStyle w:val="Akapitzlist"/>
        <w:spacing w:after="0"/>
        <w:jc w:val="both"/>
        <w:rPr>
          <w:rFonts w:ascii="Arial Narrow" w:eastAsia="Cambria" w:hAnsi="Arial Narrow" w:cs="Cambria"/>
          <w:bCs/>
          <w:sz w:val="20"/>
          <w:szCs w:val="20"/>
        </w:rPr>
      </w:pPr>
      <w:r w:rsidRPr="004F3602">
        <w:rPr>
          <w:rFonts w:ascii="Arial Narrow" w:eastAsia="Cambria" w:hAnsi="Arial Narrow" w:cs="Cambria"/>
          <w:bCs/>
          <w:sz w:val="20"/>
          <w:szCs w:val="20"/>
        </w:rPr>
        <w:t xml:space="preserve">            </w:t>
      </w:r>
    </w:p>
    <w:p w:rsidR="00C82B13" w:rsidRPr="004F3602" w:rsidRDefault="00C82B13" w:rsidP="00DD1FB6">
      <w:pPr>
        <w:pStyle w:val="Akapitzlist"/>
        <w:numPr>
          <w:ilvl w:val="1"/>
          <w:numId w:val="5"/>
        </w:numPr>
        <w:tabs>
          <w:tab w:val="left" w:pos="1276"/>
        </w:tabs>
        <w:spacing w:after="0"/>
        <w:ind w:left="1276" w:hanging="567"/>
        <w:jc w:val="both"/>
        <w:rPr>
          <w:rFonts w:ascii="Arial Narrow" w:eastAsia="Cambria" w:hAnsi="Arial Narrow" w:cs="Cambria"/>
          <w:sz w:val="20"/>
          <w:szCs w:val="20"/>
        </w:rPr>
      </w:pPr>
      <w:r w:rsidRPr="004F3602">
        <w:rPr>
          <w:rFonts w:ascii="Arial Narrow" w:hAnsi="Arial Narrow"/>
          <w:sz w:val="20"/>
          <w:szCs w:val="20"/>
        </w:rPr>
        <w:t>Oferty należy składać w siedzibie Zamawiającego tj.:</w:t>
      </w:r>
    </w:p>
    <w:p w:rsidR="00C82B13" w:rsidRPr="004F3602" w:rsidRDefault="00C82B13" w:rsidP="00C82B13">
      <w:pPr>
        <w:pStyle w:val="Akapitzlist"/>
        <w:tabs>
          <w:tab w:val="left" w:pos="1276"/>
        </w:tabs>
        <w:spacing w:after="0"/>
        <w:ind w:left="1701" w:hanging="425"/>
        <w:jc w:val="both"/>
        <w:rPr>
          <w:rFonts w:ascii="Arial Narrow" w:hAnsi="Arial Narrow"/>
          <w:b/>
          <w:sz w:val="20"/>
          <w:szCs w:val="20"/>
        </w:rPr>
      </w:pPr>
      <w:r w:rsidRPr="004F3602">
        <w:rPr>
          <w:rFonts w:ascii="Arial Narrow" w:hAnsi="Arial Narrow"/>
          <w:b/>
          <w:sz w:val="20"/>
          <w:szCs w:val="20"/>
        </w:rPr>
        <w:t xml:space="preserve">Urząd Gminy </w:t>
      </w:r>
      <w:r w:rsidR="00EC4876">
        <w:rPr>
          <w:rFonts w:ascii="Arial Narrow" w:hAnsi="Arial Narrow"/>
          <w:b/>
          <w:sz w:val="20"/>
          <w:szCs w:val="20"/>
        </w:rPr>
        <w:t>Jabłonna</w:t>
      </w:r>
    </w:p>
    <w:p w:rsidR="00C82B13" w:rsidRPr="004F3602" w:rsidRDefault="00EC4876" w:rsidP="00C82B13">
      <w:pPr>
        <w:pStyle w:val="Akapitzlist"/>
        <w:tabs>
          <w:tab w:val="left" w:pos="1134"/>
          <w:tab w:val="left" w:pos="1276"/>
          <w:tab w:val="left" w:pos="1418"/>
          <w:tab w:val="left" w:pos="1701"/>
        </w:tabs>
        <w:spacing w:after="0"/>
        <w:ind w:left="1701" w:hanging="425"/>
        <w:jc w:val="both"/>
        <w:rPr>
          <w:rFonts w:ascii="Arial Narrow" w:hAnsi="Arial Narrow"/>
          <w:b/>
          <w:sz w:val="20"/>
          <w:szCs w:val="20"/>
        </w:rPr>
      </w:pPr>
      <w:r>
        <w:rPr>
          <w:rFonts w:ascii="Arial Narrow" w:hAnsi="Arial Narrow"/>
          <w:b/>
          <w:sz w:val="20"/>
          <w:szCs w:val="20"/>
        </w:rPr>
        <w:t>Jabłonna – Majątek 22</w:t>
      </w:r>
    </w:p>
    <w:p w:rsidR="00C82B13" w:rsidRPr="004F3602" w:rsidRDefault="00EC4876" w:rsidP="00C82B13">
      <w:pPr>
        <w:pStyle w:val="Akapitzlist"/>
        <w:tabs>
          <w:tab w:val="left" w:pos="1134"/>
          <w:tab w:val="left" w:pos="1276"/>
          <w:tab w:val="left" w:pos="1418"/>
          <w:tab w:val="left" w:pos="1701"/>
        </w:tabs>
        <w:spacing w:after="0"/>
        <w:ind w:left="1701" w:hanging="425"/>
        <w:jc w:val="both"/>
        <w:rPr>
          <w:rFonts w:ascii="Arial Narrow" w:hAnsi="Arial Narrow"/>
          <w:b/>
          <w:sz w:val="20"/>
          <w:szCs w:val="20"/>
        </w:rPr>
      </w:pPr>
      <w:r>
        <w:rPr>
          <w:rFonts w:ascii="Arial Narrow" w:hAnsi="Arial Narrow"/>
          <w:b/>
          <w:sz w:val="20"/>
          <w:szCs w:val="20"/>
        </w:rPr>
        <w:t>23-114 Jabłonna</w:t>
      </w:r>
      <w:r w:rsidR="0017583B">
        <w:rPr>
          <w:rFonts w:ascii="Arial Narrow" w:hAnsi="Arial Narrow"/>
          <w:b/>
          <w:sz w:val="20"/>
          <w:szCs w:val="20"/>
        </w:rPr>
        <w:t xml:space="preserve"> – Majątek </w:t>
      </w:r>
    </w:p>
    <w:p w:rsidR="00C82B13" w:rsidRPr="004F3602" w:rsidRDefault="00F23F81" w:rsidP="00C82B13">
      <w:pPr>
        <w:pStyle w:val="Akapitzlist"/>
        <w:tabs>
          <w:tab w:val="left" w:pos="1134"/>
          <w:tab w:val="left" w:pos="1276"/>
          <w:tab w:val="left" w:pos="1418"/>
          <w:tab w:val="left" w:pos="1701"/>
        </w:tabs>
        <w:spacing w:after="0"/>
        <w:ind w:left="1701" w:hanging="425"/>
        <w:jc w:val="both"/>
        <w:rPr>
          <w:rFonts w:ascii="Arial Narrow" w:eastAsia="Cambria" w:hAnsi="Arial Narrow" w:cs="Cambria"/>
          <w:b/>
          <w:sz w:val="20"/>
          <w:szCs w:val="20"/>
        </w:rPr>
      </w:pPr>
      <w:r w:rsidRPr="004F3602">
        <w:rPr>
          <w:rFonts w:ascii="Arial Narrow" w:hAnsi="Arial Narrow"/>
          <w:b/>
          <w:sz w:val="20"/>
          <w:szCs w:val="20"/>
        </w:rPr>
        <w:t xml:space="preserve">Pokój nr </w:t>
      </w:r>
      <w:r w:rsidR="00EC4876">
        <w:rPr>
          <w:rFonts w:ascii="Arial Narrow" w:hAnsi="Arial Narrow"/>
          <w:b/>
          <w:sz w:val="20"/>
          <w:szCs w:val="20"/>
        </w:rPr>
        <w:t>5</w:t>
      </w:r>
      <w:r w:rsidRPr="004F3602">
        <w:rPr>
          <w:rFonts w:ascii="Arial Narrow" w:hAnsi="Arial Narrow"/>
          <w:b/>
          <w:sz w:val="20"/>
          <w:szCs w:val="20"/>
        </w:rPr>
        <w:t>, sekretariat</w:t>
      </w:r>
    </w:p>
    <w:p w:rsidR="00C82B13" w:rsidRPr="004F3602" w:rsidRDefault="00C82B13" w:rsidP="00DD1FB6">
      <w:pPr>
        <w:pStyle w:val="Akapitzlist"/>
        <w:numPr>
          <w:ilvl w:val="1"/>
          <w:numId w:val="5"/>
        </w:numPr>
        <w:tabs>
          <w:tab w:val="left" w:pos="1276"/>
        </w:tabs>
        <w:spacing w:after="0"/>
        <w:ind w:left="1276" w:hanging="567"/>
        <w:jc w:val="both"/>
        <w:rPr>
          <w:rFonts w:ascii="Arial Narrow" w:eastAsia="Cambria" w:hAnsi="Arial Narrow" w:cs="Cambria"/>
          <w:sz w:val="20"/>
          <w:szCs w:val="20"/>
        </w:rPr>
      </w:pPr>
      <w:r w:rsidRPr="004F3602">
        <w:rPr>
          <w:rFonts w:ascii="Arial Narrow" w:eastAsia="Cambria" w:hAnsi="Arial Narrow" w:cs="Cambria"/>
          <w:sz w:val="20"/>
          <w:szCs w:val="20"/>
        </w:rPr>
        <w:t xml:space="preserve">W postępowaniu wezmą udział tylko te oferty, które wpłyną do </w:t>
      </w:r>
      <w:r w:rsidRPr="009E0D16">
        <w:rPr>
          <w:rFonts w:ascii="Arial Narrow" w:eastAsia="Cambria" w:hAnsi="Arial Narrow" w:cs="Cambria"/>
          <w:sz w:val="20"/>
          <w:szCs w:val="20"/>
        </w:rPr>
        <w:t xml:space="preserve">Zamawiającego </w:t>
      </w:r>
      <w:r w:rsidRPr="009E0D16">
        <w:rPr>
          <w:rFonts w:ascii="Arial Narrow" w:eastAsia="Cambria" w:hAnsi="Arial Narrow" w:cs="Cambria"/>
          <w:b/>
          <w:sz w:val="20"/>
          <w:szCs w:val="20"/>
        </w:rPr>
        <w:t xml:space="preserve">do dnia </w:t>
      </w:r>
      <w:r w:rsidR="008A3416">
        <w:rPr>
          <w:rFonts w:ascii="Arial Narrow" w:eastAsia="Cambria" w:hAnsi="Arial Narrow" w:cs="Cambria"/>
          <w:b/>
          <w:sz w:val="20"/>
          <w:szCs w:val="20"/>
        </w:rPr>
        <w:t>09.10</w:t>
      </w:r>
      <w:r w:rsidR="004A66E1" w:rsidRPr="009E0D16">
        <w:rPr>
          <w:rFonts w:ascii="Arial Narrow" w:eastAsia="Cambria" w:hAnsi="Arial Narrow" w:cs="Cambria"/>
          <w:b/>
          <w:sz w:val="20"/>
          <w:szCs w:val="20"/>
        </w:rPr>
        <w:t>.2017</w:t>
      </w:r>
      <w:r w:rsidR="00EC4876" w:rsidRPr="009E0D16">
        <w:rPr>
          <w:rFonts w:ascii="Arial Narrow" w:eastAsia="Cambria" w:hAnsi="Arial Narrow" w:cs="Cambria"/>
          <w:b/>
          <w:sz w:val="20"/>
          <w:szCs w:val="20"/>
        </w:rPr>
        <w:t xml:space="preserve"> r. do godz. </w:t>
      </w:r>
      <w:r w:rsidR="008A3416">
        <w:rPr>
          <w:rFonts w:ascii="Arial Narrow" w:eastAsia="Cambria" w:hAnsi="Arial Narrow" w:cs="Cambria"/>
          <w:b/>
          <w:sz w:val="20"/>
          <w:szCs w:val="20"/>
        </w:rPr>
        <w:t>10</w:t>
      </w:r>
      <w:r w:rsidR="00EC4876" w:rsidRPr="009E0D16">
        <w:rPr>
          <w:rFonts w:ascii="Arial Narrow" w:eastAsia="Cambria" w:hAnsi="Arial Narrow" w:cs="Cambria"/>
          <w:b/>
          <w:sz w:val="20"/>
          <w:szCs w:val="20"/>
        </w:rPr>
        <w:t>:00</w:t>
      </w:r>
      <w:r w:rsidRPr="004F3602">
        <w:rPr>
          <w:rFonts w:ascii="Arial Narrow" w:eastAsia="Cambria" w:hAnsi="Arial Narrow" w:cs="Cambria"/>
          <w:sz w:val="20"/>
          <w:szCs w:val="20"/>
        </w:rPr>
        <w:t xml:space="preserve"> na adres wskazany w pkt 12.1. Decydujące znaczenie dla oceny zachowania powyższego terminu ma data i godzina wpływu oferty na adres wskazany w pkt 12.1, a nie data jej wysłania przesyłką pocztową czy kurierską. </w:t>
      </w:r>
    </w:p>
    <w:p w:rsidR="00C82B13" w:rsidRPr="004F3602" w:rsidRDefault="00C82B13" w:rsidP="00DD1FB6">
      <w:pPr>
        <w:pStyle w:val="Akapitzlist"/>
        <w:numPr>
          <w:ilvl w:val="1"/>
          <w:numId w:val="5"/>
        </w:numPr>
        <w:tabs>
          <w:tab w:val="left" w:pos="1276"/>
        </w:tabs>
        <w:spacing w:after="0"/>
        <w:ind w:left="1276" w:hanging="567"/>
        <w:jc w:val="both"/>
        <w:rPr>
          <w:rFonts w:ascii="Arial Narrow" w:eastAsia="Cambria" w:hAnsi="Arial Narrow" w:cs="Cambria"/>
          <w:sz w:val="20"/>
          <w:szCs w:val="20"/>
        </w:rPr>
      </w:pPr>
      <w:r w:rsidRPr="004F3602">
        <w:rPr>
          <w:rFonts w:ascii="Arial Narrow" w:eastAsia="Cambria" w:hAnsi="Arial Narrow" w:cs="Cambria"/>
          <w:sz w:val="20"/>
          <w:szCs w:val="20"/>
        </w:rPr>
        <w:t>Otwarcie ofert nastąpi w:</w:t>
      </w:r>
    </w:p>
    <w:p w:rsidR="00EC4876" w:rsidRPr="00EC4876" w:rsidRDefault="00EC4876" w:rsidP="00EC4876">
      <w:pPr>
        <w:pStyle w:val="Akapitzlist"/>
        <w:tabs>
          <w:tab w:val="left" w:pos="1134"/>
          <w:tab w:val="left" w:pos="1276"/>
          <w:tab w:val="left" w:pos="1418"/>
          <w:tab w:val="left" w:pos="1701"/>
        </w:tabs>
        <w:spacing w:after="0"/>
        <w:ind w:left="1276"/>
        <w:jc w:val="both"/>
        <w:rPr>
          <w:rFonts w:ascii="Arial Narrow" w:hAnsi="Arial Narrow"/>
          <w:b/>
          <w:sz w:val="20"/>
          <w:szCs w:val="20"/>
        </w:rPr>
      </w:pPr>
      <w:r w:rsidRPr="00EC4876">
        <w:rPr>
          <w:rFonts w:ascii="Arial Narrow" w:hAnsi="Arial Narrow"/>
          <w:b/>
          <w:sz w:val="20"/>
          <w:szCs w:val="20"/>
        </w:rPr>
        <w:t>Urząd Gminy Jabłonna</w:t>
      </w:r>
    </w:p>
    <w:p w:rsidR="00EC4876" w:rsidRPr="00EC4876" w:rsidRDefault="00EC4876" w:rsidP="00EC4876">
      <w:pPr>
        <w:pStyle w:val="Akapitzlist"/>
        <w:tabs>
          <w:tab w:val="left" w:pos="1134"/>
          <w:tab w:val="left" w:pos="1276"/>
          <w:tab w:val="left" w:pos="1418"/>
          <w:tab w:val="left" w:pos="1701"/>
        </w:tabs>
        <w:spacing w:after="0"/>
        <w:ind w:left="1276"/>
        <w:jc w:val="both"/>
        <w:rPr>
          <w:rFonts w:ascii="Arial Narrow" w:hAnsi="Arial Narrow"/>
          <w:b/>
          <w:sz w:val="20"/>
          <w:szCs w:val="20"/>
        </w:rPr>
      </w:pPr>
      <w:r w:rsidRPr="00EC4876">
        <w:rPr>
          <w:rFonts w:ascii="Arial Narrow" w:hAnsi="Arial Narrow"/>
          <w:b/>
          <w:sz w:val="20"/>
          <w:szCs w:val="20"/>
        </w:rPr>
        <w:t>Jabłonna – Majątek 22</w:t>
      </w:r>
    </w:p>
    <w:p w:rsidR="00C82B13" w:rsidRPr="004F3602" w:rsidRDefault="00EC4876" w:rsidP="00EC4876">
      <w:pPr>
        <w:pStyle w:val="Akapitzlist"/>
        <w:tabs>
          <w:tab w:val="left" w:pos="1134"/>
          <w:tab w:val="left" w:pos="1276"/>
          <w:tab w:val="left" w:pos="1418"/>
          <w:tab w:val="left" w:pos="1701"/>
        </w:tabs>
        <w:spacing w:after="0"/>
        <w:ind w:left="1276"/>
        <w:jc w:val="both"/>
        <w:rPr>
          <w:rFonts w:ascii="Arial Narrow" w:hAnsi="Arial Narrow"/>
          <w:b/>
          <w:sz w:val="20"/>
          <w:szCs w:val="20"/>
        </w:rPr>
      </w:pPr>
      <w:r w:rsidRPr="00EC4876">
        <w:rPr>
          <w:rFonts w:ascii="Arial Narrow" w:hAnsi="Arial Narrow"/>
          <w:b/>
          <w:sz w:val="20"/>
          <w:szCs w:val="20"/>
        </w:rPr>
        <w:t>23-114 Jabłonna</w:t>
      </w:r>
      <w:r w:rsidR="0017583B">
        <w:rPr>
          <w:rFonts w:ascii="Arial Narrow" w:hAnsi="Arial Narrow"/>
          <w:b/>
          <w:sz w:val="20"/>
          <w:szCs w:val="20"/>
        </w:rPr>
        <w:t xml:space="preserve"> – Majątek</w:t>
      </w:r>
      <w:r w:rsidR="00C82B13" w:rsidRPr="004F3602">
        <w:rPr>
          <w:rFonts w:ascii="Arial Narrow" w:hAnsi="Arial Narrow"/>
          <w:b/>
          <w:sz w:val="20"/>
          <w:szCs w:val="20"/>
        </w:rPr>
        <w:t xml:space="preserve">, </w:t>
      </w:r>
      <w:r w:rsidR="00F23F81" w:rsidRPr="00E53D9D">
        <w:rPr>
          <w:rFonts w:ascii="Arial Narrow" w:hAnsi="Arial Narrow"/>
          <w:b/>
          <w:i/>
          <w:sz w:val="20"/>
          <w:szCs w:val="20"/>
        </w:rPr>
        <w:t xml:space="preserve">sala </w:t>
      </w:r>
      <w:r w:rsidRPr="00E53D9D">
        <w:rPr>
          <w:rFonts w:ascii="Arial Narrow" w:hAnsi="Arial Narrow"/>
          <w:b/>
          <w:i/>
          <w:sz w:val="20"/>
          <w:szCs w:val="20"/>
        </w:rPr>
        <w:t>ślubów</w:t>
      </w:r>
    </w:p>
    <w:p w:rsidR="00C82B13" w:rsidRDefault="00C82B13" w:rsidP="00C82B13">
      <w:pPr>
        <w:pStyle w:val="Akapitzlist"/>
        <w:tabs>
          <w:tab w:val="left" w:pos="1134"/>
          <w:tab w:val="left" w:pos="1276"/>
          <w:tab w:val="left" w:pos="1418"/>
          <w:tab w:val="left" w:pos="1701"/>
        </w:tabs>
        <w:spacing w:after="0"/>
        <w:ind w:left="1276"/>
        <w:jc w:val="both"/>
        <w:rPr>
          <w:rFonts w:ascii="Arial Narrow" w:eastAsia="Cambria" w:hAnsi="Arial Narrow" w:cs="Cambria"/>
          <w:b/>
          <w:sz w:val="20"/>
          <w:szCs w:val="20"/>
        </w:rPr>
      </w:pPr>
      <w:r w:rsidRPr="009E0D16">
        <w:rPr>
          <w:rFonts w:ascii="Arial Narrow" w:eastAsia="Cambria" w:hAnsi="Arial Narrow" w:cs="Cambria"/>
          <w:b/>
          <w:sz w:val="20"/>
          <w:szCs w:val="20"/>
        </w:rPr>
        <w:t xml:space="preserve">dnia </w:t>
      </w:r>
      <w:r w:rsidR="008A3416">
        <w:rPr>
          <w:rFonts w:ascii="Arial Narrow" w:eastAsia="Cambria" w:hAnsi="Arial Narrow" w:cs="Cambria"/>
          <w:b/>
          <w:sz w:val="20"/>
          <w:szCs w:val="20"/>
        </w:rPr>
        <w:t>09.10</w:t>
      </w:r>
      <w:r w:rsidR="004A66E1" w:rsidRPr="009E0D16">
        <w:rPr>
          <w:rFonts w:ascii="Arial Narrow" w:eastAsia="Cambria" w:hAnsi="Arial Narrow" w:cs="Cambria"/>
          <w:b/>
          <w:sz w:val="20"/>
          <w:szCs w:val="20"/>
        </w:rPr>
        <w:t>.2017</w:t>
      </w:r>
      <w:r w:rsidRPr="009E0D16">
        <w:rPr>
          <w:rFonts w:ascii="Arial Narrow" w:eastAsia="Cambria" w:hAnsi="Arial Narrow" w:cs="Cambria"/>
          <w:b/>
          <w:sz w:val="20"/>
          <w:szCs w:val="20"/>
        </w:rPr>
        <w:t xml:space="preserve"> r. o godz. </w:t>
      </w:r>
      <w:r w:rsidR="008A3416">
        <w:rPr>
          <w:rFonts w:ascii="Arial Narrow" w:eastAsia="Cambria" w:hAnsi="Arial Narrow" w:cs="Cambria"/>
          <w:b/>
          <w:sz w:val="20"/>
          <w:szCs w:val="20"/>
        </w:rPr>
        <w:t>10:15</w:t>
      </w:r>
    </w:p>
    <w:p w:rsidR="008A3416" w:rsidRPr="008A3416" w:rsidRDefault="008A3416" w:rsidP="008A3416">
      <w:pPr>
        <w:pStyle w:val="Akapitzlist"/>
        <w:numPr>
          <w:ilvl w:val="1"/>
          <w:numId w:val="5"/>
        </w:numPr>
        <w:tabs>
          <w:tab w:val="left" w:pos="1276"/>
        </w:tabs>
        <w:spacing w:after="0"/>
        <w:ind w:left="1276" w:hanging="567"/>
        <w:jc w:val="both"/>
        <w:rPr>
          <w:rFonts w:ascii="Arial Narrow" w:eastAsia="Cambria" w:hAnsi="Arial Narrow" w:cs="Cambria"/>
          <w:sz w:val="20"/>
          <w:szCs w:val="20"/>
        </w:rPr>
      </w:pPr>
      <w:r w:rsidRPr="008A3416">
        <w:rPr>
          <w:rFonts w:ascii="Arial Narrow" w:eastAsia="Cambria" w:hAnsi="Arial Narrow" w:cs="Cambria"/>
          <w:sz w:val="20"/>
          <w:szCs w:val="20"/>
        </w:rPr>
        <w:t xml:space="preserve">Wykonawca może wprowadzić zmiany do złożonej oferty, pod warunkiem, że zamawiający otrzyma pisemne zawiadomienie o wprowadzeniu zmian do oferty przed upływem terminu składania ofert. Powiadomienie o </w:t>
      </w:r>
      <w:r w:rsidRPr="008A3416">
        <w:rPr>
          <w:rFonts w:ascii="Arial Narrow" w:eastAsia="Cambria" w:hAnsi="Arial Narrow" w:cs="Cambria"/>
          <w:sz w:val="20"/>
          <w:szCs w:val="20"/>
        </w:rPr>
        <w:lastRenderedPageBreak/>
        <w:t>wprowadzeniu zmian musi być złożone według takich samych zasad, jak składana oferta z dodatkowym oznaczeniem „ZMIANA”.</w:t>
      </w:r>
    </w:p>
    <w:p w:rsidR="008A3416" w:rsidRPr="008A3416" w:rsidRDefault="008A3416" w:rsidP="008A3416">
      <w:pPr>
        <w:pStyle w:val="Akapitzlist"/>
        <w:numPr>
          <w:ilvl w:val="1"/>
          <w:numId w:val="5"/>
        </w:numPr>
        <w:tabs>
          <w:tab w:val="left" w:pos="1276"/>
        </w:tabs>
        <w:spacing w:after="0"/>
        <w:ind w:left="1276" w:hanging="567"/>
        <w:jc w:val="both"/>
        <w:rPr>
          <w:rFonts w:ascii="Arial Narrow" w:eastAsia="Cambria" w:hAnsi="Arial Narrow" w:cs="Cambria"/>
          <w:sz w:val="20"/>
          <w:szCs w:val="20"/>
        </w:rPr>
      </w:pPr>
      <w:r w:rsidRPr="008A3416">
        <w:rPr>
          <w:rFonts w:ascii="Arial Narrow" w:eastAsia="Cambria" w:hAnsi="Arial Narrow" w:cs="Cambria"/>
          <w:sz w:val="20"/>
          <w:szCs w:val="20"/>
        </w:rPr>
        <w:t>Wykonawca może przed upływem terminu składania ofert wycofać ofertę, poprzez złożenie pisemnego powiadomienia podpisanego przez osobę (osoby) uprawnioną do reprezentowania wykonawcy.</w:t>
      </w:r>
    </w:p>
    <w:p w:rsidR="008A3416" w:rsidRPr="008A3416" w:rsidRDefault="008A3416" w:rsidP="008A3416">
      <w:pPr>
        <w:pStyle w:val="Akapitzlist"/>
        <w:numPr>
          <w:ilvl w:val="1"/>
          <w:numId w:val="5"/>
        </w:numPr>
        <w:tabs>
          <w:tab w:val="left" w:pos="1276"/>
        </w:tabs>
        <w:spacing w:after="0"/>
        <w:ind w:left="1276" w:hanging="567"/>
        <w:jc w:val="both"/>
        <w:rPr>
          <w:rFonts w:ascii="Arial Narrow" w:eastAsia="Cambria" w:hAnsi="Arial Narrow" w:cs="Cambria"/>
          <w:sz w:val="20"/>
          <w:szCs w:val="20"/>
        </w:rPr>
      </w:pPr>
      <w:r w:rsidRPr="008A3416">
        <w:rPr>
          <w:rFonts w:ascii="Arial Narrow" w:eastAsia="Cambria" w:hAnsi="Arial Narrow" w:cs="Cambria"/>
          <w:sz w:val="20"/>
          <w:szCs w:val="20"/>
        </w:rPr>
        <w:t>Otwarcie ofert jest jawne. Wykonawcy mogą uczestniczyć w sesji otwarcia ofert. W przypadku nieobecności wykonawcy, zamawiający przekaże wykonawcy informacje z otwarcia ofert na jego wniosek.</w:t>
      </w:r>
    </w:p>
    <w:p w:rsidR="008A3416" w:rsidRPr="008A3416" w:rsidRDefault="008A3416" w:rsidP="008A3416">
      <w:pPr>
        <w:pStyle w:val="Akapitzlist"/>
        <w:numPr>
          <w:ilvl w:val="1"/>
          <w:numId w:val="5"/>
        </w:numPr>
        <w:tabs>
          <w:tab w:val="left" w:pos="1276"/>
        </w:tabs>
        <w:spacing w:after="0"/>
        <w:ind w:left="1276" w:hanging="567"/>
        <w:jc w:val="both"/>
        <w:rPr>
          <w:rFonts w:ascii="Arial Narrow" w:eastAsia="Cambria" w:hAnsi="Arial Narrow" w:cs="Cambria"/>
          <w:sz w:val="20"/>
          <w:szCs w:val="20"/>
        </w:rPr>
      </w:pPr>
      <w:r w:rsidRPr="008A3416">
        <w:rPr>
          <w:rFonts w:ascii="Arial Narrow" w:eastAsia="Cambria" w:hAnsi="Arial Narrow" w:cs="Cambria"/>
          <w:sz w:val="20"/>
          <w:szCs w:val="20"/>
        </w:rPr>
        <w:t>Niezwłocznie po otwarciu ofert zamawiający zamieści na własnej stronie internetowej informacje dotyczące:</w:t>
      </w:r>
    </w:p>
    <w:p w:rsidR="008A3416" w:rsidRPr="008A3416" w:rsidRDefault="008A3416" w:rsidP="008A3416">
      <w:pPr>
        <w:pStyle w:val="Akapitzlist"/>
        <w:tabs>
          <w:tab w:val="left" w:pos="1134"/>
          <w:tab w:val="left" w:pos="1276"/>
          <w:tab w:val="left" w:pos="1418"/>
          <w:tab w:val="left" w:pos="1701"/>
        </w:tabs>
        <w:spacing w:after="0"/>
        <w:ind w:left="1276"/>
        <w:jc w:val="both"/>
        <w:rPr>
          <w:rFonts w:ascii="Arial Narrow" w:eastAsia="Cambria" w:hAnsi="Arial Narrow" w:cs="Cambria"/>
          <w:sz w:val="20"/>
          <w:szCs w:val="20"/>
        </w:rPr>
      </w:pPr>
      <w:r w:rsidRPr="008A3416">
        <w:rPr>
          <w:rFonts w:ascii="Arial Narrow" w:eastAsia="Cambria" w:hAnsi="Arial Narrow" w:cs="Cambria"/>
          <w:sz w:val="20"/>
          <w:szCs w:val="20"/>
        </w:rPr>
        <w:t>1)</w:t>
      </w:r>
      <w:r w:rsidRPr="008A3416">
        <w:rPr>
          <w:rFonts w:ascii="Arial Narrow" w:eastAsia="Cambria" w:hAnsi="Arial Narrow" w:cs="Cambria"/>
          <w:sz w:val="20"/>
          <w:szCs w:val="20"/>
        </w:rPr>
        <w:tab/>
        <w:t>kwoty, jaką zamierza przeznaczyć na sfinansowanie zamówienia;</w:t>
      </w:r>
    </w:p>
    <w:p w:rsidR="008A3416" w:rsidRPr="008A3416" w:rsidRDefault="008A3416" w:rsidP="008A3416">
      <w:pPr>
        <w:pStyle w:val="Akapitzlist"/>
        <w:tabs>
          <w:tab w:val="left" w:pos="1134"/>
          <w:tab w:val="left" w:pos="1276"/>
          <w:tab w:val="left" w:pos="1418"/>
          <w:tab w:val="left" w:pos="1701"/>
        </w:tabs>
        <w:spacing w:after="0"/>
        <w:ind w:left="1276"/>
        <w:jc w:val="both"/>
        <w:rPr>
          <w:rFonts w:ascii="Arial Narrow" w:eastAsia="Cambria" w:hAnsi="Arial Narrow" w:cs="Cambria"/>
          <w:sz w:val="20"/>
          <w:szCs w:val="20"/>
        </w:rPr>
      </w:pPr>
      <w:r w:rsidRPr="008A3416">
        <w:rPr>
          <w:rFonts w:ascii="Arial Narrow" w:eastAsia="Cambria" w:hAnsi="Arial Narrow" w:cs="Cambria"/>
          <w:sz w:val="20"/>
          <w:szCs w:val="20"/>
        </w:rPr>
        <w:t>2)</w:t>
      </w:r>
      <w:r w:rsidRPr="008A3416">
        <w:rPr>
          <w:rFonts w:ascii="Arial Narrow" w:eastAsia="Cambria" w:hAnsi="Arial Narrow" w:cs="Cambria"/>
          <w:sz w:val="20"/>
          <w:szCs w:val="20"/>
        </w:rPr>
        <w:tab/>
        <w:t>firm oraz adresów wykonawców, którzy złożyli oferty w terminie;</w:t>
      </w:r>
    </w:p>
    <w:p w:rsidR="008A3416" w:rsidRPr="008A3416" w:rsidRDefault="008A3416" w:rsidP="008A3416">
      <w:pPr>
        <w:pStyle w:val="Akapitzlist"/>
        <w:tabs>
          <w:tab w:val="left" w:pos="1134"/>
          <w:tab w:val="left" w:pos="1276"/>
          <w:tab w:val="left" w:pos="1418"/>
          <w:tab w:val="left" w:pos="1701"/>
        </w:tabs>
        <w:spacing w:after="0"/>
        <w:ind w:left="1276"/>
        <w:jc w:val="both"/>
        <w:rPr>
          <w:rFonts w:ascii="Arial Narrow" w:eastAsia="Cambria" w:hAnsi="Arial Narrow" w:cs="Cambria"/>
          <w:sz w:val="20"/>
          <w:szCs w:val="20"/>
        </w:rPr>
      </w:pPr>
      <w:r w:rsidRPr="008A3416">
        <w:rPr>
          <w:rFonts w:ascii="Arial Narrow" w:eastAsia="Cambria" w:hAnsi="Arial Narrow" w:cs="Cambria"/>
          <w:sz w:val="20"/>
          <w:szCs w:val="20"/>
        </w:rPr>
        <w:t>3)</w:t>
      </w:r>
      <w:r w:rsidRPr="008A3416">
        <w:rPr>
          <w:rFonts w:ascii="Arial Narrow" w:eastAsia="Cambria" w:hAnsi="Arial Narrow" w:cs="Cambria"/>
          <w:sz w:val="20"/>
          <w:szCs w:val="20"/>
        </w:rPr>
        <w:tab/>
        <w:t>ceny, terminu wykonania zamówienia, okresu gwarancji i warunków płatności zawartych w ofertach.</w:t>
      </w:r>
    </w:p>
    <w:p w:rsidR="008A3416" w:rsidRPr="008A3416" w:rsidRDefault="008A3416" w:rsidP="008A3416">
      <w:pPr>
        <w:pStyle w:val="Akapitzlist"/>
        <w:numPr>
          <w:ilvl w:val="1"/>
          <w:numId w:val="5"/>
        </w:numPr>
        <w:tabs>
          <w:tab w:val="left" w:pos="1276"/>
        </w:tabs>
        <w:spacing w:after="0"/>
        <w:ind w:left="1276" w:hanging="567"/>
        <w:jc w:val="both"/>
        <w:rPr>
          <w:rFonts w:ascii="Arial Narrow" w:eastAsia="Cambria" w:hAnsi="Arial Narrow" w:cs="Cambria"/>
          <w:sz w:val="20"/>
          <w:szCs w:val="20"/>
        </w:rPr>
      </w:pPr>
      <w:r w:rsidRPr="008A3416">
        <w:rPr>
          <w:rFonts w:ascii="Arial Narrow" w:eastAsia="Cambria" w:hAnsi="Arial Narrow" w:cs="Cambria"/>
          <w:sz w:val="20"/>
          <w:szCs w:val="20"/>
        </w:rPr>
        <w:t>W przypadku złożenia oferty po terminie, o którym mowa w punkcie 12.2, zamawiający niezwłocznie zawiadomi o tym wykonawcę oraz zwróci ofertę po upływie terminu do wniesieniu odwołania.</w:t>
      </w:r>
    </w:p>
    <w:p w:rsidR="00C82B13" w:rsidRPr="004F3602" w:rsidRDefault="00C82B13" w:rsidP="000172DF">
      <w:pPr>
        <w:tabs>
          <w:tab w:val="left" w:pos="709"/>
          <w:tab w:val="left" w:pos="993"/>
          <w:tab w:val="left" w:pos="1418"/>
        </w:tabs>
        <w:spacing w:after="0"/>
        <w:ind w:left="1560" w:hanging="1560"/>
        <w:jc w:val="both"/>
        <w:rPr>
          <w:rFonts w:ascii="Arial Narrow" w:eastAsia="Cambria" w:hAnsi="Arial Narrow" w:cs="Cambria"/>
          <w:sz w:val="20"/>
          <w:szCs w:val="20"/>
          <w:lang w:val="pl-PL"/>
        </w:rPr>
      </w:pPr>
    </w:p>
    <w:tbl>
      <w:tblPr>
        <w:tblStyle w:val="Tabela-Siatka"/>
        <w:tblW w:w="0" w:type="auto"/>
        <w:tblInd w:w="250" w:type="dxa"/>
        <w:tblBorders>
          <w:insideH w:val="none" w:sz="0" w:space="0" w:color="auto"/>
          <w:insideV w:val="none" w:sz="0" w:space="0" w:color="auto"/>
        </w:tblBorders>
        <w:shd w:val="pct12" w:color="auto" w:fill="auto"/>
        <w:tblLook w:val="04A0" w:firstRow="1" w:lastRow="0" w:firstColumn="1" w:lastColumn="0" w:noHBand="0" w:noVBand="1"/>
      </w:tblPr>
      <w:tblGrid>
        <w:gridCol w:w="8960"/>
      </w:tblGrid>
      <w:tr w:rsidR="00C82B13" w:rsidRPr="004F3602" w:rsidTr="000172DF">
        <w:tc>
          <w:tcPr>
            <w:tcW w:w="8960" w:type="dxa"/>
            <w:shd w:val="pct12" w:color="auto" w:fill="auto"/>
          </w:tcPr>
          <w:p w:rsidR="00C82B13" w:rsidRPr="004F3602" w:rsidRDefault="008E382A" w:rsidP="00DD1FB6">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59" w:hanging="459"/>
              <w:contextualSpacing/>
              <w:jc w:val="both"/>
              <w:textAlignment w:val="baseline"/>
              <w:rPr>
                <w:rFonts w:ascii="Arial Narrow" w:hAnsi="Arial Narrow" w:cs="Times New Roman"/>
                <w:b/>
                <w:sz w:val="20"/>
                <w:szCs w:val="20"/>
              </w:rPr>
            </w:pPr>
            <w:r>
              <w:rPr>
                <w:rFonts w:ascii="Arial Narrow" w:hAnsi="Arial Narrow" w:cs="Times New Roman"/>
                <w:b/>
                <w:sz w:val="20"/>
                <w:szCs w:val="20"/>
              </w:rPr>
              <w:t>Opis sposobu obliczania ceny, badanie ofert</w:t>
            </w:r>
          </w:p>
        </w:tc>
      </w:tr>
    </w:tbl>
    <w:p w:rsidR="00C82B13" w:rsidRPr="004F3602" w:rsidRDefault="00C82B13" w:rsidP="000172DF">
      <w:pPr>
        <w:pStyle w:val="Akapitzlist"/>
        <w:spacing w:after="0"/>
        <w:jc w:val="both"/>
        <w:rPr>
          <w:rFonts w:ascii="Arial Narrow" w:eastAsia="Cambria" w:hAnsi="Arial Narrow" w:cs="Cambria"/>
          <w:bCs/>
          <w:sz w:val="20"/>
          <w:szCs w:val="20"/>
        </w:rPr>
      </w:pPr>
      <w:r w:rsidRPr="004F3602">
        <w:rPr>
          <w:rFonts w:ascii="Arial Narrow" w:eastAsia="Cambria" w:hAnsi="Arial Narrow" w:cs="Cambria"/>
          <w:bCs/>
          <w:sz w:val="20"/>
          <w:szCs w:val="20"/>
        </w:rPr>
        <w:t xml:space="preserve">            </w:t>
      </w:r>
    </w:p>
    <w:p w:rsidR="00321EDF" w:rsidRDefault="00321EDF" w:rsidP="00321EDF">
      <w:pPr>
        <w:pStyle w:val="Akapitzlist"/>
        <w:numPr>
          <w:ilvl w:val="1"/>
          <w:numId w:val="5"/>
        </w:numPr>
        <w:tabs>
          <w:tab w:val="left" w:pos="1276"/>
        </w:tabs>
        <w:spacing w:after="0"/>
        <w:ind w:left="1276" w:hanging="567"/>
        <w:jc w:val="both"/>
        <w:rPr>
          <w:rFonts w:ascii="Arial Narrow" w:hAnsi="Arial Narrow" w:cs="Times New Roman"/>
          <w:sz w:val="20"/>
          <w:szCs w:val="20"/>
        </w:rPr>
      </w:pPr>
      <w:r w:rsidRPr="00321EDF">
        <w:rPr>
          <w:rFonts w:ascii="Arial Narrow" w:hAnsi="Arial Narrow" w:cs="Times New Roman"/>
          <w:sz w:val="20"/>
          <w:szCs w:val="20"/>
        </w:rPr>
        <w:t xml:space="preserve">Wykonawca w ofercie określi cenę oferty brutto w zł (PLN), która stanowić </w:t>
      </w:r>
      <w:r>
        <w:rPr>
          <w:rFonts w:ascii="Arial Narrow" w:hAnsi="Arial Narrow" w:cs="Times New Roman"/>
          <w:sz w:val="20"/>
          <w:szCs w:val="20"/>
        </w:rPr>
        <w:t xml:space="preserve">będzie wynagrodzenie ryczałtowe </w:t>
      </w:r>
      <w:r w:rsidRPr="00321EDF">
        <w:rPr>
          <w:rFonts w:ascii="Arial Narrow" w:hAnsi="Arial Narrow" w:cs="Times New Roman"/>
          <w:sz w:val="20"/>
          <w:szCs w:val="20"/>
        </w:rPr>
        <w:t>za r</w:t>
      </w:r>
      <w:r>
        <w:rPr>
          <w:rFonts w:ascii="Arial Narrow" w:hAnsi="Arial Narrow" w:cs="Times New Roman"/>
          <w:sz w:val="20"/>
          <w:szCs w:val="20"/>
        </w:rPr>
        <w:t xml:space="preserve">ealizację przedmiotu zamówienia. </w:t>
      </w:r>
      <w:r w:rsidRPr="00321EDF">
        <w:rPr>
          <w:rFonts w:ascii="Arial Narrow" w:hAnsi="Arial Narrow" w:cs="Times New Roman"/>
          <w:sz w:val="20"/>
          <w:szCs w:val="20"/>
        </w:rPr>
        <w:t xml:space="preserve">Cena oferty – jest to kwota wymieniona w Formularzu oferty (Załącznik SIWZ), którą należy podać w zapisie liczbowym i słownie z dokładnością do grosza (do dwóch miejsc po przecinku). </w:t>
      </w:r>
    </w:p>
    <w:p w:rsidR="00321EDF" w:rsidRDefault="00321EDF" w:rsidP="00321EDF">
      <w:pPr>
        <w:pStyle w:val="Akapitzlist"/>
        <w:numPr>
          <w:ilvl w:val="1"/>
          <w:numId w:val="5"/>
        </w:numPr>
        <w:tabs>
          <w:tab w:val="left" w:pos="1276"/>
        </w:tabs>
        <w:spacing w:after="0"/>
        <w:ind w:left="1276" w:hanging="567"/>
        <w:jc w:val="both"/>
        <w:rPr>
          <w:rFonts w:ascii="Arial Narrow" w:hAnsi="Arial Narrow" w:cs="Times New Roman"/>
          <w:sz w:val="20"/>
          <w:szCs w:val="20"/>
        </w:rPr>
      </w:pPr>
      <w:r w:rsidRPr="00321EDF">
        <w:rPr>
          <w:rFonts w:ascii="Arial Narrow" w:hAnsi="Arial Narrow" w:cs="Times New Roman"/>
          <w:sz w:val="20"/>
          <w:szCs w:val="20"/>
        </w:rPr>
        <w:t>Podstawą do określenia ceny oferty jest SIWZ wraz załącznikami.</w:t>
      </w:r>
    </w:p>
    <w:p w:rsidR="00321EDF" w:rsidRDefault="00321EDF" w:rsidP="00321EDF">
      <w:pPr>
        <w:pStyle w:val="Akapitzlist"/>
        <w:numPr>
          <w:ilvl w:val="1"/>
          <w:numId w:val="5"/>
        </w:numPr>
        <w:tabs>
          <w:tab w:val="left" w:pos="1276"/>
        </w:tabs>
        <w:spacing w:after="0"/>
        <w:ind w:left="1276" w:hanging="567"/>
        <w:jc w:val="both"/>
        <w:rPr>
          <w:rFonts w:ascii="Arial Narrow" w:hAnsi="Arial Narrow" w:cs="Times New Roman"/>
          <w:sz w:val="20"/>
          <w:szCs w:val="20"/>
        </w:rPr>
      </w:pPr>
      <w:r w:rsidRPr="00321EDF">
        <w:rPr>
          <w:rFonts w:ascii="Arial Narrow" w:hAnsi="Arial Narrow" w:cs="Times New Roman"/>
          <w:sz w:val="20"/>
          <w:szCs w:val="20"/>
        </w:rPr>
        <w:t>Wyliczenia ceny należy dokonać w tabeli znajdującej się w formularzu ofertowym przy następujących założeniach:</w:t>
      </w:r>
      <w:r>
        <w:rPr>
          <w:rFonts w:ascii="Arial Narrow" w:hAnsi="Arial Narrow" w:cs="Times New Roman"/>
          <w:sz w:val="20"/>
          <w:szCs w:val="20"/>
        </w:rPr>
        <w:t xml:space="preserve"> </w:t>
      </w:r>
      <w:r w:rsidRPr="00321EDF">
        <w:rPr>
          <w:rFonts w:ascii="Arial Narrow" w:hAnsi="Arial Narrow" w:cs="Times New Roman"/>
          <w:sz w:val="20"/>
          <w:szCs w:val="20"/>
        </w:rPr>
        <w:t>Cena za prace instalacyjne sklasyfikowane przy danej mocy kotłów centralnego ogrzewania stanowi iloczyn ilości kotłów oraz ceny za 1 kocioł określonej mocy (cena jednostkowa) wraz z wszystkimi kosztami wynikającymi z załączników stanowiących opis przedmiotu zamówienia i wzoru umowy.</w:t>
      </w:r>
      <w:r>
        <w:rPr>
          <w:rFonts w:ascii="Arial Narrow" w:hAnsi="Arial Narrow" w:cs="Times New Roman"/>
          <w:sz w:val="20"/>
          <w:szCs w:val="20"/>
        </w:rPr>
        <w:t xml:space="preserve"> </w:t>
      </w:r>
      <w:r w:rsidRPr="00321EDF">
        <w:rPr>
          <w:rFonts w:ascii="Arial Narrow" w:hAnsi="Arial Narrow" w:cs="Times New Roman"/>
          <w:sz w:val="20"/>
          <w:szCs w:val="20"/>
        </w:rPr>
        <w:t xml:space="preserve">Suma cen łącznych wyliczona w tabelach winna być równa sumie wyliczonych cen za prace instalacyjne w ostatnim wierszu tabeli nazwanym razem/ogółem i odpowiadać cenie ofertowej Wykonawcy w danej części zamówienia. </w:t>
      </w:r>
    </w:p>
    <w:p w:rsidR="00321EDF" w:rsidRDefault="00321EDF" w:rsidP="00321EDF">
      <w:pPr>
        <w:pStyle w:val="Akapitzlist"/>
        <w:numPr>
          <w:ilvl w:val="1"/>
          <w:numId w:val="5"/>
        </w:numPr>
        <w:tabs>
          <w:tab w:val="left" w:pos="1276"/>
        </w:tabs>
        <w:spacing w:after="0"/>
        <w:ind w:left="1276" w:hanging="567"/>
        <w:jc w:val="both"/>
        <w:rPr>
          <w:rFonts w:ascii="Arial Narrow" w:hAnsi="Arial Narrow" w:cs="Times New Roman"/>
          <w:sz w:val="20"/>
          <w:szCs w:val="20"/>
        </w:rPr>
      </w:pPr>
      <w:r w:rsidRPr="00321EDF">
        <w:rPr>
          <w:rFonts w:ascii="Arial Narrow" w:hAnsi="Arial Narrow" w:cs="Times New Roman"/>
          <w:sz w:val="20"/>
          <w:szCs w:val="20"/>
        </w:rPr>
        <w:t xml:space="preserve">Cena oferty powinna być obliczana z uwzględnieniem z art. 91 ust. 3a Ustawy. Jeżeli złożono ofertę, której wybór prowadziłby do powstania u Zamawiającego obowiązku podatkowego zgodnie z przepisami o podatku od towarów i usług wykonawca nie dolicza podatku VAT do ceny ofertowej i w formularzu ofertowym w rubryce podatek VAT – wskazuje zapis „obowiązek podatkowy po stronie zamawiającego”,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321EDF" w:rsidRDefault="00321EDF" w:rsidP="00321EDF">
      <w:pPr>
        <w:pStyle w:val="Akapitzlist"/>
        <w:numPr>
          <w:ilvl w:val="1"/>
          <w:numId w:val="5"/>
        </w:numPr>
        <w:tabs>
          <w:tab w:val="left" w:pos="1276"/>
        </w:tabs>
        <w:spacing w:after="0"/>
        <w:ind w:left="1276" w:hanging="567"/>
        <w:jc w:val="both"/>
        <w:rPr>
          <w:rFonts w:ascii="Arial Narrow" w:hAnsi="Arial Narrow" w:cs="Times New Roman"/>
          <w:sz w:val="20"/>
          <w:szCs w:val="20"/>
        </w:rPr>
      </w:pPr>
      <w:r w:rsidRPr="00321EDF">
        <w:rPr>
          <w:rFonts w:ascii="Arial Narrow" w:hAnsi="Arial Narrow" w:cs="Times New Roman"/>
          <w:sz w:val="20"/>
          <w:szCs w:val="20"/>
        </w:rPr>
        <w:t>Dla porównania i oceny ofert Zamawiający przyjmie całkowitą cenę brutto dla danej części zamówienia, jaką poniesie na realizację przedmiotu zamówienia.</w:t>
      </w:r>
    </w:p>
    <w:p w:rsidR="00321EDF" w:rsidRDefault="00321EDF" w:rsidP="00321EDF">
      <w:pPr>
        <w:pStyle w:val="Akapitzlist"/>
        <w:numPr>
          <w:ilvl w:val="1"/>
          <w:numId w:val="5"/>
        </w:numPr>
        <w:tabs>
          <w:tab w:val="left" w:pos="1276"/>
        </w:tabs>
        <w:spacing w:after="0"/>
        <w:ind w:left="1276" w:hanging="567"/>
        <w:jc w:val="both"/>
        <w:rPr>
          <w:rFonts w:ascii="Arial Narrow" w:hAnsi="Arial Narrow" w:cs="Times New Roman"/>
          <w:sz w:val="20"/>
          <w:szCs w:val="20"/>
        </w:rPr>
      </w:pPr>
      <w:r w:rsidRPr="00321EDF">
        <w:rPr>
          <w:rFonts w:ascii="Arial Narrow" w:hAnsi="Arial Narrow" w:cs="Times New Roman"/>
          <w:sz w:val="20"/>
          <w:szCs w:val="20"/>
        </w:rPr>
        <w:t xml:space="preserve">W Formularzu oferty Wykonawca podaje cenę, z dokładnością do dwóch miejsc po przecinku w rozumieniu art. 3 ust. 1 pkt 1 i ust. 2 ustawy z dnia 9 maja 2014r. o informowaniu o cenach towarów i usług (Dz. U. z 2014 r., poz. 915) oraz ustawy z dnia 7 lipca 1994 r. o denominacji złotego (Dz. U. z 1994 r., Nr 84, poz. 386 ze zm.), za którą podejmuje się zrealizować przedmiot zamówienia. </w:t>
      </w:r>
    </w:p>
    <w:p w:rsidR="00321EDF" w:rsidRDefault="00321EDF" w:rsidP="00321EDF">
      <w:pPr>
        <w:pStyle w:val="Akapitzlist"/>
        <w:numPr>
          <w:ilvl w:val="1"/>
          <w:numId w:val="5"/>
        </w:numPr>
        <w:tabs>
          <w:tab w:val="left" w:pos="1276"/>
        </w:tabs>
        <w:spacing w:after="0"/>
        <w:ind w:left="1276" w:hanging="567"/>
        <w:jc w:val="both"/>
        <w:rPr>
          <w:rFonts w:ascii="Arial Narrow" w:hAnsi="Arial Narrow" w:cs="Times New Roman"/>
          <w:sz w:val="20"/>
          <w:szCs w:val="20"/>
        </w:rPr>
      </w:pPr>
      <w:r w:rsidRPr="00321EDF">
        <w:rPr>
          <w:rFonts w:ascii="Arial Narrow" w:hAnsi="Arial Narrow" w:cs="Times New Roman"/>
          <w:sz w:val="20"/>
          <w:szCs w:val="20"/>
        </w:rPr>
        <w:t xml:space="preserve">Wynagrodzenie będzie płatne zgodnie z Projektem umowy </w:t>
      </w:r>
      <w:r>
        <w:rPr>
          <w:rFonts w:ascii="Arial Narrow" w:hAnsi="Arial Narrow" w:cs="Times New Roman"/>
          <w:sz w:val="20"/>
          <w:szCs w:val="20"/>
        </w:rPr>
        <w:t xml:space="preserve">stanowiącym </w:t>
      </w:r>
      <w:r w:rsidRPr="00321EDF">
        <w:rPr>
          <w:rFonts w:ascii="Arial Narrow" w:hAnsi="Arial Narrow" w:cs="Times New Roman"/>
          <w:sz w:val="20"/>
          <w:szCs w:val="20"/>
        </w:rPr>
        <w:t xml:space="preserve">Załącznik do SIWZ. </w:t>
      </w:r>
    </w:p>
    <w:p w:rsidR="00321EDF" w:rsidRDefault="00321EDF" w:rsidP="00321EDF">
      <w:pPr>
        <w:pStyle w:val="Akapitzlist"/>
        <w:numPr>
          <w:ilvl w:val="1"/>
          <w:numId w:val="5"/>
        </w:numPr>
        <w:tabs>
          <w:tab w:val="left" w:pos="1276"/>
        </w:tabs>
        <w:spacing w:after="0"/>
        <w:ind w:left="1276" w:hanging="567"/>
        <w:jc w:val="both"/>
        <w:rPr>
          <w:rFonts w:ascii="Arial Narrow" w:hAnsi="Arial Narrow" w:cs="Times New Roman"/>
          <w:sz w:val="20"/>
          <w:szCs w:val="20"/>
        </w:rPr>
      </w:pPr>
      <w:r w:rsidRPr="00321EDF">
        <w:rPr>
          <w:rFonts w:ascii="Arial Narrow" w:hAnsi="Arial Narrow" w:cs="Times New Roman"/>
          <w:sz w:val="20"/>
          <w:szCs w:val="20"/>
        </w:rPr>
        <w:t>UWAGA: Wszyscy wykonawcy są zobowiązani do zastosowania stawki VAT wg formularza ofertowego. Jeżeli przed zakończeniem realizacji zamówienia zamawiający otrzyma indywidualną interpretację podatkową dotyczącą podatku od umów zawartych na podstawie niniejszego postępowania, która wskaże na konieczność zastosowania innej stawki podatku VAT,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w:t>
      </w:r>
    </w:p>
    <w:p w:rsidR="004B6D75" w:rsidRDefault="00321EDF" w:rsidP="00321EDF">
      <w:pPr>
        <w:pStyle w:val="Akapitzlist"/>
        <w:numPr>
          <w:ilvl w:val="1"/>
          <w:numId w:val="5"/>
        </w:numPr>
        <w:tabs>
          <w:tab w:val="left" w:pos="1276"/>
        </w:tabs>
        <w:spacing w:after="0"/>
        <w:ind w:left="1276" w:hanging="567"/>
        <w:jc w:val="both"/>
        <w:rPr>
          <w:rFonts w:ascii="Arial Narrow" w:hAnsi="Arial Narrow" w:cs="Times New Roman"/>
          <w:sz w:val="20"/>
          <w:szCs w:val="20"/>
        </w:rPr>
      </w:pPr>
      <w:r w:rsidRPr="00321EDF">
        <w:rPr>
          <w:rFonts w:ascii="Arial Narrow" w:hAnsi="Arial Narrow" w:cs="Times New Roman"/>
          <w:sz w:val="20"/>
          <w:szCs w:val="20"/>
        </w:rPr>
        <w:lastRenderedPageBreak/>
        <w:t>UWAGA: Zamawiający informuje, że jeżeli wykonawca wskaże w ofercie, że nie wystąpi odwrotne obciążenie VAT, o którym mowa w art. 17 ust. 1 pkt 8 w związku z art. 17 ust. 1h ustawy o podatku od towarów i usług w relacjach zamawiający</w:t>
      </w:r>
      <w:r>
        <w:rPr>
          <w:rFonts w:ascii="Arial Narrow" w:hAnsi="Arial Narrow" w:cs="Times New Roman"/>
          <w:sz w:val="20"/>
          <w:szCs w:val="20"/>
        </w:rPr>
        <w:t xml:space="preserve"> </w:t>
      </w:r>
      <w:r w:rsidRPr="00321EDF">
        <w:rPr>
          <w:rFonts w:ascii="Arial Narrow" w:hAnsi="Arial Narrow" w:cs="Times New Roman"/>
          <w:sz w:val="20"/>
          <w:szCs w:val="20"/>
        </w:rPr>
        <w:t>– wykonawca a przed zakończeniem realizacji zamówienia zamawiający otrzyma wiążącą indywidualną interpretację podatkową, która wskaże na występowanie odwrotnego obciążenia VAT, o którym mowa w art. 17 ust. 1 pkt 8 w związku z art. 17 ust. 1h ustawy o podatku od towarów i usług w relacjach zamawiający</w:t>
      </w:r>
      <w:r>
        <w:rPr>
          <w:rFonts w:ascii="Arial Narrow" w:hAnsi="Arial Narrow" w:cs="Times New Roman"/>
          <w:sz w:val="20"/>
          <w:szCs w:val="20"/>
        </w:rPr>
        <w:t xml:space="preserve"> </w:t>
      </w:r>
      <w:r w:rsidRPr="00321EDF">
        <w:rPr>
          <w:rFonts w:ascii="Arial Narrow" w:hAnsi="Arial Narrow" w:cs="Times New Roman"/>
          <w:sz w:val="20"/>
          <w:szCs w:val="20"/>
        </w:rPr>
        <w:t>– wykonawca, zamawiający przewiduje zmianę umowy z wykonawcą na podstawie art. 144 ust. 1 pkt 1 ustawy polegającą na zmianie zasad rozliczania VAT zgodnie z zasadą odwrotnego obciążenia VAT, o którym mowa w art. 17 ust. 1 pkt 8 w związku z art. 17 ust. 1h ustawy o podatku od towarów i usług.</w:t>
      </w:r>
    </w:p>
    <w:p w:rsidR="008E382A" w:rsidRPr="008E382A" w:rsidRDefault="008E382A" w:rsidP="008E382A">
      <w:pPr>
        <w:pStyle w:val="Akapitzlist"/>
        <w:numPr>
          <w:ilvl w:val="1"/>
          <w:numId w:val="5"/>
        </w:numPr>
        <w:tabs>
          <w:tab w:val="left" w:pos="1276"/>
        </w:tabs>
        <w:spacing w:after="0"/>
        <w:ind w:left="1276" w:hanging="567"/>
        <w:jc w:val="both"/>
        <w:rPr>
          <w:rFonts w:ascii="Arial Narrow" w:hAnsi="Arial Narrow" w:cs="Times New Roman"/>
          <w:sz w:val="20"/>
          <w:szCs w:val="20"/>
        </w:rPr>
      </w:pPr>
      <w:r w:rsidRPr="008E382A">
        <w:rPr>
          <w:rFonts w:ascii="Arial Narrow" w:hAnsi="Arial Narrow" w:cs="Times New Roman"/>
          <w:sz w:val="20"/>
          <w:szCs w:val="20"/>
        </w:rPr>
        <w:t>W toku badania i oceny ofert zamawiający może żądać od wykonawców wyjaśnień dotyczących treści złożonych ofert.</w:t>
      </w:r>
    </w:p>
    <w:p w:rsidR="008E382A" w:rsidRPr="008E382A" w:rsidRDefault="008E382A" w:rsidP="008E382A">
      <w:pPr>
        <w:pStyle w:val="Akapitzlist"/>
        <w:numPr>
          <w:ilvl w:val="1"/>
          <w:numId w:val="5"/>
        </w:numPr>
        <w:tabs>
          <w:tab w:val="left" w:pos="1276"/>
        </w:tabs>
        <w:spacing w:after="0"/>
        <w:ind w:left="1276" w:hanging="567"/>
        <w:jc w:val="both"/>
        <w:rPr>
          <w:rFonts w:ascii="Arial Narrow" w:hAnsi="Arial Narrow" w:cs="Times New Roman"/>
          <w:sz w:val="20"/>
          <w:szCs w:val="20"/>
        </w:rPr>
      </w:pPr>
      <w:r w:rsidRPr="008E382A">
        <w:rPr>
          <w:rFonts w:ascii="Arial Narrow" w:hAnsi="Arial Narrow" w:cs="Times New Roman"/>
          <w:sz w:val="20"/>
          <w:szCs w:val="20"/>
        </w:rPr>
        <w:t>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oraz w przypadkach określonych w ust. 1 a ustawy, zamawiający zwróci się o udzielenie wyjaśnień, w tym złożenie dowodów, dotyczących wyliczenia ceny, w szczególności w zakresie wskazanym w art. 90 ust. 1 pkt. 1-5 ustawy.</w:t>
      </w:r>
      <w:r>
        <w:rPr>
          <w:rFonts w:ascii="Arial Narrow" w:hAnsi="Arial Narrow" w:cs="Times New Roman"/>
          <w:sz w:val="20"/>
          <w:szCs w:val="20"/>
        </w:rPr>
        <w:t xml:space="preserve"> </w:t>
      </w:r>
      <w:r w:rsidRPr="008E382A">
        <w:rPr>
          <w:rFonts w:ascii="Arial Narrow" w:hAnsi="Arial Narrow" w:cs="Times New Roman"/>
          <w:sz w:val="20"/>
          <w:szCs w:val="20"/>
        </w:rPr>
        <w:t>Obowiązek wykazania, że oferta nie zawiera rażąco niskiej ceny, spoczywa na Wykonawcy.</w:t>
      </w:r>
    </w:p>
    <w:p w:rsidR="008E382A" w:rsidRPr="008E382A" w:rsidRDefault="008E382A" w:rsidP="008E382A">
      <w:pPr>
        <w:pStyle w:val="Akapitzlist"/>
        <w:numPr>
          <w:ilvl w:val="1"/>
          <w:numId w:val="5"/>
        </w:numPr>
        <w:tabs>
          <w:tab w:val="left" w:pos="1276"/>
        </w:tabs>
        <w:spacing w:after="0"/>
        <w:ind w:left="1276" w:hanging="567"/>
        <w:jc w:val="both"/>
        <w:rPr>
          <w:rFonts w:ascii="Arial Narrow" w:hAnsi="Arial Narrow" w:cs="Times New Roman"/>
          <w:sz w:val="20"/>
          <w:szCs w:val="20"/>
        </w:rPr>
      </w:pPr>
      <w:r w:rsidRPr="008E382A">
        <w:rPr>
          <w:rFonts w:ascii="Arial Narrow" w:hAnsi="Arial Narrow" w:cs="Times New Roman"/>
          <w:sz w:val="20"/>
          <w:szCs w:val="20"/>
        </w:rPr>
        <w:t>Zamawiający poprawi w ofercie:</w:t>
      </w:r>
    </w:p>
    <w:p w:rsidR="008E382A" w:rsidRPr="008E382A" w:rsidRDefault="008E382A" w:rsidP="0081030E">
      <w:pPr>
        <w:pStyle w:val="Akapitzlist"/>
        <w:numPr>
          <w:ilvl w:val="0"/>
          <w:numId w:val="22"/>
        </w:numPr>
        <w:tabs>
          <w:tab w:val="left" w:pos="1276"/>
        </w:tabs>
        <w:spacing w:after="0"/>
        <w:ind w:left="1276" w:hanging="142"/>
        <w:jc w:val="both"/>
        <w:rPr>
          <w:rFonts w:ascii="Arial Narrow" w:hAnsi="Arial Narrow" w:cs="Times New Roman"/>
          <w:sz w:val="20"/>
          <w:szCs w:val="20"/>
        </w:rPr>
      </w:pPr>
      <w:r w:rsidRPr="008E382A">
        <w:rPr>
          <w:rFonts w:ascii="Arial Narrow" w:hAnsi="Arial Narrow" w:cs="Times New Roman"/>
          <w:sz w:val="20"/>
          <w:szCs w:val="20"/>
        </w:rPr>
        <w:t>oczywiste omyłki pisarskie,</w:t>
      </w:r>
    </w:p>
    <w:p w:rsidR="008E382A" w:rsidRPr="008E382A" w:rsidRDefault="008E382A" w:rsidP="0081030E">
      <w:pPr>
        <w:pStyle w:val="Akapitzlist"/>
        <w:numPr>
          <w:ilvl w:val="0"/>
          <w:numId w:val="22"/>
        </w:numPr>
        <w:tabs>
          <w:tab w:val="left" w:pos="1276"/>
        </w:tabs>
        <w:spacing w:after="0"/>
        <w:ind w:left="1276" w:hanging="142"/>
        <w:jc w:val="both"/>
        <w:rPr>
          <w:rFonts w:ascii="Arial Narrow" w:hAnsi="Arial Narrow" w:cs="Times New Roman"/>
          <w:sz w:val="20"/>
          <w:szCs w:val="20"/>
        </w:rPr>
      </w:pPr>
      <w:r w:rsidRPr="008E382A">
        <w:rPr>
          <w:rFonts w:ascii="Arial Narrow" w:hAnsi="Arial Narrow" w:cs="Times New Roman"/>
          <w:sz w:val="20"/>
          <w:szCs w:val="20"/>
        </w:rPr>
        <w:t>oczywiste omyłki rachunkowe, z uwzględnieniem konsekwencji rachunkowych dokonanych poprawek,</w:t>
      </w:r>
    </w:p>
    <w:p w:rsidR="008E382A" w:rsidRPr="008E382A" w:rsidRDefault="008E382A" w:rsidP="0081030E">
      <w:pPr>
        <w:pStyle w:val="Akapitzlist"/>
        <w:numPr>
          <w:ilvl w:val="0"/>
          <w:numId w:val="22"/>
        </w:numPr>
        <w:tabs>
          <w:tab w:val="left" w:pos="1276"/>
        </w:tabs>
        <w:spacing w:after="0"/>
        <w:ind w:left="1276" w:hanging="142"/>
        <w:jc w:val="both"/>
        <w:rPr>
          <w:rFonts w:ascii="Arial Narrow" w:hAnsi="Arial Narrow" w:cs="Times New Roman"/>
          <w:sz w:val="20"/>
          <w:szCs w:val="20"/>
        </w:rPr>
      </w:pPr>
      <w:r w:rsidRPr="008E382A">
        <w:rPr>
          <w:rFonts w:ascii="Arial Narrow" w:hAnsi="Arial Narrow" w:cs="Times New Roman"/>
          <w:sz w:val="20"/>
          <w:szCs w:val="20"/>
        </w:rPr>
        <w:t>inne omyłki polegające na niezgodności oferty z SIWZ, niepowodujące istotnych zmian w treści oferty,</w:t>
      </w:r>
    </w:p>
    <w:p w:rsidR="008E382A" w:rsidRPr="008E382A" w:rsidRDefault="008E382A" w:rsidP="008E382A">
      <w:pPr>
        <w:pStyle w:val="Akapitzlist"/>
        <w:tabs>
          <w:tab w:val="left" w:pos="1276"/>
        </w:tabs>
        <w:spacing w:after="0"/>
        <w:ind w:left="1276" w:hanging="567"/>
        <w:jc w:val="both"/>
        <w:rPr>
          <w:rFonts w:ascii="Arial Narrow" w:hAnsi="Arial Narrow" w:cs="Times New Roman"/>
          <w:sz w:val="20"/>
          <w:szCs w:val="20"/>
        </w:rPr>
      </w:pPr>
      <w:r>
        <w:rPr>
          <w:rFonts w:ascii="Arial Narrow" w:hAnsi="Arial Narrow" w:cs="Times New Roman"/>
          <w:sz w:val="20"/>
          <w:szCs w:val="20"/>
        </w:rPr>
        <w:tab/>
      </w:r>
      <w:r w:rsidRPr="008E382A">
        <w:rPr>
          <w:rFonts w:ascii="Arial Narrow" w:hAnsi="Arial Narrow" w:cs="Times New Roman"/>
          <w:sz w:val="20"/>
          <w:szCs w:val="20"/>
        </w:rPr>
        <w:t>niezwłocznie zawiadamiając o tym wykonawcę, którego oferta została poprawiona.</w:t>
      </w:r>
    </w:p>
    <w:p w:rsidR="008E382A" w:rsidRPr="00321EDF" w:rsidRDefault="008E382A" w:rsidP="008E382A">
      <w:pPr>
        <w:pStyle w:val="Akapitzlist"/>
        <w:tabs>
          <w:tab w:val="left" w:pos="1134"/>
          <w:tab w:val="left" w:pos="1276"/>
          <w:tab w:val="left" w:pos="1418"/>
          <w:tab w:val="left" w:pos="1701"/>
        </w:tabs>
        <w:spacing w:after="0"/>
        <w:ind w:left="1276"/>
        <w:jc w:val="both"/>
        <w:rPr>
          <w:rFonts w:ascii="Arial Narrow" w:hAnsi="Arial Narrow" w:cs="Times New Roman"/>
          <w:sz w:val="20"/>
          <w:szCs w:val="20"/>
        </w:rPr>
      </w:pPr>
    </w:p>
    <w:p w:rsidR="00C82B13" w:rsidRDefault="00C82B13" w:rsidP="00321EDF">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s>
        <w:suppressAutoHyphens/>
        <w:spacing w:after="0"/>
        <w:contextualSpacing/>
        <w:jc w:val="both"/>
        <w:rPr>
          <w:rFonts w:ascii="Arial Narrow" w:hAnsi="Arial Narrow" w:cs="Times New Roman"/>
          <w:sz w:val="20"/>
          <w:szCs w:val="20"/>
        </w:rPr>
      </w:pPr>
    </w:p>
    <w:p w:rsidR="008E382A" w:rsidRDefault="008E382A" w:rsidP="00321EDF">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s>
        <w:suppressAutoHyphens/>
        <w:spacing w:after="0"/>
        <w:contextualSpacing/>
        <w:jc w:val="both"/>
        <w:rPr>
          <w:rFonts w:ascii="Arial Narrow" w:hAnsi="Arial Narrow" w:cs="Times New Roman"/>
          <w:sz w:val="20"/>
          <w:szCs w:val="20"/>
        </w:rPr>
      </w:pPr>
    </w:p>
    <w:p w:rsidR="008E382A" w:rsidRDefault="008E382A" w:rsidP="00321EDF">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s>
        <w:suppressAutoHyphens/>
        <w:spacing w:after="0"/>
        <w:contextualSpacing/>
        <w:jc w:val="both"/>
        <w:rPr>
          <w:rFonts w:ascii="Arial Narrow" w:hAnsi="Arial Narrow" w:cs="Times New Roman"/>
          <w:sz w:val="20"/>
          <w:szCs w:val="20"/>
        </w:rPr>
      </w:pPr>
    </w:p>
    <w:p w:rsidR="008E382A" w:rsidRPr="00321EDF" w:rsidRDefault="008E382A" w:rsidP="00321EDF">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s>
        <w:suppressAutoHyphens/>
        <w:spacing w:after="0"/>
        <w:contextualSpacing/>
        <w:jc w:val="both"/>
        <w:rPr>
          <w:rFonts w:ascii="Arial Narrow" w:hAnsi="Arial Narrow" w:cs="Times New Roman"/>
          <w:sz w:val="20"/>
          <w:szCs w:val="2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25500F" w:rsidP="00A84A88">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contextualSpacing/>
              <w:jc w:val="both"/>
              <w:textAlignment w:val="baseline"/>
              <w:rPr>
                <w:rFonts w:ascii="Arial Narrow" w:hAnsi="Arial Narrow" w:cs="Times New Roman"/>
                <w:b/>
                <w:sz w:val="20"/>
                <w:szCs w:val="20"/>
              </w:rPr>
            </w:pPr>
            <w:r w:rsidRPr="004F3602">
              <w:rPr>
                <w:rFonts w:ascii="Arial Narrow" w:hAnsi="Arial Narrow" w:cs="Times New Roman"/>
                <w:b/>
                <w:sz w:val="20"/>
                <w:szCs w:val="20"/>
              </w:rPr>
              <w:t>Opis kryteriów, którymi zamawiający będzie się kierował przy wyborze oferty, wraz z podaniem wag</w:t>
            </w:r>
            <w:r w:rsidR="00A57DF3" w:rsidRPr="004F3602">
              <w:rPr>
                <w:rFonts w:ascii="Arial Narrow" w:hAnsi="Arial Narrow" w:cs="Times New Roman"/>
                <w:b/>
                <w:sz w:val="20"/>
                <w:szCs w:val="20"/>
              </w:rPr>
              <w:t xml:space="preserve"> tych k</w:t>
            </w:r>
            <w:r w:rsidRPr="004F3602">
              <w:rPr>
                <w:rFonts w:ascii="Arial Narrow" w:hAnsi="Arial Narrow" w:cs="Times New Roman"/>
                <w:b/>
                <w:sz w:val="20"/>
                <w:szCs w:val="20"/>
              </w:rPr>
              <w:t xml:space="preserve">ryteriów i sposobu oceny </w:t>
            </w:r>
            <w:r w:rsidR="00A84A88">
              <w:rPr>
                <w:rFonts w:ascii="Arial Narrow" w:hAnsi="Arial Narrow" w:cs="Times New Roman"/>
                <w:b/>
                <w:sz w:val="20"/>
                <w:szCs w:val="20"/>
              </w:rPr>
              <w:t>ofert</w:t>
            </w:r>
          </w:p>
        </w:tc>
      </w:tr>
    </w:tbl>
    <w:p w:rsidR="00FC6D8C" w:rsidRPr="004F3602" w:rsidRDefault="00FC6D8C" w:rsidP="00667CC8">
      <w:pPr>
        <w:pStyle w:val="Akapitzlist"/>
        <w:spacing w:after="0"/>
        <w:jc w:val="both"/>
        <w:rPr>
          <w:rFonts w:ascii="Arial Narrow" w:eastAsia="Cambria" w:hAnsi="Arial Narrow" w:cs="Cambria"/>
          <w:sz w:val="20"/>
          <w:szCs w:val="20"/>
        </w:rPr>
      </w:pPr>
      <w:r w:rsidRPr="004F3602">
        <w:rPr>
          <w:rFonts w:ascii="Arial Narrow" w:eastAsia="Cambria" w:hAnsi="Arial Narrow" w:cs="Cambria"/>
          <w:bCs/>
          <w:sz w:val="20"/>
          <w:szCs w:val="20"/>
        </w:rPr>
        <w:t xml:space="preserve">            </w:t>
      </w: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contextualSpacing/>
        <w:jc w:val="both"/>
        <w:rPr>
          <w:rFonts w:ascii="Arial Narrow" w:hAnsi="Arial Narrow" w:cs="Times New Roman"/>
          <w:sz w:val="20"/>
          <w:szCs w:val="20"/>
        </w:rPr>
      </w:pPr>
      <w:r>
        <w:rPr>
          <w:rFonts w:ascii="Arial Narrow" w:hAnsi="Arial Narrow" w:cs="Times New Roman"/>
          <w:sz w:val="20"/>
          <w:szCs w:val="20"/>
        </w:rPr>
        <w:t xml:space="preserve">      </w:t>
      </w:r>
      <w:proofErr w:type="spellStart"/>
      <w:r w:rsidRPr="00A32BA0">
        <w:rPr>
          <w:rFonts w:ascii="Arial Narrow" w:hAnsi="Arial Narrow" w:cs="Times New Roman"/>
          <w:sz w:val="20"/>
          <w:szCs w:val="20"/>
        </w:rPr>
        <w:t>Zamawiający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dokona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oceny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ofert</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które</w:t>
      </w:r>
      <w:proofErr w:type="spellEnd"/>
      <w:r w:rsidRPr="00A32BA0">
        <w:rPr>
          <w:rFonts w:ascii="Arial Narrow" w:hAnsi="Arial Narrow" w:cs="Times New Roman"/>
          <w:sz w:val="20"/>
          <w:szCs w:val="20"/>
        </w:rPr>
        <w:t xml:space="preserve"> nie </w:t>
      </w:r>
      <w:proofErr w:type="spellStart"/>
      <w:r w:rsidRPr="00A32BA0">
        <w:rPr>
          <w:rFonts w:ascii="Arial Narrow" w:hAnsi="Arial Narrow" w:cs="Times New Roman"/>
          <w:sz w:val="20"/>
          <w:szCs w:val="20"/>
        </w:rPr>
        <w:t>zostały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odrzucone</w:t>
      </w:r>
      <w:proofErr w:type="spellEnd"/>
      <w:r w:rsidRPr="00A32BA0">
        <w:rPr>
          <w:rFonts w:ascii="Arial Narrow" w:hAnsi="Arial Narrow" w:cs="Times New Roman"/>
          <w:sz w:val="20"/>
          <w:szCs w:val="20"/>
        </w:rPr>
        <w:t xml:space="preserve">, na </w:t>
      </w:r>
      <w:proofErr w:type="spellStart"/>
      <w:r w:rsidRPr="00A32BA0">
        <w:rPr>
          <w:rFonts w:ascii="Arial Narrow" w:hAnsi="Arial Narrow" w:cs="Times New Roman"/>
          <w:sz w:val="20"/>
          <w:szCs w:val="20"/>
        </w:rPr>
        <w:t>podstawie</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następujących</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kryteriów</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oceny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ofert</w:t>
      </w:r>
      <w:proofErr w:type="spellEnd"/>
      <w:r w:rsidRPr="00A32BA0">
        <w:rPr>
          <w:rFonts w:ascii="Arial Narrow" w:hAnsi="Arial Narrow" w:cs="Times New Roman"/>
          <w:sz w:val="20"/>
          <w:szCs w:val="20"/>
        </w:rPr>
        <w:t>:</w:t>
      </w:r>
    </w:p>
    <w:tbl>
      <w:tblPr>
        <w:tblStyle w:val="Tabela-Siatka"/>
        <w:tblW w:w="0" w:type="auto"/>
        <w:tblInd w:w="704" w:type="dxa"/>
        <w:tblLook w:val="04A0" w:firstRow="1" w:lastRow="0" w:firstColumn="1" w:lastColumn="0" w:noHBand="0" w:noVBand="1"/>
      </w:tblPr>
      <w:tblGrid>
        <w:gridCol w:w="497"/>
        <w:gridCol w:w="3927"/>
        <w:gridCol w:w="3928"/>
      </w:tblGrid>
      <w:tr w:rsidR="00A32BA0" w:rsidRPr="00A32BA0" w:rsidTr="00A32BA0">
        <w:tc>
          <w:tcPr>
            <w:tcW w:w="497" w:type="dxa"/>
          </w:tcPr>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jc w:val="both"/>
              <w:rPr>
                <w:rFonts w:ascii="Arial Narrow" w:hAnsi="Arial Narrow" w:cs="Times New Roman"/>
                <w:b/>
                <w:sz w:val="20"/>
                <w:szCs w:val="20"/>
              </w:rPr>
            </w:pPr>
            <w:proofErr w:type="spellStart"/>
            <w:r w:rsidRPr="00A32BA0">
              <w:rPr>
                <w:rFonts w:ascii="Arial Narrow" w:hAnsi="Arial Narrow" w:cs="Times New Roman"/>
                <w:b/>
                <w:sz w:val="20"/>
                <w:szCs w:val="20"/>
              </w:rPr>
              <w:t>Lp</w:t>
            </w:r>
            <w:proofErr w:type="spellEnd"/>
            <w:r w:rsidRPr="00A32BA0">
              <w:rPr>
                <w:rFonts w:ascii="Arial Narrow" w:hAnsi="Arial Narrow" w:cs="Times New Roman"/>
                <w:b/>
                <w:sz w:val="20"/>
                <w:szCs w:val="20"/>
              </w:rPr>
              <w:t>.</w:t>
            </w:r>
          </w:p>
        </w:tc>
        <w:tc>
          <w:tcPr>
            <w:tcW w:w="3927" w:type="dxa"/>
          </w:tcPr>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jc w:val="both"/>
              <w:rPr>
                <w:rFonts w:ascii="Arial Narrow" w:hAnsi="Arial Narrow" w:cs="Times New Roman"/>
                <w:b/>
                <w:sz w:val="20"/>
                <w:szCs w:val="20"/>
              </w:rPr>
            </w:pPr>
            <w:proofErr w:type="spellStart"/>
            <w:r w:rsidRPr="00A32BA0">
              <w:rPr>
                <w:rFonts w:ascii="Arial Narrow" w:hAnsi="Arial Narrow" w:cs="Times New Roman"/>
                <w:b/>
                <w:sz w:val="20"/>
                <w:szCs w:val="20"/>
              </w:rPr>
              <w:t>Nazwa</w:t>
            </w:r>
            <w:proofErr w:type="spellEnd"/>
            <w:r w:rsidRPr="00A32BA0">
              <w:rPr>
                <w:rFonts w:ascii="Arial Narrow" w:hAnsi="Arial Narrow" w:cs="Times New Roman"/>
                <w:b/>
                <w:sz w:val="20"/>
                <w:szCs w:val="20"/>
              </w:rPr>
              <w:t xml:space="preserve"> </w:t>
            </w:r>
            <w:proofErr w:type="spellStart"/>
            <w:r w:rsidRPr="00A32BA0">
              <w:rPr>
                <w:rFonts w:ascii="Arial Narrow" w:hAnsi="Arial Narrow" w:cs="Times New Roman"/>
                <w:b/>
                <w:sz w:val="20"/>
                <w:szCs w:val="20"/>
              </w:rPr>
              <w:t>kryterium</w:t>
            </w:r>
            <w:proofErr w:type="spellEnd"/>
          </w:p>
        </w:tc>
        <w:tc>
          <w:tcPr>
            <w:tcW w:w="3928" w:type="dxa"/>
          </w:tcPr>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jc w:val="both"/>
              <w:rPr>
                <w:rFonts w:ascii="Arial Narrow" w:hAnsi="Arial Narrow" w:cs="Times New Roman"/>
                <w:b/>
                <w:sz w:val="20"/>
                <w:szCs w:val="20"/>
              </w:rPr>
            </w:pPr>
            <w:proofErr w:type="spellStart"/>
            <w:r w:rsidRPr="00A32BA0">
              <w:rPr>
                <w:rFonts w:ascii="Arial Narrow" w:hAnsi="Arial Narrow" w:cs="Times New Roman"/>
                <w:b/>
                <w:sz w:val="20"/>
                <w:szCs w:val="20"/>
              </w:rPr>
              <w:t>Znaczenie</w:t>
            </w:r>
            <w:proofErr w:type="spellEnd"/>
            <w:r w:rsidRPr="00A32BA0">
              <w:rPr>
                <w:rFonts w:ascii="Arial Narrow" w:hAnsi="Arial Narrow" w:cs="Times New Roman"/>
                <w:b/>
                <w:sz w:val="20"/>
                <w:szCs w:val="20"/>
              </w:rPr>
              <w:t xml:space="preserve"> </w:t>
            </w:r>
            <w:proofErr w:type="spellStart"/>
            <w:r w:rsidRPr="00A32BA0">
              <w:rPr>
                <w:rFonts w:ascii="Arial Narrow" w:hAnsi="Arial Narrow" w:cs="Times New Roman"/>
                <w:b/>
                <w:sz w:val="20"/>
                <w:szCs w:val="20"/>
              </w:rPr>
              <w:t>kryterium</w:t>
            </w:r>
            <w:proofErr w:type="spellEnd"/>
            <w:r w:rsidRPr="00A32BA0">
              <w:rPr>
                <w:rFonts w:ascii="Arial Narrow" w:hAnsi="Arial Narrow" w:cs="Times New Roman"/>
                <w:b/>
                <w:sz w:val="20"/>
                <w:szCs w:val="20"/>
              </w:rPr>
              <w:t xml:space="preserve"> (w %)</w:t>
            </w:r>
          </w:p>
        </w:tc>
      </w:tr>
      <w:tr w:rsidR="00A32BA0" w:rsidRPr="00A32BA0" w:rsidTr="00A32BA0">
        <w:tc>
          <w:tcPr>
            <w:tcW w:w="497" w:type="dxa"/>
          </w:tcPr>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jc w:val="both"/>
              <w:rPr>
                <w:rFonts w:ascii="Arial Narrow" w:hAnsi="Arial Narrow" w:cs="Times New Roman"/>
                <w:sz w:val="20"/>
                <w:szCs w:val="20"/>
              </w:rPr>
            </w:pPr>
            <w:r w:rsidRPr="00A32BA0">
              <w:rPr>
                <w:rFonts w:ascii="Arial Narrow" w:hAnsi="Arial Narrow" w:cs="Times New Roman"/>
                <w:sz w:val="20"/>
                <w:szCs w:val="20"/>
              </w:rPr>
              <w:t>1</w:t>
            </w:r>
          </w:p>
        </w:tc>
        <w:tc>
          <w:tcPr>
            <w:tcW w:w="3927" w:type="dxa"/>
          </w:tcPr>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jc w:val="both"/>
              <w:rPr>
                <w:rFonts w:ascii="Arial Narrow" w:hAnsi="Arial Narrow" w:cs="Times New Roman"/>
                <w:sz w:val="20"/>
                <w:szCs w:val="20"/>
              </w:rPr>
            </w:pPr>
            <w:proofErr w:type="spellStart"/>
            <w:r w:rsidRPr="00A32BA0">
              <w:rPr>
                <w:rFonts w:ascii="Arial Narrow" w:hAnsi="Arial Narrow" w:cs="Times New Roman"/>
                <w:sz w:val="20"/>
                <w:szCs w:val="20"/>
              </w:rPr>
              <w:t>Cena</w:t>
            </w:r>
            <w:proofErr w:type="spellEnd"/>
            <w:r w:rsidRPr="00A32BA0">
              <w:rPr>
                <w:rFonts w:ascii="Arial Narrow" w:hAnsi="Arial Narrow" w:cs="Times New Roman"/>
                <w:sz w:val="20"/>
                <w:szCs w:val="20"/>
              </w:rPr>
              <w:t xml:space="preserve"> (C)</w:t>
            </w:r>
          </w:p>
        </w:tc>
        <w:tc>
          <w:tcPr>
            <w:tcW w:w="3928" w:type="dxa"/>
          </w:tcPr>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jc w:val="both"/>
              <w:rPr>
                <w:rFonts w:ascii="Arial Narrow" w:hAnsi="Arial Narrow" w:cs="Times New Roman"/>
                <w:sz w:val="20"/>
                <w:szCs w:val="20"/>
              </w:rPr>
            </w:pPr>
            <w:r w:rsidRPr="00A32BA0">
              <w:rPr>
                <w:rFonts w:ascii="Arial Narrow" w:hAnsi="Arial Narrow" w:cs="Times New Roman"/>
                <w:sz w:val="20"/>
                <w:szCs w:val="20"/>
              </w:rPr>
              <w:t>60</w:t>
            </w:r>
          </w:p>
        </w:tc>
      </w:tr>
      <w:tr w:rsidR="00A32BA0" w:rsidRPr="00A32BA0" w:rsidTr="00A32BA0">
        <w:tc>
          <w:tcPr>
            <w:tcW w:w="497" w:type="dxa"/>
          </w:tcPr>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jc w:val="both"/>
              <w:rPr>
                <w:rFonts w:ascii="Arial Narrow" w:hAnsi="Arial Narrow" w:cs="Times New Roman"/>
                <w:sz w:val="20"/>
                <w:szCs w:val="20"/>
              </w:rPr>
            </w:pPr>
            <w:r w:rsidRPr="00A32BA0">
              <w:rPr>
                <w:rFonts w:ascii="Arial Narrow" w:hAnsi="Arial Narrow" w:cs="Times New Roman"/>
                <w:sz w:val="20"/>
                <w:szCs w:val="20"/>
              </w:rPr>
              <w:t>2</w:t>
            </w:r>
          </w:p>
        </w:tc>
        <w:tc>
          <w:tcPr>
            <w:tcW w:w="3927" w:type="dxa"/>
          </w:tcPr>
          <w:p w:rsidR="00A32BA0" w:rsidRPr="00A32BA0" w:rsidRDefault="00A32BA0" w:rsidP="00E8182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jc w:val="both"/>
              <w:rPr>
                <w:rFonts w:ascii="Arial Narrow" w:hAnsi="Arial Narrow" w:cs="Times New Roman"/>
                <w:sz w:val="20"/>
                <w:szCs w:val="20"/>
              </w:rPr>
            </w:pPr>
            <w:proofErr w:type="spellStart"/>
            <w:r w:rsidRPr="00A32BA0">
              <w:rPr>
                <w:rFonts w:ascii="Arial Narrow" w:hAnsi="Arial Narrow" w:cs="Times New Roman"/>
                <w:sz w:val="20"/>
                <w:szCs w:val="20"/>
              </w:rPr>
              <w:t>Czas</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rea</w:t>
            </w:r>
            <w:r>
              <w:rPr>
                <w:rFonts w:ascii="Arial Narrow" w:hAnsi="Arial Narrow" w:cs="Times New Roman"/>
                <w:sz w:val="20"/>
                <w:szCs w:val="20"/>
              </w:rPr>
              <w:t>kcji</w:t>
            </w:r>
            <w:proofErr w:type="spellEnd"/>
            <w:r>
              <w:rPr>
                <w:rFonts w:ascii="Arial Narrow" w:hAnsi="Arial Narrow" w:cs="Times New Roman"/>
                <w:sz w:val="20"/>
                <w:szCs w:val="20"/>
              </w:rPr>
              <w:t xml:space="preserve"> </w:t>
            </w:r>
            <w:proofErr w:type="spellStart"/>
            <w:r w:rsidR="00E81829">
              <w:rPr>
                <w:rFonts w:ascii="Arial Narrow" w:hAnsi="Arial Narrow" w:cs="Times New Roman"/>
                <w:sz w:val="20"/>
                <w:szCs w:val="20"/>
              </w:rPr>
              <w:t>serwisu</w:t>
            </w:r>
            <w:proofErr w:type="spellEnd"/>
            <w:r>
              <w:rPr>
                <w:rFonts w:ascii="Arial Narrow" w:hAnsi="Arial Narrow" w:cs="Times New Roman"/>
                <w:sz w:val="20"/>
                <w:szCs w:val="20"/>
              </w:rPr>
              <w:t xml:space="preserve"> </w:t>
            </w:r>
            <w:proofErr w:type="spellStart"/>
            <w:r>
              <w:rPr>
                <w:rFonts w:ascii="Arial Narrow" w:hAnsi="Arial Narrow" w:cs="Times New Roman"/>
                <w:sz w:val="20"/>
                <w:szCs w:val="20"/>
              </w:rPr>
              <w:t>gwarancyjnego</w:t>
            </w:r>
            <w:proofErr w:type="spellEnd"/>
            <w:r>
              <w:rPr>
                <w:rFonts w:ascii="Arial Narrow" w:hAnsi="Arial Narrow" w:cs="Times New Roman"/>
                <w:sz w:val="20"/>
                <w:szCs w:val="20"/>
              </w:rPr>
              <w:t xml:space="preserve"> na </w:t>
            </w:r>
            <w:proofErr w:type="spellStart"/>
            <w:r w:rsidRPr="00A32BA0">
              <w:rPr>
                <w:rFonts w:ascii="Arial Narrow" w:hAnsi="Arial Narrow" w:cs="Times New Roman"/>
                <w:sz w:val="20"/>
                <w:szCs w:val="20"/>
              </w:rPr>
              <w:t>wezwanie</w:t>
            </w:r>
            <w:proofErr w:type="spellEnd"/>
            <w:r w:rsidRPr="00A32BA0">
              <w:rPr>
                <w:rFonts w:ascii="Arial Narrow" w:hAnsi="Arial Narrow" w:cs="Times New Roman"/>
                <w:sz w:val="20"/>
                <w:szCs w:val="20"/>
              </w:rPr>
              <w:t xml:space="preserve"> (S) </w:t>
            </w:r>
          </w:p>
        </w:tc>
        <w:tc>
          <w:tcPr>
            <w:tcW w:w="3928" w:type="dxa"/>
          </w:tcPr>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jc w:val="both"/>
              <w:rPr>
                <w:rFonts w:ascii="Arial Narrow" w:hAnsi="Arial Narrow" w:cs="Times New Roman"/>
                <w:sz w:val="20"/>
                <w:szCs w:val="20"/>
              </w:rPr>
            </w:pPr>
            <w:r w:rsidRPr="00A32BA0">
              <w:rPr>
                <w:rFonts w:ascii="Arial Narrow" w:hAnsi="Arial Narrow" w:cs="Times New Roman"/>
                <w:sz w:val="20"/>
                <w:szCs w:val="20"/>
              </w:rPr>
              <w:t>40</w:t>
            </w:r>
          </w:p>
        </w:tc>
      </w:tr>
    </w:tbl>
    <w:p w:rsid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contextualSpacing/>
        <w:jc w:val="both"/>
        <w:rPr>
          <w:rFonts w:ascii="Arial Narrow" w:hAnsi="Arial Narrow" w:cs="Times New Roman"/>
          <w:sz w:val="20"/>
          <w:szCs w:val="20"/>
        </w:rPr>
      </w:pP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proofErr w:type="spellStart"/>
      <w:r w:rsidRPr="00A32BA0">
        <w:rPr>
          <w:rFonts w:ascii="Arial Narrow" w:hAnsi="Arial Narrow" w:cs="Times New Roman"/>
          <w:sz w:val="20"/>
          <w:szCs w:val="20"/>
        </w:rPr>
        <w:t>Zamawiający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dokona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oceny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ofert</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przyznając</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punkty</w:t>
      </w:r>
      <w:proofErr w:type="spellEnd"/>
      <w:r w:rsidRPr="00A32BA0">
        <w:rPr>
          <w:rFonts w:ascii="Arial Narrow" w:hAnsi="Arial Narrow" w:cs="Times New Roman"/>
          <w:sz w:val="20"/>
          <w:szCs w:val="20"/>
        </w:rPr>
        <w:t xml:space="preserve"> w </w:t>
      </w:r>
      <w:proofErr w:type="spellStart"/>
      <w:r w:rsidRPr="00A32BA0">
        <w:rPr>
          <w:rFonts w:ascii="Arial Narrow" w:hAnsi="Arial Narrow" w:cs="Times New Roman"/>
          <w:sz w:val="20"/>
          <w:szCs w:val="20"/>
        </w:rPr>
        <w:t>ramach</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poszczególnych</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kryteriów</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oceny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ofert</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przyjmując</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zasadę</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że</w:t>
      </w:r>
      <w:proofErr w:type="spellEnd"/>
      <w:r w:rsidRPr="00A32BA0">
        <w:rPr>
          <w:rFonts w:ascii="Arial Narrow" w:hAnsi="Arial Narrow" w:cs="Times New Roman"/>
          <w:sz w:val="20"/>
          <w:szCs w:val="20"/>
        </w:rPr>
        <w:t xml:space="preserve"> 1% = 1 punkt.</w:t>
      </w: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proofErr w:type="spellStart"/>
      <w:r w:rsidRPr="00A32BA0">
        <w:rPr>
          <w:rFonts w:ascii="Arial Narrow" w:hAnsi="Arial Narrow" w:cs="Times New Roman"/>
          <w:sz w:val="20"/>
          <w:szCs w:val="20"/>
        </w:rPr>
        <w:t>Punkty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za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kryterium</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Cena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zostaną</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obliczone</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według</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wzoru</w:t>
      </w:r>
      <w:proofErr w:type="spellEnd"/>
      <w:r w:rsidRPr="00A32BA0">
        <w:rPr>
          <w:rFonts w:ascii="Arial Narrow" w:hAnsi="Arial Narrow" w:cs="Times New Roman"/>
          <w:sz w:val="20"/>
          <w:szCs w:val="20"/>
        </w:rPr>
        <w:t>:</w:t>
      </w: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r>
        <w:rPr>
          <w:rFonts w:ascii="Arial Narrow" w:hAnsi="Arial Narrow" w:cs="Times New Roman"/>
          <w:sz w:val="20"/>
          <w:szCs w:val="20"/>
        </w:rPr>
        <w:tab/>
      </w:r>
      <w:proofErr w:type="spellStart"/>
      <w:r w:rsidRPr="00A32BA0">
        <w:rPr>
          <w:rFonts w:ascii="Arial Narrow" w:hAnsi="Arial Narrow" w:cs="Times New Roman"/>
          <w:sz w:val="20"/>
          <w:szCs w:val="20"/>
        </w:rPr>
        <w:t>Cn</w:t>
      </w:r>
      <w:proofErr w:type="spellEnd"/>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r>
        <w:rPr>
          <w:rFonts w:ascii="Arial Narrow" w:hAnsi="Arial Narrow" w:cs="Times New Roman"/>
          <w:sz w:val="20"/>
          <w:szCs w:val="20"/>
        </w:rPr>
        <w:t xml:space="preserve">C =              </w:t>
      </w:r>
      <w:r w:rsidRPr="00A32BA0">
        <w:rPr>
          <w:rFonts w:ascii="Arial Narrow" w:hAnsi="Arial Narrow" w:cs="Times New Roman"/>
          <w:sz w:val="20"/>
          <w:szCs w:val="20"/>
        </w:rPr>
        <w:t>-------</w:t>
      </w:r>
      <w:r>
        <w:rPr>
          <w:rFonts w:ascii="Arial Narrow" w:hAnsi="Arial Narrow" w:cs="Times New Roman"/>
          <w:sz w:val="20"/>
          <w:szCs w:val="20"/>
        </w:rPr>
        <w:t xml:space="preserve"> </w:t>
      </w:r>
      <w:r w:rsidRPr="00A32BA0">
        <w:rPr>
          <w:rFonts w:ascii="Arial Narrow" w:hAnsi="Arial Narrow" w:cs="Times New Roman"/>
          <w:sz w:val="20"/>
          <w:szCs w:val="20"/>
        </w:rPr>
        <w:t xml:space="preserve"> x 60 </w:t>
      </w:r>
      <w:proofErr w:type="spellStart"/>
      <w:r w:rsidRPr="00A32BA0">
        <w:rPr>
          <w:rFonts w:ascii="Arial Narrow" w:hAnsi="Arial Narrow" w:cs="Times New Roman"/>
          <w:sz w:val="20"/>
          <w:szCs w:val="20"/>
        </w:rPr>
        <w:t>pkt</w:t>
      </w:r>
      <w:proofErr w:type="spellEnd"/>
      <w:r w:rsidRPr="00A32BA0">
        <w:rPr>
          <w:rFonts w:ascii="Arial Narrow" w:hAnsi="Arial Narrow" w:cs="Times New Roman"/>
          <w:sz w:val="20"/>
          <w:szCs w:val="20"/>
        </w:rPr>
        <w:t xml:space="preserve"> </w:t>
      </w: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r w:rsidRPr="00A32BA0">
        <w:rPr>
          <w:rFonts w:ascii="Arial Narrow" w:hAnsi="Arial Narrow" w:cs="Times New Roman"/>
          <w:sz w:val="20"/>
          <w:szCs w:val="20"/>
        </w:rPr>
        <w:tab/>
      </w:r>
      <w:proofErr w:type="spellStart"/>
      <w:r w:rsidRPr="00A32BA0">
        <w:rPr>
          <w:rFonts w:ascii="Arial Narrow" w:hAnsi="Arial Narrow" w:cs="Times New Roman"/>
          <w:sz w:val="20"/>
          <w:szCs w:val="20"/>
        </w:rPr>
        <w:t>Cb</w:t>
      </w:r>
      <w:proofErr w:type="spellEnd"/>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proofErr w:type="spellStart"/>
      <w:r w:rsidRPr="00A32BA0">
        <w:rPr>
          <w:rFonts w:ascii="Arial Narrow" w:hAnsi="Arial Narrow" w:cs="Times New Roman"/>
          <w:sz w:val="20"/>
          <w:szCs w:val="20"/>
        </w:rPr>
        <w:t>gdzie</w:t>
      </w:r>
      <w:proofErr w:type="spellEnd"/>
      <w:r w:rsidRPr="00A32BA0">
        <w:rPr>
          <w:rFonts w:ascii="Arial Narrow" w:hAnsi="Arial Narrow" w:cs="Times New Roman"/>
          <w:sz w:val="20"/>
          <w:szCs w:val="20"/>
        </w:rPr>
        <w:t>,</w:t>
      </w: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r w:rsidRPr="00A32BA0">
        <w:rPr>
          <w:rFonts w:ascii="Arial Narrow" w:hAnsi="Arial Narrow" w:cs="Times New Roman"/>
          <w:sz w:val="20"/>
          <w:szCs w:val="20"/>
        </w:rPr>
        <w:t xml:space="preserve">C- </w:t>
      </w:r>
      <w:proofErr w:type="spellStart"/>
      <w:r w:rsidRPr="00A32BA0">
        <w:rPr>
          <w:rFonts w:ascii="Arial Narrow" w:hAnsi="Arial Narrow" w:cs="Times New Roman"/>
          <w:sz w:val="20"/>
          <w:szCs w:val="20"/>
        </w:rPr>
        <w:t>ilość</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punktów</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za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kryterium</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cena</w:t>
      </w:r>
      <w:proofErr w:type="spellEnd"/>
      <w:r w:rsidRPr="00A32BA0">
        <w:rPr>
          <w:rFonts w:ascii="Arial Narrow" w:hAnsi="Arial Narrow" w:cs="Times New Roman"/>
          <w:sz w:val="20"/>
          <w:szCs w:val="20"/>
        </w:rPr>
        <w:t>,</w:t>
      </w: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proofErr w:type="spellStart"/>
      <w:r w:rsidRPr="00A32BA0">
        <w:rPr>
          <w:rFonts w:ascii="Arial Narrow" w:hAnsi="Arial Narrow" w:cs="Times New Roman"/>
          <w:sz w:val="20"/>
          <w:szCs w:val="20"/>
        </w:rPr>
        <w:t>Cn</w:t>
      </w:r>
      <w:proofErr w:type="spellEnd"/>
      <w:r w:rsidRPr="00A32BA0">
        <w:rPr>
          <w:rFonts w:ascii="Arial Narrow" w:hAnsi="Arial Narrow" w:cs="Times New Roman"/>
          <w:sz w:val="20"/>
          <w:szCs w:val="20"/>
        </w:rPr>
        <w:t xml:space="preserve"> - </w:t>
      </w:r>
      <w:proofErr w:type="spellStart"/>
      <w:r w:rsidRPr="00A32BA0">
        <w:rPr>
          <w:rFonts w:ascii="Arial Narrow" w:hAnsi="Arial Narrow" w:cs="Times New Roman"/>
          <w:sz w:val="20"/>
          <w:szCs w:val="20"/>
        </w:rPr>
        <w:t>najniższa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cena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ofertowa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spośród</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ofert</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nieodrzuconych</w:t>
      </w:r>
      <w:proofErr w:type="spellEnd"/>
      <w:r w:rsidRPr="00A32BA0">
        <w:rPr>
          <w:rFonts w:ascii="Arial Narrow" w:hAnsi="Arial Narrow" w:cs="Times New Roman"/>
          <w:sz w:val="20"/>
          <w:szCs w:val="20"/>
        </w:rPr>
        <w:t>,</w:t>
      </w: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proofErr w:type="spellStart"/>
      <w:r w:rsidRPr="00A32BA0">
        <w:rPr>
          <w:rFonts w:ascii="Arial Narrow" w:hAnsi="Arial Narrow" w:cs="Times New Roman"/>
          <w:sz w:val="20"/>
          <w:szCs w:val="20"/>
        </w:rPr>
        <w:t>Cb</w:t>
      </w:r>
      <w:proofErr w:type="spellEnd"/>
      <w:r w:rsidRPr="00A32BA0">
        <w:rPr>
          <w:rFonts w:ascii="Arial Narrow" w:hAnsi="Arial Narrow" w:cs="Times New Roman"/>
          <w:sz w:val="20"/>
          <w:szCs w:val="20"/>
        </w:rPr>
        <w:t xml:space="preserve"> – </w:t>
      </w:r>
      <w:proofErr w:type="spellStart"/>
      <w:r w:rsidRPr="00A32BA0">
        <w:rPr>
          <w:rFonts w:ascii="Arial Narrow" w:hAnsi="Arial Narrow" w:cs="Times New Roman"/>
          <w:sz w:val="20"/>
          <w:szCs w:val="20"/>
        </w:rPr>
        <w:t>cena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oferty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badanej</w:t>
      </w:r>
      <w:proofErr w:type="spellEnd"/>
      <w:r w:rsidRPr="00A32BA0">
        <w:rPr>
          <w:rFonts w:ascii="Arial Narrow" w:hAnsi="Arial Narrow" w:cs="Times New Roman"/>
          <w:sz w:val="20"/>
          <w:szCs w:val="20"/>
        </w:rPr>
        <w:t>.</w:t>
      </w: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r w:rsidRPr="00A32BA0">
        <w:rPr>
          <w:rFonts w:ascii="Arial Narrow" w:hAnsi="Arial Narrow" w:cs="Times New Roman"/>
          <w:sz w:val="20"/>
          <w:szCs w:val="20"/>
        </w:rPr>
        <w:t xml:space="preserve">W </w:t>
      </w:r>
      <w:proofErr w:type="spellStart"/>
      <w:r w:rsidRPr="00A32BA0">
        <w:rPr>
          <w:rFonts w:ascii="Arial Narrow" w:hAnsi="Arial Narrow" w:cs="Times New Roman"/>
          <w:sz w:val="20"/>
          <w:szCs w:val="20"/>
        </w:rPr>
        <w:t>kryterium</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Cena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oferta</w:t>
      </w:r>
      <w:proofErr w:type="spellEnd"/>
      <w:r w:rsidRPr="00A32BA0">
        <w:rPr>
          <w:rFonts w:ascii="Arial Narrow" w:hAnsi="Arial Narrow" w:cs="Times New Roman"/>
          <w:sz w:val="20"/>
          <w:szCs w:val="20"/>
        </w:rPr>
        <w:t xml:space="preserve"> z </w:t>
      </w:r>
      <w:proofErr w:type="spellStart"/>
      <w:r w:rsidRPr="00A32BA0">
        <w:rPr>
          <w:rFonts w:ascii="Arial Narrow" w:hAnsi="Arial Narrow" w:cs="Times New Roman"/>
          <w:sz w:val="20"/>
          <w:szCs w:val="20"/>
        </w:rPr>
        <w:t>najniższą</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ceną</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otrzyma</w:t>
      </w:r>
      <w:proofErr w:type="spellEnd"/>
      <w:r w:rsidRPr="00A32BA0">
        <w:rPr>
          <w:rFonts w:ascii="Arial Narrow" w:hAnsi="Arial Narrow" w:cs="Times New Roman"/>
          <w:sz w:val="20"/>
          <w:szCs w:val="20"/>
        </w:rPr>
        <w:t xml:space="preserve"> 60 </w:t>
      </w:r>
      <w:proofErr w:type="spellStart"/>
      <w:r w:rsidRPr="00A32BA0">
        <w:rPr>
          <w:rFonts w:ascii="Arial Narrow" w:hAnsi="Arial Narrow" w:cs="Times New Roman"/>
          <w:sz w:val="20"/>
          <w:szCs w:val="20"/>
        </w:rPr>
        <w:t>punktów</w:t>
      </w:r>
      <w:proofErr w:type="spellEnd"/>
      <w:r w:rsidRPr="00A32BA0">
        <w:rPr>
          <w:rFonts w:ascii="Arial Narrow" w:hAnsi="Arial Narrow" w:cs="Times New Roman"/>
          <w:sz w:val="20"/>
          <w:szCs w:val="20"/>
        </w:rPr>
        <w:t xml:space="preserve"> a </w:t>
      </w:r>
      <w:proofErr w:type="spellStart"/>
      <w:r w:rsidRPr="00A32BA0">
        <w:rPr>
          <w:rFonts w:ascii="Arial Narrow" w:hAnsi="Arial Narrow" w:cs="Times New Roman"/>
          <w:sz w:val="20"/>
          <w:szCs w:val="20"/>
        </w:rPr>
        <w:t>pozostałe</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oferty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po</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matematycznym</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przeliczeniu</w:t>
      </w:r>
      <w:proofErr w:type="spellEnd"/>
      <w:r w:rsidRPr="00A32BA0">
        <w:rPr>
          <w:rFonts w:ascii="Arial Narrow" w:hAnsi="Arial Narrow" w:cs="Times New Roman"/>
          <w:sz w:val="20"/>
          <w:szCs w:val="20"/>
        </w:rPr>
        <w:t xml:space="preserve"> w </w:t>
      </w:r>
      <w:proofErr w:type="spellStart"/>
      <w:r w:rsidRPr="00A32BA0">
        <w:rPr>
          <w:rFonts w:ascii="Arial Narrow" w:hAnsi="Arial Narrow" w:cs="Times New Roman"/>
          <w:sz w:val="20"/>
          <w:szCs w:val="20"/>
        </w:rPr>
        <w:t>odniesieniu</w:t>
      </w:r>
      <w:proofErr w:type="spellEnd"/>
      <w:r w:rsidRPr="00A32BA0">
        <w:rPr>
          <w:rFonts w:ascii="Arial Narrow" w:hAnsi="Arial Narrow" w:cs="Times New Roman"/>
          <w:sz w:val="20"/>
          <w:szCs w:val="20"/>
        </w:rPr>
        <w:t xml:space="preserve"> do </w:t>
      </w:r>
      <w:proofErr w:type="spellStart"/>
      <w:r w:rsidRPr="00A32BA0">
        <w:rPr>
          <w:rFonts w:ascii="Arial Narrow" w:hAnsi="Arial Narrow" w:cs="Times New Roman"/>
          <w:sz w:val="20"/>
          <w:szCs w:val="20"/>
        </w:rPr>
        <w:t>najniższej</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ceny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odpowiednio</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mniej</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Końcowy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wynik</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powyższego</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działania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zostanie</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zaokrąglony</w:t>
      </w:r>
      <w:proofErr w:type="spellEnd"/>
      <w:r w:rsidRPr="00A32BA0">
        <w:rPr>
          <w:rFonts w:ascii="Arial Narrow" w:hAnsi="Arial Narrow" w:cs="Times New Roman"/>
          <w:sz w:val="20"/>
          <w:szCs w:val="20"/>
        </w:rPr>
        <w:t xml:space="preserve"> do </w:t>
      </w:r>
      <w:proofErr w:type="spellStart"/>
      <w:r w:rsidRPr="00A32BA0">
        <w:rPr>
          <w:rFonts w:ascii="Arial Narrow" w:hAnsi="Arial Narrow" w:cs="Times New Roman"/>
          <w:sz w:val="20"/>
          <w:szCs w:val="20"/>
        </w:rPr>
        <w:t>dwóch</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miejsc</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po</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przecinku</w:t>
      </w:r>
      <w:proofErr w:type="spellEnd"/>
      <w:r w:rsidRPr="00A32BA0">
        <w:rPr>
          <w:rFonts w:ascii="Arial Narrow" w:hAnsi="Arial Narrow" w:cs="Times New Roman"/>
          <w:sz w:val="20"/>
          <w:szCs w:val="20"/>
        </w:rPr>
        <w:t>.</w:t>
      </w: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proofErr w:type="spellStart"/>
      <w:r w:rsidRPr="00A32BA0">
        <w:rPr>
          <w:rFonts w:ascii="Arial Narrow" w:hAnsi="Arial Narrow" w:cs="Times New Roman"/>
          <w:sz w:val="20"/>
          <w:szCs w:val="20"/>
        </w:rPr>
        <w:t>Punkty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za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kryterium</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Czas</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reakcji</w:t>
      </w:r>
      <w:proofErr w:type="spellEnd"/>
      <w:r w:rsidRPr="00A32BA0">
        <w:rPr>
          <w:rFonts w:ascii="Arial Narrow" w:hAnsi="Arial Narrow" w:cs="Times New Roman"/>
          <w:sz w:val="20"/>
          <w:szCs w:val="20"/>
        </w:rPr>
        <w:t xml:space="preserve"> </w:t>
      </w:r>
      <w:proofErr w:type="spellStart"/>
      <w:r w:rsidR="00E81829">
        <w:rPr>
          <w:rFonts w:ascii="Arial Narrow" w:hAnsi="Arial Narrow" w:cs="Times New Roman"/>
          <w:sz w:val="20"/>
          <w:szCs w:val="20"/>
        </w:rPr>
        <w:t>serwisu</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gwarancyjnego</w:t>
      </w:r>
      <w:proofErr w:type="spellEnd"/>
      <w:r w:rsidRPr="00A32BA0">
        <w:rPr>
          <w:rFonts w:ascii="Arial Narrow" w:hAnsi="Arial Narrow" w:cs="Times New Roman"/>
          <w:sz w:val="20"/>
          <w:szCs w:val="20"/>
        </w:rPr>
        <w:t xml:space="preserve"> na </w:t>
      </w:r>
      <w:proofErr w:type="spellStart"/>
      <w:r w:rsidRPr="00A32BA0">
        <w:rPr>
          <w:rFonts w:ascii="Arial Narrow" w:hAnsi="Arial Narrow" w:cs="Times New Roman"/>
          <w:sz w:val="20"/>
          <w:szCs w:val="20"/>
        </w:rPr>
        <w:t>wezwanie</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zostaną</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przyznane</w:t>
      </w:r>
      <w:proofErr w:type="spellEnd"/>
      <w:r w:rsidRPr="00A32BA0">
        <w:rPr>
          <w:rFonts w:ascii="Arial Narrow" w:hAnsi="Arial Narrow" w:cs="Times New Roman"/>
          <w:sz w:val="20"/>
          <w:szCs w:val="20"/>
        </w:rPr>
        <w:t xml:space="preserve"> w </w:t>
      </w:r>
      <w:proofErr w:type="spellStart"/>
      <w:r w:rsidRPr="00A32BA0">
        <w:rPr>
          <w:rFonts w:ascii="Arial Narrow" w:hAnsi="Arial Narrow" w:cs="Times New Roman"/>
          <w:sz w:val="20"/>
          <w:szCs w:val="20"/>
        </w:rPr>
        <w:t>skali</w:t>
      </w:r>
      <w:proofErr w:type="spellEnd"/>
      <w:r w:rsidRPr="00A32BA0">
        <w:rPr>
          <w:rFonts w:ascii="Arial Narrow" w:hAnsi="Arial Narrow" w:cs="Times New Roman"/>
          <w:sz w:val="20"/>
          <w:szCs w:val="20"/>
        </w:rPr>
        <w:t>:</w:t>
      </w:r>
    </w:p>
    <w:tbl>
      <w:tblPr>
        <w:tblStyle w:val="Tabela-Siatka"/>
        <w:tblW w:w="0" w:type="auto"/>
        <w:tblInd w:w="284" w:type="dxa"/>
        <w:tblLook w:val="04A0" w:firstRow="1" w:lastRow="0" w:firstColumn="1" w:lastColumn="0" w:noHBand="0" w:noVBand="1"/>
      </w:tblPr>
      <w:tblGrid>
        <w:gridCol w:w="4830"/>
        <w:gridCol w:w="3942"/>
      </w:tblGrid>
      <w:tr w:rsidR="00A32BA0" w:rsidRPr="00A32BA0" w:rsidTr="00A32BA0">
        <w:trPr>
          <w:trHeight w:val="538"/>
        </w:trPr>
        <w:tc>
          <w:tcPr>
            <w:tcW w:w="4830" w:type="dxa"/>
          </w:tcPr>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contextualSpacing/>
              <w:jc w:val="both"/>
              <w:rPr>
                <w:rFonts w:ascii="Arial Narrow" w:hAnsi="Arial Narrow" w:cs="Times New Roman"/>
                <w:sz w:val="20"/>
                <w:szCs w:val="20"/>
              </w:rPr>
            </w:pPr>
            <w:proofErr w:type="spellStart"/>
            <w:r w:rsidRPr="00A32BA0">
              <w:rPr>
                <w:rFonts w:ascii="Arial Narrow" w:hAnsi="Arial Narrow" w:cs="Times New Roman"/>
                <w:sz w:val="20"/>
                <w:szCs w:val="20"/>
              </w:rPr>
              <w:t>Czas</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reakcji</w:t>
            </w:r>
            <w:proofErr w:type="spellEnd"/>
            <w:r w:rsidRPr="00A32BA0">
              <w:rPr>
                <w:rFonts w:ascii="Arial Narrow" w:hAnsi="Arial Narrow" w:cs="Times New Roman"/>
                <w:sz w:val="20"/>
                <w:szCs w:val="20"/>
              </w:rPr>
              <w:t xml:space="preserve"> </w:t>
            </w:r>
            <w:proofErr w:type="spellStart"/>
            <w:r w:rsidR="00E81829">
              <w:rPr>
                <w:rFonts w:ascii="Arial Narrow" w:hAnsi="Arial Narrow" w:cs="Times New Roman"/>
                <w:sz w:val="20"/>
                <w:szCs w:val="20"/>
              </w:rPr>
              <w:t>serwisu</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gwarancyjnego</w:t>
            </w:r>
            <w:proofErr w:type="spellEnd"/>
            <w:r w:rsidRPr="00A32BA0">
              <w:rPr>
                <w:rFonts w:ascii="Arial Narrow" w:hAnsi="Arial Narrow" w:cs="Times New Roman"/>
                <w:sz w:val="20"/>
                <w:szCs w:val="20"/>
              </w:rPr>
              <w:t xml:space="preserve"> na </w:t>
            </w:r>
            <w:proofErr w:type="spellStart"/>
            <w:r w:rsidRPr="00A32BA0">
              <w:rPr>
                <w:rFonts w:ascii="Arial Narrow" w:hAnsi="Arial Narrow" w:cs="Times New Roman"/>
                <w:sz w:val="20"/>
                <w:szCs w:val="20"/>
              </w:rPr>
              <w:t>wezwanie</w:t>
            </w:r>
            <w:proofErr w:type="spellEnd"/>
            <w:r w:rsidRPr="00A32BA0">
              <w:rPr>
                <w:rFonts w:ascii="Arial Narrow" w:hAnsi="Arial Narrow" w:cs="Times New Roman"/>
                <w:sz w:val="20"/>
                <w:szCs w:val="20"/>
              </w:rPr>
              <w:t xml:space="preserve"> </w:t>
            </w: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contextualSpacing/>
              <w:jc w:val="both"/>
              <w:rPr>
                <w:rFonts w:ascii="Arial Narrow" w:hAnsi="Arial Narrow" w:cs="Times New Roman"/>
                <w:sz w:val="20"/>
                <w:szCs w:val="20"/>
              </w:rPr>
            </w:pPr>
            <w:r w:rsidRPr="00A32BA0">
              <w:rPr>
                <w:rFonts w:ascii="Arial Narrow" w:hAnsi="Arial Narrow" w:cs="Times New Roman"/>
                <w:sz w:val="20"/>
                <w:szCs w:val="20"/>
              </w:rPr>
              <w:t>(</w:t>
            </w:r>
            <w:proofErr w:type="spellStart"/>
            <w:r w:rsidRPr="00A32BA0">
              <w:rPr>
                <w:rFonts w:ascii="Arial Narrow" w:hAnsi="Arial Narrow" w:cs="Times New Roman"/>
                <w:sz w:val="20"/>
                <w:szCs w:val="20"/>
              </w:rPr>
              <w:t>od</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momentu</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zgłoszenia</w:t>
            </w:r>
            <w:proofErr w:type="spellEnd"/>
            <w:r w:rsidRPr="00A32BA0">
              <w:rPr>
                <w:rFonts w:ascii="Arial Narrow" w:hAnsi="Arial Narrow" w:cs="Times New Roman"/>
                <w:sz w:val="20"/>
                <w:szCs w:val="20"/>
              </w:rPr>
              <w:t>)</w:t>
            </w:r>
            <w:r w:rsidRPr="00A32BA0">
              <w:rPr>
                <w:rFonts w:ascii="Arial Narrow" w:hAnsi="Arial Narrow" w:cs="Times New Roman"/>
                <w:sz w:val="20"/>
                <w:szCs w:val="20"/>
              </w:rPr>
              <w:tab/>
            </w:r>
            <w:r>
              <w:rPr>
                <w:rFonts w:ascii="Arial Narrow" w:hAnsi="Arial Narrow" w:cs="Times New Roman"/>
                <w:sz w:val="20"/>
                <w:szCs w:val="20"/>
              </w:rPr>
              <w:t xml:space="preserve">                                                                              </w:t>
            </w:r>
          </w:p>
        </w:tc>
        <w:tc>
          <w:tcPr>
            <w:tcW w:w="3942" w:type="dxa"/>
          </w:tcPr>
          <w:p w:rsidR="00A32BA0" w:rsidRDefault="00A32BA0">
            <w:pPr>
              <w:spacing w:after="0" w:line="240" w:lineRule="auto"/>
              <w:rPr>
                <w:rFonts w:ascii="Arial Narrow" w:hAnsi="Arial Narrow" w:cs="Times New Roman"/>
                <w:sz w:val="20"/>
                <w:szCs w:val="20"/>
              </w:rPr>
            </w:pPr>
          </w:p>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contextualSpacing/>
              <w:jc w:val="both"/>
              <w:rPr>
                <w:rFonts w:ascii="Arial Narrow" w:hAnsi="Arial Narrow" w:cs="Times New Roman"/>
                <w:sz w:val="20"/>
                <w:szCs w:val="20"/>
              </w:rPr>
            </w:pPr>
            <w:r>
              <w:rPr>
                <w:rFonts w:ascii="Arial Narrow" w:hAnsi="Arial Narrow" w:cs="Times New Roman"/>
                <w:sz w:val="20"/>
                <w:szCs w:val="20"/>
              </w:rPr>
              <w:t xml:space="preserve">                   </w:t>
            </w:r>
            <w:proofErr w:type="spellStart"/>
            <w:r>
              <w:rPr>
                <w:rFonts w:ascii="Arial Narrow" w:hAnsi="Arial Narrow" w:cs="Times New Roman"/>
                <w:sz w:val="20"/>
                <w:szCs w:val="20"/>
              </w:rPr>
              <w:t>Liczba</w:t>
            </w:r>
            <w:proofErr w:type="spellEnd"/>
            <w:r>
              <w:rPr>
                <w:rFonts w:ascii="Arial Narrow" w:hAnsi="Arial Narrow" w:cs="Times New Roman"/>
                <w:sz w:val="20"/>
                <w:szCs w:val="20"/>
              </w:rPr>
              <w:t xml:space="preserve"> </w:t>
            </w:r>
            <w:proofErr w:type="spellStart"/>
            <w:r>
              <w:rPr>
                <w:rFonts w:ascii="Arial Narrow" w:hAnsi="Arial Narrow" w:cs="Times New Roman"/>
                <w:sz w:val="20"/>
                <w:szCs w:val="20"/>
              </w:rPr>
              <w:t>punktów</w:t>
            </w:r>
            <w:proofErr w:type="spellEnd"/>
          </w:p>
        </w:tc>
      </w:tr>
      <w:tr w:rsidR="00A32BA0" w:rsidRPr="00A32BA0" w:rsidTr="00A32BA0">
        <w:tc>
          <w:tcPr>
            <w:tcW w:w="4830" w:type="dxa"/>
          </w:tcPr>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contextualSpacing/>
              <w:jc w:val="both"/>
              <w:rPr>
                <w:rFonts w:ascii="Arial Narrow" w:hAnsi="Arial Narrow" w:cs="Times New Roman"/>
                <w:sz w:val="20"/>
                <w:szCs w:val="20"/>
              </w:rPr>
            </w:pPr>
            <w:r w:rsidRPr="00A32BA0">
              <w:rPr>
                <w:rFonts w:ascii="Arial Narrow" w:hAnsi="Arial Narrow" w:cs="Times New Roman"/>
                <w:sz w:val="20"/>
                <w:szCs w:val="20"/>
              </w:rPr>
              <w:t xml:space="preserve">6 </w:t>
            </w:r>
            <w:proofErr w:type="spellStart"/>
            <w:r w:rsidRPr="00A32BA0">
              <w:rPr>
                <w:rFonts w:ascii="Arial Narrow" w:hAnsi="Arial Narrow" w:cs="Times New Roman"/>
                <w:sz w:val="20"/>
                <w:szCs w:val="20"/>
              </w:rPr>
              <w:t>dni</w:t>
            </w:r>
            <w:proofErr w:type="spellEnd"/>
          </w:p>
        </w:tc>
        <w:tc>
          <w:tcPr>
            <w:tcW w:w="3942" w:type="dxa"/>
          </w:tcPr>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1130"/>
              <w:contextualSpacing/>
              <w:jc w:val="both"/>
              <w:rPr>
                <w:rFonts w:ascii="Arial Narrow" w:hAnsi="Arial Narrow" w:cs="Times New Roman"/>
                <w:sz w:val="20"/>
                <w:szCs w:val="20"/>
              </w:rPr>
            </w:pPr>
            <w:r w:rsidRPr="00A32BA0">
              <w:rPr>
                <w:rFonts w:ascii="Arial Narrow" w:hAnsi="Arial Narrow" w:cs="Times New Roman"/>
                <w:sz w:val="20"/>
                <w:szCs w:val="20"/>
              </w:rPr>
              <w:t xml:space="preserve">S = 0 </w:t>
            </w:r>
            <w:proofErr w:type="spellStart"/>
            <w:r w:rsidRPr="00A32BA0">
              <w:rPr>
                <w:rFonts w:ascii="Arial Narrow" w:hAnsi="Arial Narrow" w:cs="Times New Roman"/>
                <w:sz w:val="20"/>
                <w:szCs w:val="20"/>
              </w:rPr>
              <w:t>pkt</w:t>
            </w:r>
            <w:proofErr w:type="spellEnd"/>
          </w:p>
        </w:tc>
      </w:tr>
      <w:tr w:rsidR="00A32BA0" w:rsidRPr="00A32BA0" w:rsidTr="00A32BA0">
        <w:tc>
          <w:tcPr>
            <w:tcW w:w="4830" w:type="dxa"/>
          </w:tcPr>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contextualSpacing/>
              <w:jc w:val="both"/>
              <w:rPr>
                <w:rFonts w:ascii="Arial Narrow" w:hAnsi="Arial Narrow" w:cs="Times New Roman"/>
                <w:sz w:val="20"/>
                <w:szCs w:val="20"/>
              </w:rPr>
            </w:pPr>
            <w:r w:rsidRPr="00A32BA0">
              <w:rPr>
                <w:rFonts w:ascii="Arial Narrow" w:hAnsi="Arial Narrow" w:cs="Times New Roman"/>
                <w:sz w:val="20"/>
                <w:szCs w:val="20"/>
              </w:rPr>
              <w:t xml:space="preserve">5 </w:t>
            </w:r>
            <w:proofErr w:type="spellStart"/>
            <w:r w:rsidRPr="00A32BA0">
              <w:rPr>
                <w:rFonts w:ascii="Arial Narrow" w:hAnsi="Arial Narrow" w:cs="Times New Roman"/>
                <w:sz w:val="20"/>
                <w:szCs w:val="20"/>
              </w:rPr>
              <w:t>dni</w:t>
            </w:r>
            <w:proofErr w:type="spellEnd"/>
          </w:p>
        </w:tc>
        <w:tc>
          <w:tcPr>
            <w:tcW w:w="3942" w:type="dxa"/>
          </w:tcPr>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1130"/>
              <w:contextualSpacing/>
              <w:jc w:val="both"/>
              <w:rPr>
                <w:rFonts w:ascii="Arial Narrow" w:hAnsi="Arial Narrow" w:cs="Times New Roman"/>
                <w:sz w:val="20"/>
                <w:szCs w:val="20"/>
              </w:rPr>
            </w:pPr>
            <w:r w:rsidRPr="00A32BA0">
              <w:rPr>
                <w:rFonts w:ascii="Arial Narrow" w:hAnsi="Arial Narrow" w:cs="Times New Roman"/>
                <w:sz w:val="20"/>
                <w:szCs w:val="20"/>
              </w:rPr>
              <w:t xml:space="preserve">S = 10 </w:t>
            </w:r>
            <w:proofErr w:type="spellStart"/>
            <w:r w:rsidRPr="00A32BA0">
              <w:rPr>
                <w:rFonts w:ascii="Arial Narrow" w:hAnsi="Arial Narrow" w:cs="Times New Roman"/>
                <w:sz w:val="20"/>
                <w:szCs w:val="20"/>
              </w:rPr>
              <w:t>pkt</w:t>
            </w:r>
            <w:proofErr w:type="spellEnd"/>
          </w:p>
        </w:tc>
      </w:tr>
      <w:tr w:rsidR="00A32BA0" w:rsidRPr="00A32BA0" w:rsidTr="00A32BA0">
        <w:tc>
          <w:tcPr>
            <w:tcW w:w="4830" w:type="dxa"/>
          </w:tcPr>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contextualSpacing/>
              <w:jc w:val="both"/>
              <w:rPr>
                <w:rFonts w:ascii="Arial Narrow" w:hAnsi="Arial Narrow" w:cs="Times New Roman"/>
                <w:sz w:val="20"/>
                <w:szCs w:val="20"/>
              </w:rPr>
            </w:pPr>
            <w:r w:rsidRPr="00A32BA0">
              <w:rPr>
                <w:rFonts w:ascii="Arial Narrow" w:hAnsi="Arial Narrow" w:cs="Times New Roman"/>
                <w:sz w:val="20"/>
                <w:szCs w:val="20"/>
              </w:rPr>
              <w:t xml:space="preserve">4 </w:t>
            </w:r>
            <w:proofErr w:type="spellStart"/>
            <w:r w:rsidRPr="00A32BA0">
              <w:rPr>
                <w:rFonts w:ascii="Arial Narrow" w:hAnsi="Arial Narrow" w:cs="Times New Roman"/>
                <w:sz w:val="20"/>
                <w:szCs w:val="20"/>
              </w:rPr>
              <w:t>dni</w:t>
            </w:r>
            <w:proofErr w:type="spellEnd"/>
          </w:p>
        </w:tc>
        <w:tc>
          <w:tcPr>
            <w:tcW w:w="3942" w:type="dxa"/>
          </w:tcPr>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1130"/>
              <w:contextualSpacing/>
              <w:jc w:val="both"/>
              <w:rPr>
                <w:rFonts w:ascii="Arial Narrow" w:hAnsi="Arial Narrow" w:cs="Times New Roman"/>
                <w:sz w:val="20"/>
                <w:szCs w:val="20"/>
              </w:rPr>
            </w:pPr>
            <w:r w:rsidRPr="00A32BA0">
              <w:rPr>
                <w:rFonts w:ascii="Arial Narrow" w:hAnsi="Arial Narrow" w:cs="Times New Roman"/>
                <w:sz w:val="20"/>
                <w:szCs w:val="20"/>
              </w:rPr>
              <w:t xml:space="preserve">S = 20 </w:t>
            </w:r>
            <w:proofErr w:type="spellStart"/>
            <w:r w:rsidRPr="00A32BA0">
              <w:rPr>
                <w:rFonts w:ascii="Arial Narrow" w:hAnsi="Arial Narrow" w:cs="Times New Roman"/>
                <w:sz w:val="20"/>
                <w:szCs w:val="20"/>
              </w:rPr>
              <w:t>pkt</w:t>
            </w:r>
            <w:proofErr w:type="spellEnd"/>
          </w:p>
        </w:tc>
      </w:tr>
      <w:tr w:rsidR="00A32BA0" w:rsidRPr="00A32BA0" w:rsidTr="00A32BA0">
        <w:tc>
          <w:tcPr>
            <w:tcW w:w="4830" w:type="dxa"/>
          </w:tcPr>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contextualSpacing/>
              <w:jc w:val="both"/>
              <w:rPr>
                <w:rFonts w:ascii="Arial Narrow" w:hAnsi="Arial Narrow" w:cs="Times New Roman"/>
                <w:sz w:val="20"/>
                <w:szCs w:val="20"/>
              </w:rPr>
            </w:pPr>
            <w:r w:rsidRPr="00A32BA0">
              <w:rPr>
                <w:rFonts w:ascii="Arial Narrow" w:hAnsi="Arial Narrow" w:cs="Times New Roman"/>
                <w:sz w:val="20"/>
                <w:szCs w:val="20"/>
              </w:rPr>
              <w:t xml:space="preserve">3 </w:t>
            </w:r>
            <w:proofErr w:type="spellStart"/>
            <w:r w:rsidRPr="00A32BA0">
              <w:rPr>
                <w:rFonts w:ascii="Arial Narrow" w:hAnsi="Arial Narrow" w:cs="Times New Roman"/>
                <w:sz w:val="20"/>
                <w:szCs w:val="20"/>
              </w:rPr>
              <w:t>dni</w:t>
            </w:r>
            <w:proofErr w:type="spellEnd"/>
          </w:p>
        </w:tc>
        <w:tc>
          <w:tcPr>
            <w:tcW w:w="3942" w:type="dxa"/>
          </w:tcPr>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1130"/>
              <w:contextualSpacing/>
              <w:jc w:val="both"/>
              <w:rPr>
                <w:rFonts w:ascii="Arial Narrow" w:hAnsi="Arial Narrow" w:cs="Times New Roman"/>
                <w:sz w:val="20"/>
                <w:szCs w:val="20"/>
              </w:rPr>
            </w:pPr>
            <w:r w:rsidRPr="00A32BA0">
              <w:rPr>
                <w:rFonts w:ascii="Arial Narrow" w:hAnsi="Arial Narrow" w:cs="Times New Roman"/>
                <w:sz w:val="20"/>
                <w:szCs w:val="20"/>
              </w:rPr>
              <w:t xml:space="preserve">S = 30 </w:t>
            </w:r>
            <w:proofErr w:type="spellStart"/>
            <w:r w:rsidRPr="00A32BA0">
              <w:rPr>
                <w:rFonts w:ascii="Arial Narrow" w:hAnsi="Arial Narrow" w:cs="Times New Roman"/>
                <w:sz w:val="20"/>
                <w:szCs w:val="20"/>
              </w:rPr>
              <w:t>pkt</w:t>
            </w:r>
            <w:proofErr w:type="spellEnd"/>
          </w:p>
        </w:tc>
      </w:tr>
      <w:tr w:rsidR="00A32BA0" w:rsidRPr="00A32BA0" w:rsidTr="00A32BA0">
        <w:tc>
          <w:tcPr>
            <w:tcW w:w="4830" w:type="dxa"/>
          </w:tcPr>
          <w:p w:rsidR="00A32BA0" w:rsidRPr="00A32BA0" w:rsidRDefault="00A32BA0" w:rsidP="000F2F8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contextualSpacing/>
              <w:jc w:val="both"/>
              <w:rPr>
                <w:rFonts w:ascii="Arial Narrow" w:hAnsi="Arial Narrow" w:cs="Times New Roman"/>
                <w:sz w:val="20"/>
                <w:szCs w:val="20"/>
              </w:rPr>
            </w:pPr>
            <w:r w:rsidRPr="00A32BA0">
              <w:rPr>
                <w:rFonts w:ascii="Arial Narrow" w:hAnsi="Arial Narrow" w:cs="Times New Roman"/>
                <w:sz w:val="20"/>
                <w:szCs w:val="20"/>
              </w:rPr>
              <w:t xml:space="preserve">2 </w:t>
            </w:r>
            <w:proofErr w:type="spellStart"/>
            <w:r w:rsidRPr="00A32BA0">
              <w:rPr>
                <w:rFonts w:ascii="Arial Narrow" w:hAnsi="Arial Narrow" w:cs="Times New Roman"/>
                <w:sz w:val="20"/>
                <w:szCs w:val="20"/>
              </w:rPr>
              <w:t>dni</w:t>
            </w:r>
            <w:proofErr w:type="spellEnd"/>
          </w:p>
        </w:tc>
        <w:tc>
          <w:tcPr>
            <w:tcW w:w="3942" w:type="dxa"/>
          </w:tcPr>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1130"/>
              <w:contextualSpacing/>
              <w:jc w:val="both"/>
              <w:rPr>
                <w:rFonts w:ascii="Arial Narrow" w:hAnsi="Arial Narrow" w:cs="Times New Roman"/>
                <w:sz w:val="20"/>
                <w:szCs w:val="20"/>
              </w:rPr>
            </w:pPr>
            <w:r w:rsidRPr="00A32BA0">
              <w:rPr>
                <w:rFonts w:ascii="Arial Narrow" w:hAnsi="Arial Narrow" w:cs="Times New Roman"/>
                <w:sz w:val="20"/>
                <w:szCs w:val="20"/>
              </w:rPr>
              <w:t xml:space="preserve">S = 40 </w:t>
            </w:r>
            <w:proofErr w:type="spellStart"/>
            <w:r w:rsidRPr="00A32BA0">
              <w:rPr>
                <w:rFonts w:ascii="Arial Narrow" w:hAnsi="Arial Narrow" w:cs="Times New Roman"/>
                <w:sz w:val="20"/>
                <w:szCs w:val="20"/>
              </w:rPr>
              <w:t>pkt</w:t>
            </w:r>
            <w:proofErr w:type="spellEnd"/>
          </w:p>
        </w:tc>
      </w:tr>
    </w:tbl>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proofErr w:type="spellStart"/>
      <w:r w:rsidRPr="00A32BA0">
        <w:rPr>
          <w:rFonts w:ascii="Arial Narrow" w:hAnsi="Arial Narrow" w:cs="Times New Roman"/>
          <w:sz w:val="20"/>
          <w:szCs w:val="20"/>
        </w:rPr>
        <w:t>Jeżeli</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Wykonawca</w:t>
      </w:r>
      <w:proofErr w:type="spellEnd"/>
      <w:r w:rsidRPr="00A32BA0">
        <w:rPr>
          <w:rFonts w:ascii="Arial Narrow" w:hAnsi="Arial Narrow" w:cs="Times New Roman"/>
          <w:sz w:val="20"/>
          <w:szCs w:val="20"/>
        </w:rPr>
        <w:t xml:space="preserve"> nie </w:t>
      </w:r>
      <w:proofErr w:type="spellStart"/>
      <w:r w:rsidRPr="00A32BA0">
        <w:rPr>
          <w:rFonts w:ascii="Arial Narrow" w:hAnsi="Arial Narrow" w:cs="Times New Roman"/>
          <w:sz w:val="20"/>
          <w:szCs w:val="20"/>
        </w:rPr>
        <w:t>wskaże</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czasu</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reakcji</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Zamawiający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przyjmie</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że</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oferuje</w:t>
      </w:r>
      <w:proofErr w:type="spellEnd"/>
      <w:r w:rsidRPr="00A32BA0">
        <w:rPr>
          <w:rFonts w:ascii="Arial Narrow" w:hAnsi="Arial Narrow" w:cs="Times New Roman"/>
          <w:sz w:val="20"/>
          <w:szCs w:val="20"/>
        </w:rPr>
        <w:t xml:space="preserve"> on </w:t>
      </w:r>
      <w:proofErr w:type="spellStart"/>
      <w:r w:rsidRPr="00A32BA0">
        <w:rPr>
          <w:rFonts w:ascii="Arial Narrow" w:hAnsi="Arial Narrow" w:cs="Times New Roman"/>
          <w:sz w:val="20"/>
          <w:szCs w:val="20"/>
        </w:rPr>
        <w:t>maksymalny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czas</w:t>
      </w:r>
      <w:proofErr w:type="spellEnd"/>
      <w:r w:rsidRPr="00A32BA0">
        <w:rPr>
          <w:rFonts w:ascii="Arial Narrow" w:hAnsi="Arial Narrow" w:cs="Times New Roman"/>
          <w:sz w:val="20"/>
          <w:szCs w:val="20"/>
        </w:rPr>
        <w:t xml:space="preserve"> </w:t>
      </w:r>
      <w:proofErr w:type="spellStart"/>
      <w:r>
        <w:rPr>
          <w:rFonts w:ascii="Arial Narrow" w:hAnsi="Arial Narrow" w:cs="Times New Roman"/>
          <w:sz w:val="20"/>
          <w:szCs w:val="20"/>
        </w:rPr>
        <w:t>reakcji</w:t>
      </w:r>
      <w:proofErr w:type="spellEnd"/>
      <w:r>
        <w:rPr>
          <w:rFonts w:ascii="Arial Narrow" w:hAnsi="Arial Narrow" w:cs="Times New Roman"/>
          <w:sz w:val="20"/>
          <w:szCs w:val="20"/>
        </w:rPr>
        <w:t xml:space="preserve"> i </w:t>
      </w:r>
      <w:proofErr w:type="spellStart"/>
      <w:r>
        <w:rPr>
          <w:rFonts w:ascii="Arial Narrow" w:hAnsi="Arial Narrow" w:cs="Times New Roman"/>
          <w:sz w:val="20"/>
          <w:szCs w:val="20"/>
        </w:rPr>
        <w:t>przyzna</w:t>
      </w:r>
      <w:proofErr w:type="spellEnd"/>
      <w:r>
        <w:rPr>
          <w:rFonts w:ascii="Arial Narrow" w:hAnsi="Arial Narrow" w:cs="Times New Roman"/>
          <w:sz w:val="20"/>
          <w:szCs w:val="20"/>
        </w:rPr>
        <w:t xml:space="preserve"> 0 </w:t>
      </w:r>
      <w:proofErr w:type="spellStart"/>
      <w:r>
        <w:rPr>
          <w:rFonts w:ascii="Arial Narrow" w:hAnsi="Arial Narrow" w:cs="Times New Roman"/>
          <w:sz w:val="20"/>
          <w:szCs w:val="20"/>
        </w:rPr>
        <w:t>pkt.</w:t>
      </w:r>
      <w:proofErr w:type="spellEnd"/>
      <w:r>
        <w:rPr>
          <w:rFonts w:ascii="Arial Narrow" w:hAnsi="Arial Narrow" w:cs="Times New Roman"/>
          <w:sz w:val="20"/>
          <w:szCs w:val="20"/>
        </w:rPr>
        <w:t xml:space="preserve"> </w:t>
      </w:r>
      <w:r w:rsidRPr="00A32BA0">
        <w:rPr>
          <w:rFonts w:ascii="Arial Narrow" w:hAnsi="Arial Narrow" w:cs="Times New Roman"/>
          <w:sz w:val="20"/>
          <w:szCs w:val="20"/>
        </w:rPr>
        <w:t xml:space="preserve">W </w:t>
      </w:r>
      <w:proofErr w:type="spellStart"/>
      <w:r w:rsidRPr="00A32BA0">
        <w:rPr>
          <w:rFonts w:ascii="Arial Narrow" w:hAnsi="Arial Narrow" w:cs="Times New Roman"/>
          <w:sz w:val="20"/>
          <w:szCs w:val="20"/>
        </w:rPr>
        <w:t>przypadku</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zaoferowania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przez</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Wykonawcę</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czasu</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reakcji</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dłuższego</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niż</w:t>
      </w:r>
      <w:proofErr w:type="spellEnd"/>
      <w:r w:rsidRPr="00A32BA0">
        <w:rPr>
          <w:rFonts w:ascii="Arial Narrow" w:hAnsi="Arial Narrow" w:cs="Times New Roman"/>
          <w:sz w:val="20"/>
          <w:szCs w:val="20"/>
        </w:rPr>
        <w:t xml:space="preserve"> 6 </w:t>
      </w:r>
      <w:proofErr w:type="spellStart"/>
      <w:r w:rsidRPr="00A32BA0">
        <w:rPr>
          <w:rFonts w:ascii="Arial Narrow" w:hAnsi="Arial Narrow" w:cs="Times New Roman"/>
          <w:sz w:val="20"/>
          <w:szCs w:val="20"/>
        </w:rPr>
        <w:t>dni</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Zamawiający</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ofertę</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odrzuci</w:t>
      </w:r>
      <w:proofErr w:type="spellEnd"/>
      <w:r w:rsidRPr="00A32BA0">
        <w:rPr>
          <w:rFonts w:ascii="Arial Narrow" w:hAnsi="Arial Narrow" w:cs="Times New Roman"/>
          <w:sz w:val="20"/>
          <w:szCs w:val="20"/>
        </w:rPr>
        <w:t xml:space="preserve">. </w:t>
      </w: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proofErr w:type="spellStart"/>
      <w:r w:rsidRPr="00A32BA0">
        <w:rPr>
          <w:rFonts w:ascii="Arial Narrow" w:hAnsi="Arial Narrow" w:cs="Times New Roman"/>
          <w:sz w:val="20"/>
          <w:szCs w:val="20"/>
        </w:rPr>
        <w:t>Za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najkorzystniejszą</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ofertę</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zostanie</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uznana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oferta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która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otrzyma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największą</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ilość</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punktó</w:t>
      </w:r>
      <w:r>
        <w:rPr>
          <w:rFonts w:ascii="Arial Narrow" w:hAnsi="Arial Narrow" w:cs="Times New Roman"/>
          <w:sz w:val="20"/>
          <w:szCs w:val="20"/>
        </w:rPr>
        <w:t>w</w:t>
      </w:r>
      <w:proofErr w:type="spellEnd"/>
      <w:r>
        <w:rPr>
          <w:rFonts w:ascii="Arial Narrow" w:hAnsi="Arial Narrow" w:cs="Times New Roman"/>
          <w:sz w:val="20"/>
          <w:szCs w:val="20"/>
        </w:rPr>
        <w:t xml:space="preserve"> </w:t>
      </w:r>
      <w:proofErr w:type="spellStart"/>
      <w:r>
        <w:rPr>
          <w:rFonts w:ascii="Arial Narrow" w:hAnsi="Arial Narrow" w:cs="Times New Roman"/>
          <w:sz w:val="20"/>
          <w:szCs w:val="20"/>
        </w:rPr>
        <w:t>obliczoną</w:t>
      </w:r>
      <w:proofErr w:type="spellEnd"/>
      <w:r>
        <w:rPr>
          <w:rFonts w:ascii="Arial Narrow" w:hAnsi="Arial Narrow" w:cs="Times New Roman"/>
          <w:sz w:val="20"/>
          <w:szCs w:val="20"/>
        </w:rPr>
        <w:t xml:space="preserve"> na </w:t>
      </w:r>
      <w:proofErr w:type="spellStart"/>
      <w:r>
        <w:rPr>
          <w:rFonts w:ascii="Arial Narrow" w:hAnsi="Arial Narrow" w:cs="Times New Roman"/>
          <w:sz w:val="20"/>
          <w:szCs w:val="20"/>
        </w:rPr>
        <w:t>podstawie</w:t>
      </w:r>
      <w:proofErr w:type="spellEnd"/>
      <w:r>
        <w:rPr>
          <w:rFonts w:ascii="Arial Narrow" w:hAnsi="Arial Narrow" w:cs="Times New Roman"/>
          <w:sz w:val="20"/>
          <w:szCs w:val="20"/>
        </w:rPr>
        <w:t xml:space="preserve"> </w:t>
      </w:r>
      <w:proofErr w:type="spellStart"/>
      <w:r>
        <w:rPr>
          <w:rFonts w:ascii="Arial Narrow" w:hAnsi="Arial Narrow" w:cs="Times New Roman"/>
          <w:sz w:val="20"/>
          <w:szCs w:val="20"/>
        </w:rPr>
        <w:t>wzoru</w:t>
      </w:r>
      <w:proofErr w:type="spellEnd"/>
      <w:r>
        <w:rPr>
          <w:rFonts w:ascii="Arial Narrow" w:hAnsi="Arial Narrow" w:cs="Times New Roman"/>
          <w:sz w:val="20"/>
          <w:szCs w:val="20"/>
        </w:rPr>
        <w:t>:</w:t>
      </w: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proofErr w:type="spellStart"/>
      <w:r>
        <w:rPr>
          <w:rFonts w:ascii="Arial Narrow" w:hAnsi="Arial Narrow" w:cs="Times New Roman"/>
          <w:sz w:val="20"/>
          <w:szCs w:val="20"/>
        </w:rPr>
        <w:t>Przyznana</w:t>
      </w:r>
      <w:proofErr w:type="spellEnd"/>
      <w:r>
        <w:rPr>
          <w:rFonts w:ascii="Arial Narrow" w:hAnsi="Arial Narrow" w:cs="Times New Roman"/>
          <w:sz w:val="20"/>
          <w:szCs w:val="20"/>
        </w:rPr>
        <w:t xml:space="preserve"> </w:t>
      </w:r>
      <w:proofErr w:type="spellStart"/>
      <w:r>
        <w:rPr>
          <w:rFonts w:ascii="Arial Narrow" w:hAnsi="Arial Narrow" w:cs="Times New Roman"/>
          <w:sz w:val="20"/>
          <w:szCs w:val="20"/>
        </w:rPr>
        <w:t>ilość</w:t>
      </w:r>
      <w:proofErr w:type="spellEnd"/>
      <w:r>
        <w:rPr>
          <w:rFonts w:ascii="Arial Narrow" w:hAnsi="Arial Narrow" w:cs="Times New Roman"/>
          <w:sz w:val="20"/>
          <w:szCs w:val="20"/>
        </w:rPr>
        <w:t xml:space="preserve"> </w:t>
      </w:r>
      <w:proofErr w:type="spellStart"/>
      <w:r>
        <w:rPr>
          <w:rFonts w:ascii="Arial Narrow" w:hAnsi="Arial Narrow" w:cs="Times New Roman"/>
          <w:sz w:val="20"/>
          <w:szCs w:val="20"/>
        </w:rPr>
        <w:t>punktów</w:t>
      </w:r>
      <w:proofErr w:type="spellEnd"/>
      <w:r>
        <w:rPr>
          <w:rFonts w:ascii="Arial Narrow" w:hAnsi="Arial Narrow" w:cs="Times New Roman"/>
          <w:sz w:val="20"/>
          <w:szCs w:val="20"/>
        </w:rPr>
        <w:t xml:space="preserve"> = C + S</w:t>
      </w:r>
    </w:p>
    <w:p w:rsidR="00A32BA0" w:rsidRPr="00A32BA0" w:rsidRDefault="00A32BA0" w:rsidP="00A32BA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spacing w:after="0"/>
        <w:ind w:left="284"/>
        <w:contextualSpacing/>
        <w:jc w:val="both"/>
        <w:rPr>
          <w:rFonts w:ascii="Arial Narrow" w:hAnsi="Arial Narrow" w:cs="Times New Roman"/>
          <w:sz w:val="20"/>
          <w:szCs w:val="20"/>
        </w:rPr>
      </w:pPr>
      <w:proofErr w:type="spellStart"/>
      <w:r w:rsidRPr="00A32BA0">
        <w:rPr>
          <w:rFonts w:ascii="Arial Narrow" w:hAnsi="Arial Narrow" w:cs="Times New Roman"/>
          <w:sz w:val="20"/>
          <w:szCs w:val="20"/>
        </w:rPr>
        <w:t>Za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najkorzystniejszą</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zostanie</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uznana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oferta</w:t>
      </w:r>
      <w:proofErr w:type="spellEnd"/>
      <w:r w:rsidRPr="00A32BA0">
        <w:rPr>
          <w:rFonts w:ascii="Arial Narrow" w:hAnsi="Arial Narrow" w:cs="Times New Roman"/>
          <w:sz w:val="20"/>
          <w:szCs w:val="20"/>
        </w:rPr>
        <w:t xml:space="preserve"> z </w:t>
      </w:r>
      <w:proofErr w:type="spellStart"/>
      <w:r w:rsidRPr="00A32BA0">
        <w:rPr>
          <w:rFonts w:ascii="Arial Narrow" w:hAnsi="Arial Narrow" w:cs="Times New Roman"/>
          <w:sz w:val="20"/>
          <w:szCs w:val="20"/>
        </w:rPr>
        <w:t>największą</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liczbą</w:t>
      </w:r>
      <w:proofErr w:type="spellEnd"/>
      <w:r w:rsidRPr="00A32BA0">
        <w:rPr>
          <w:rFonts w:ascii="Arial Narrow" w:hAnsi="Arial Narrow" w:cs="Times New Roman"/>
          <w:sz w:val="20"/>
          <w:szCs w:val="20"/>
        </w:rPr>
        <w:t xml:space="preserve"> </w:t>
      </w:r>
      <w:proofErr w:type="spellStart"/>
      <w:r>
        <w:rPr>
          <w:rFonts w:ascii="Arial Narrow" w:hAnsi="Arial Narrow" w:cs="Times New Roman"/>
          <w:sz w:val="20"/>
          <w:szCs w:val="20"/>
        </w:rPr>
        <w:t>punktów</w:t>
      </w:r>
      <w:proofErr w:type="spellEnd"/>
      <w:r>
        <w:rPr>
          <w:rFonts w:ascii="Arial Narrow" w:hAnsi="Arial Narrow" w:cs="Times New Roman"/>
          <w:sz w:val="20"/>
          <w:szCs w:val="20"/>
        </w:rPr>
        <w:t xml:space="preserve">, </w:t>
      </w:r>
      <w:proofErr w:type="spellStart"/>
      <w:r w:rsidRPr="00A32BA0">
        <w:rPr>
          <w:rFonts w:ascii="Arial Narrow" w:hAnsi="Arial Narrow" w:cs="Times New Roman"/>
          <w:sz w:val="20"/>
          <w:szCs w:val="20"/>
        </w:rPr>
        <w:t>tj</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przedstawiająca</w:t>
      </w:r>
      <w:proofErr w:type="spellEnd"/>
      <w:r w:rsidRPr="00A32BA0">
        <w:rPr>
          <w:rFonts w:ascii="Arial Narrow" w:hAnsi="Arial Narrow" w:cs="Times New Roman"/>
          <w:sz w:val="20"/>
          <w:szCs w:val="20"/>
        </w:rPr>
        <w:t xml:space="preserve"> </w:t>
      </w:r>
      <w:proofErr w:type="spellStart"/>
      <w:r w:rsidRPr="00A32BA0">
        <w:rPr>
          <w:rFonts w:ascii="Arial Narrow" w:hAnsi="Arial Narrow" w:cs="Times New Roman"/>
          <w:sz w:val="20"/>
          <w:szCs w:val="20"/>
        </w:rPr>
        <w:t>najkorzystniejsz</w:t>
      </w:r>
      <w:r>
        <w:rPr>
          <w:rFonts w:ascii="Arial Narrow" w:hAnsi="Arial Narrow" w:cs="Times New Roman"/>
          <w:sz w:val="20"/>
          <w:szCs w:val="20"/>
        </w:rPr>
        <w:t>y</w:t>
      </w:r>
      <w:proofErr w:type="spellEnd"/>
      <w:r>
        <w:rPr>
          <w:rFonts w:ascii="Arial Narrow" w:hAnsi="Arial Narrow" w:cs="Times New Roman"/>
          <w:sz w:val="20"/>
          <w:szCs w:val="20"/>
        </w:rPr>
        <w:t xml:space="preserve"> </w:t>
      </w:r>
      <w:proofErr w:type="spellStart"/>
      <w:r>
        <w:rPr>
          <w:rFonts w:ascii="Arial Narrow" w:hAnsi="Arial Narrow" w:cs="Times New Roman"/>
          <w:sz w:val="20"/>
          <w:szCs w:val="20"/>
        </w:rPr>
        <w:t>bilans</w:t>
      </w:r>
      <w:proofErr w:type="spellEnd"/>
      <w:r>
        <w:rPr>
          <w:rFonts w:ascii="Arial Narrow" w:hAnsi="Arial Narrow" w:cs="Times New Roman"/>
          <w:sz w:val="20"/>
          <w:szCs w:val="20"/>
        </w:rPr>
        <w:t xml:space="preserve"> </w:t>
      </w:r>
      <w:proofErr w:type="spellStart"/>
      <w:r>
        <w:rPr>
          <w:rFonts w:ascii="Arial Narrow" w:hAnsi="Arial Narrow" w:cs="Times New Roman"/>
          <w:sz w:val="20"/>
          <w:szCs w:val="20"/>
        </w:rPr>
        <w:t>kryteriów</w:t>
      </w:r>
      <w:proofErr w:type="spellEnd"/>
      <w:r>
        <w:rPr>
          <w:rFonts w:ascii="Arial Narrow" w:hAnsi="Arial Narrow" w:cs="Times New Roman"/>
          <w:sz w:val="20"/>
          <w:szCs w:val="20"/>
        </w:rPr>
        <w:t xml:space="preserve"> </w:t>
      </w:r>
      <w:proofErr w:type="spellStart"/>
      <w:r>
        <w:rPr>
          <w:rFonts w:ascii="Arial Narrow" w:hAnsi="Arial Narrow" w:cs="Times New Roman"/>
          <w:sz w:val="20"/>
          <w:szCs w:val="20"/>
        </w:rPr>
        <w:t>oceny</w:t>
      </w:r>
      <w:proofErr w:type="spellEnd"/>
      <w:r>
        <w:rPr>
          <w:rFonts w:ascii="Arial Narrow" w:hAnsi="Arial Narrow" w:cs="Times New Roman"/>
          <w:sz w:val="20"/>
          <w:szCs w:val="20"/>
        </w:rPr>
        <w:t xml:space="preserve"> </w:t>
      </w:r>
      <w:proofErr w:type="spellStart"/>
      <w:r>
        <w:rPr>
          <w:rFonts w:ascii="Arial Narrow" w:hAnsi="Arial Narrow" w:cs="Times New Roman"/>
          <w:sz w:val="20"/>
          <w:szCs w:val="20"/>
        </w:rPr>
        <w:t>ofert</w:t>
      </w:r>
      <w:proofErr w:type="spellEnd"/>
      <w:r>
        <w:rPr>
          <w:rFonts w:ascii="Arial Narrow" w:hAnsi="Arial Narrow" w:cs="Times New Roman"/>
          <w:sz w:val="20"/>
          <w:szCs w:val="20"/>
        </w:rPr>
        <w:t>.</w:t>
      </w:r>
    </w:p>
    <w:p w:rsidR="00540648" w:rsidRPr="004F3602" w:rsidRDefault="00540648" w:rsidP="00540648">
      <w:pPr>
        <w:pStyle w:val="Akapitzlist"/>
        <w:tabs>
          <w:tab w:val="left" w:pos="567"/>
          <w:tab w:val="left" w:pos="1134"/>
          <w:tab w:val="left" w:pos="1418"/>
          <w:tab w:val="left" w:pos="1701"/>
        </w:tabs>
        <w:spacing w:after="0"/>
        <w:ind w:left="709"/>
        <w:jc w:val="both"/>
        <w:rPr>
          <w:rFonts w:ascii="Arial Narrow" w:eastAsia="Cambria" w:hAnsi="Arial Narrow" w:cs="Cambria"/>
          <w:sz w:val="20"/>
          <w:szCs w:val="2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FC6D8C" w:rsidP="00A32BA0">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93" w:hanging="425"/>
              <w:contextualSpacing/>
              <w:jc w:val="both"/>
              <w:textAlignment w:val="baseline"/>
              <w:rPr>
                <w:rFonts w:ascii="Arial Narrow" w:hAnsi="Arial Narrow" w:cs="Times New Roman"/>
                <w:b/>
                <w:sz w:val="20"/>
                <w:szCs w:val="20"/>
              </w:rPr>
            </w:pPr>
            <w:r w:rsidRPr="004F3602">
              <w:rPr>
                <w:rFonts w:ascii="Arial Narrow" w:hAnsi="Arial Narrow" w:cs="Times New Roman"/>
                <w:b/>
                <w:sz w:val="20"/>
                <w:szCs w:val="20"/>
              </w:rPr>
              <w:t>Informacje o formalnościach, jakie powinny zostać dopełnione po wyborze oferty w celu zawarcia umowy w sprawie zamówienia publicznego.</w:t>
            </w:r>
          </w:p>
        </w:tc>
      </w:tr>
    </w:tbl>
    <w:p w:rsidR="00FC6D8C" w:rsidRPr="004F3602" w:rsidRDefault="00FC6D8C" w:rsidP="00667CC8">
      <w:pPr>
        <w:pStyle w:val="Akapitzlist"/>
        <w:spacing w:after="0"/>
        <w:jc w:val="both"/>
        <w:rPr>
          <w:rFonts w:ascii="Arial Narrow" w:eastAsia="Cambria" w:hAnsi="Arial Narrow" w:cs="Cambria"/>
          <w:sz w:val="20"/>
          <w:szCs w:val="20"/>
        </w:rPr>
      </w:pPr>
      <w:r w:rsidRPr="004F3602">
        <w:rPr>
          <w:rFonts w:ascii="Arial Narrow" w:eastAsia="Cambria" w:hAnsi="Arial Narrow" w:cs="Cambria"/>
          <w:bCs/>
          <w:sz w:val="20"/>
          <w:szCs w:val="20"/>
        </w:rPr>
        <w:t xml:space="preserve">         </w:t>
      </w:r>
    </w:p>
    <w:p w:rsidR="00A32BA0" w:rsidRDefault="00A32BA0" w:rsidP="00A32BA0">
      <w:pPr>
        <w:pStyle w:val="Akapitzlist"/>
        <w:numPr>
          <w:ilvl w:val="1"/>
          <w:numId w:val="5"/>
        </w:numPr>
        <w:spacing w:after="0"/>
        <w:ind w:left="1134" w:hanging="425"/>
        <w:jc w:val="both"/>
        <w:rPr>
          <w:rFonts w:ascii="Arial Narrow" w:eastAsia="Cambria" w:hAnsi="Arial Narrow" w:cs="Cambria"/>
          <w:sz w:val="20"/>
          <w:szCs w:val="20"/>
        </w:rPr>
      </w:pPr>
      <w:r w:rsidRPr="00A32BA0">
        <w:rPr>
          <w:rFonts w:ascii="Arial Narrow" w:eastAsia="Cambria" w:hAnsi="Arial Narrow" w:cs="Cambria"/>
          <w:sz w:val="20"/>
          <w:szCs w:val="20"/>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A32BA0" w:rsidRDefault="00A32BA0" w:rsidP="00A32BA0">
      <w:pPr>
        <w:pStyle w:val="Akapitzlist"/>
        <w:numPr>
          <w:ilvl w:val="1"/>
          <w:numId w:val="5"/>
        </w:numPr>
        <w:spacing w:after="0"/>
        <w:ind w:left="1134" w:hanging="425"/>
        <w:jc w:val="both"/>
        <w:rPr>
          <w:rFonts w:ascii="Arial Narrow" w:eastAsia="Cambria" w:hAnsi="Arial Narrow" w:cs="Cambria"/>
          <w:sz w:val="20"/>
          <w:szCs w:val="20"/>
        </w:rPr>
      </w:pPr>
      <w:r w:rsidRPr="00A32BA0">
        <w:rPr>
          <w:rFonts w:ascii="Arial Narrow" w:eastAsia="Cambria" w:hAnsi="Arial Narrow" w:cs="Cambria"/>
          <w:sz w:val="20"/>
          <w:szCs w:val="20"/>
        </w:rPr>
        <w:t>Osoby reprezentujące wykonawcę przy podpisywaniu umowy powinny posiadać ze sobą dokumenty potwierdzające ich umocowanie do reprezentowania wykonawcy, o ile umocowanie to nie będzie wynikać z dokumentów załączonych do oferty.</w:t>
      </w:r>
    </w:p>
    <w:p w:rsidR="00A32BA0" w:rsidRDefault="00A32BA0" w:rsidP="00A32BA0">
      <w:pPr>
        <w:pStyle w:val="Akapitzlist"/>
        <w:numPr>
          <w:ilvl w:val="1"/>
          <w:numId w:val="5"/>
        </w:numPr>
        <w:spacing w:after="0"/>
        <w:ind w:left="1134" w:hanging="425"/>
        <w:jc w:val="both"/>
        <w:rPr>
          <w:rFonts w:ascii="Arial Narrow" w:eastAsia="Cambria" w:hAnsi="Arial Narrow" w:cs="Cambria"/>
          <w:sz w:val="20"/>
          <w:szCs w:val="20"/>
        </w:rPr>
      </w:pPr>
      <w:r w:rsidRPr="00A32BA0">
        <w:rPr>
          <w:rFonts w:ascii="Arial Narrow" w:eastAsia="Cambria" w:hAnsi="Arial Narrow" w:cs="Cambria"/>
          <w:sz w:val="20"/>
          <w:szCs w:val="20"/>
        </w:rPr>
        <w:t xml:space="preserve">O terminie złożenia dokumentu, o którym mowa w pkt </w:t>
      </w:r>
      <w:r w:rsidR="00EA7402">
        <w:rPr>
          <w:rFonts w:ascii="Arial Narrow" w:eastAsia="Cambria" w:hAnsi="Arial Narrow" w:cs="Cambria"/>
          <w:sz w:val="20"/>
          <w:szCs w:val="20"/>
        </w:rPr>
        <w:t>15</w:t>
      </w:r>
      <w:r w:rsidRPr="00A32BA0">
        <w:rPr>
          <w:rFonts w:ascii="Arial Narrow" w:eastAsia="Cambria" w:hAnsi="Arial Narrow" w:cs="Cambria"/>
          <w:sz w:val="20"/>
          <w:szCs w:val="20"/>
        </w:rPr>
        <w:t>.1. Zamawiający powiadomi Wykonawcę odrębnym pismem.</w:t>
      </w:r>
    </w:p>
    <w:p w:rsidR="00B2234B" w:rsidRDefault="00A32BA0" w:rsidP="00A32BA0">
      <w:pPr>
        <w:pStyle w:val="Akapitzlist"/>
        <w:numPr>
          <w:ilvl w:val="1"/>
          <w:numId w:val="5"/>
        </w:numPr>
        <w:spacing w:after="0"/>
        <w:ind w:left="1134" w:hanging="425"/>
        <w:jc w:val="both"/>
        <w:rPr>
          <w:rFonts w:ascii="Arial Narrow" w:eastAsia="Cambria" w:hAnsi="Arial Narrow" w:cs="Cambria"/>
          <w:sz w:val="20"/>
          <w:szCs w:val="20"/>
        </w:rPr>
      </w:pPr>
      <w:r w:rsidRPr="00A32BA0">
        <w:rPr>
          <w:rFonts w:ascii="Arial Narrow" w:eastAsia="Cambria" w:hAnsi="Arial Narrow" w:cs="Cambria"/>
          <w:sz w:val="20"/>
          <w:szCs w:val="20"/>
        </w:rPr>
        <w:t>Wykonawca zobowiązany jest do wniesienia zabezpieczenia należytego wykonania umowy na warunkach określonych w SIWZ.</w:t>
      </w:r>
    </w:p>
    <w:p w:rsidR="00EA7402" w:rsidRPr="00A32BA0" w:rsidRDefault="00EA7402" w:rsidP="00EA7402">
      <w:pPr>
        <w:pStyle w:val="Akapitzlist"/>
        <w:spacing w:after="0"/>
        <w:ind w:left="1134"/>
        <w:jc w:val="both"/>
        <w:rPr>
          <w:rFonts w:ascii="Arial Narrow" w:eastAsia="Cambria" w:hAnsi="Arial Narrow" w:cs="Cambria"/>
          <w:sz w:val="20"/>
          <w:szCs w:val="2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FC6D8C" w:rsidP="00A32BA0">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57" w:hanging="425"/>
              <w:contextualSpacing/>
              <w:jc w:val="both"/>
              <w:textAlignment w:val="baseline"/>
              <w:rPr>
                <w:rFonts w:ascii="Arial Narrow" w:hAnsi="Arial Narrow" w:cs="Times New Roman"/>
                <w:sz w:val="20"/>
                <w:szCs w:val="20"/>
              </w:rPr>
            </w:pPr>
            <w:r w:rsidRPr="004F3602">
              <w:rPr>
                <w:rFonts w:ascii="Arial Narrow" w:hAnsi="Arial Narrow" w:cs="Times New Roman"/>
                <w:b/>
                <w:sz w:val="20"/>
                <w:szCs w:val="20"/>
              </w:rPr>
              <w:t>Wymagania dotyczące zabezpieczenia należytego wykonania umowy.</w:t>
            </w:r>
          </w:p>
        </w:tc>
      </w:tr>
    </w:tbl>
    <w:p w:rsidR="00FC6D8C" w:rsidRPr="004F3602" w:rsidRDefault="00FC6D8C" w:rsidP="00667CC8">
      <w:pPr>
        <w:spacing w:after="0"/>
        <w:ind w:left="1134" w:hanging="567"/>
        <w:jc w:val="both"/>
        <w:rPr>
          <w:rFonts w:ascii="Arial Narrow" w:eastAsia="Cambria" w:hAnsi="Arial Narrow" w:cs="Cambria"/>
          <w:sz w:val="20"/>
          <w:szCs w:val="20"/>
          <w:lang w:val="pl-PL"/>
        </w:rPr>
      </w:pPr>
    </w:p>
    <w:p w:rsidR="00B773C2" w:rsidRPr="004F3602" w:rsidRDefault="00B773C2" w:rsidP="00A32BA0">
      <w:pPr>
        <w:pStyle w:val="Akapitzlist"/>
        <w:numPr>
          <w:ilvl w:val="1"/>
          <w:numId w:val="5"/>
        </w:numPr>
        <w:spacing w:after="0"/>
        <w:ind w:left="1276" w:hanging="567"/>
        <w:jc w:val="both"/>
        <w:rPr>
          <w:rFonts w:ascii="Arial Narrow" w:eastAsia="Cambria" w:hAnsi="Arial Narrow" w:cs="Cambria"/>
          <w:sz w:val="20"/>
          <w:szCs w:val="20"/>
        </w:rPr>
      </w:pPr>
      <w:r>
        <w:rPr>
          <w:rFonts w:ascii="Arial Narrow" w:eastAsia="Times New Roman" w:hAnsi="Arial Narrow" w:cs="Times New Roman"/>
          <w:b/>
          <w:color w:val="auto"/>
          <w:sz w:val="20"/>
          <w:szCs w:val="20"/>
          <w:bdr w:val="none" w:sz="0" w:space="0" w:color="auto"/>
        </w:rPr>
        <w:tab/>
      </w:r>
      <w:r w:rsidRPr="004F3602">
        <w:rPr>
          <w:rFonts w:ascii="Arial Narrow" w:eastAsia="Cambria" w:hAnsi="Arial Narrow" w:cs="Cambria"/>
          <w:sz w:val="20"/>
          <w:szCs w:val="20"/>
        </w:rPr>
        <w:t xml:space="preserve">Zabezpieczenia należytego wykonania umowy w wysokości </w:t>
      </w:r>
      <w:r w:rsidR="00AD2C38">
        <w:rPr>
          <w:rFonts w:ascii="Arial Narrow" w:eastAsia="Cambria" w:hAnsi="Arial Narrow" w:cs="Cambria"/>
          <w:b/>
          <w:sz w:val="20"/>
          <w:szCs w:val="20"/>
        </w:rPr>
        <w:t>10</w:t>
      </w:r>
      <w:r w:rsidRPr="004F3602">
        <w:rPr>
          <w:rFonts w:ascii="Arial Narrow" w:eastAsia="Cambria" w:hAnsi="Arial Narrow" w:cs="Cambria"/>
          <w:b/>
          <w:sz w:val="20"/>
          <w:szCs w:val="20"/>
        </w:rPr>
        <w:t xml:space="preserve">% ceny całkowitej </w:t>
      </w:r>
      <w:r w:rsidR="00EA7402">
        <w:rPr>
          <w:rFonts w:ascii="Arial Narrow" w:eastAsia="Cambria" w:hAnsi="Arial Narrow" w:cs="Cambria"/>
          <w:b/>
          <w:sz w:val="20"/>
          <w:szCs w:val="20"/>
        </w:rPr>
        <w:t xml:space="preserve">brutto </w:t>
      </w:r>
      <w:r w:rsidRPr="004F3602">
        <w:rPr>
          <w:rFonts w:ascii="Arial Narrow" w:eastAsia="Cambria" w:hAnsi="Arial Narrow" w:cs="Cambria"/>
          <w:b/>
          <w:sz w:val="20"/>
          <w:szCs w:val="20"/>
        </w:rPr>
        <w:t>podanej w ofercie</w:t>
      </w:r>
      <w:r w:rsidRPr="004F3602">
        <w:rPr>
          <w:rFonts w:ascii="Arial Narrow" w:eastAsia="Cambria" w:hAnsi="Arial Narrow" w:cs="Cambria"/>
          <w:sz w:val="20"/>
          <w:szCs w:val="20"/>
        </w:rPr>
        <w:t xml:space="preserve"> należy złożyć przed podpisaniem umowy w jednej z następujących postaci:</w:t>
      </w:r>
    </w:p>
    <w:p w:rsidR="00B773C2" w:rsidRPr="004F3602" w:rsidRDefault="00B773C2" w:rsidP="0081030E">
      <w:pPr>
        <w:pStyle w:val="Akapitzlist"/>
        <w:numPr>
          <w:ilvl w:val="0"/>
          <w:numId w:val="14"/>
        </w:numPr>
        <w:spacing w:after="0"/>
        <w:ind w:left="1560" w:hanging="284"/>
        <w:jc w:val="both"/>
        <w:rPr>
          <w:rFonts w:ascii="Arial Narrow" w:eastAsia="Cambria" w:hAnsi="Arial Narrow" w:cs="Cambria"/>
          <w:sz w:val="20"/>
          <w:szCs w:val="20"/>
        </w:rPr>
      </w:pPr>
      <w:r w:rsidRPr="004F3602">
        <w:rPr>
          <w:rFonts w:ascii="Arial Narrow" w:eastAsia="Cambria" w:hAnsi="Arial Narrow" w:cs="Cambria"/>
          <w:sz w:val="20"/>
          <w:szCs w:val="20"/>
        </w:rPr>
        <w:t>pieniądzu;</w:t>
      </w:r>
    </w:p>
    <w:p w:rsidR="00B773C2" w:rsidRPr="004F3602" w:rsidRDefault="00B773C2" w:rsidP="0081030E">
      <w:pPr>
        <w:pStyle w:val="Akapitzlist"/>
        <w:numPr>
          <w:ilvl w:val="0"/>
          <w:numId w:val="14"/>
        </w:numPr>
        <w:spacing w:after="0"/>
        <w:ind w:left="1560" w:hanging="284"/>
        <w:jc w:val="both"/>
        <w:rPr>
          <w:rFonts w:ascii="Arial Narrow" w:eastAsia="Cambria" w:hAnsi="Arial Narrow" w:cs="Cambria"/>
          <w:sz w:val="20"/>
          <w:szCs w:val="20"/>
        </w:rPr>
      </w:pPr>
      <w:r w:rsidRPr="004F3602">
        <w:rPr>
          <w:rFonts w:ascii="Arial Narrow" w:eastAsia="Cambria" w:hAnsi="Arial Narrow" w:cs="Cambria"/>
          <w:sz w:val="20"/>
          <w:szCs w:val="20"/>
        </w:rPr>
        <w:t>poręczeniach bankowych lub poręczeniach spółdzielczej kasy oszczędnościowo kredytowej; z tym, że zobowiązanie kasy jest zawsze zobowiązaniem pieniężnym;</w:t>
      </w:r>
    </w:p>
    <w:p w:rsidR="00B773C2" w:rsidRPr="004F3602" w:rsidRDefault="00B773C2" w:rsidP="0081030E">
      <w:pPr>
        <w:pStyle w:val="Akapitzlist"/>
        <w:numPr>
          <w:ilvl w:val="0"/>
          <w:numId w:val="14"/>
        </w:numPr>
        <w:spacing w:after="0"/>
        <w:ind w:left="1560" w:hanging="284"/>
        <w:jc w:val="both"/>
        <w:rPr>
          <w:rFonts w:ascii="Arial Narrow" w:eastAsia="Cambria" w:hAnsi="Arial Narrow" w:cs="Cambria"/>
          <w:sz w:val="20"/>
          <w:szCs w:val="20"/>
        </w:rPr>
      </w:pPr>
      <w:r w:rsidRPr="004F3602">
        <w:rPr>
          <w:rFonts w:ascii="Arial Narrow" w:eastAsia="Cambria" w:hAnsi="Arial Narrow" w:cs="Cambria"/>
          <w:sz w:val="20"/>
          <w:szCs w:val="20"/>
        </w:rPr>
        <w:t>gwarancjach bankowych;</w:t>
      </w:r>
    </w:p>
    <w:p w:rsidR="00B773C2" w:rsidRPr="004F3602" w:rsidRDefault="00B773C2" w:rsidP="0081030E">
      <w:pPr>
        <w:pStyle w:val="Akapitzlist"/>
        <w:numPr>
          <w:ilvl w:val="0"/>
          <w:numId w:val="14"/>
        </w:numPr>
        <w:spacing w:after="0"/>
        <w:ind w:left="1560" w:hanging="284"/>
        <w:jc w:val="both"/>
        <w:rPr>
          <w:rFonts w:ascii="Arial Narrow" w:eastAsia="Cambria" w:hAnsi="Arial Narrow" w:cs="Cambria"/>
          <w:sz w:val="20"/>
          <w:szCs w:val="20"/>
        </w:rPr>
      </w:pPr>
      <w:r w:rsidRPr="004F3602">
        <w:rPr>
          <w:rFonts w:ascii="Arial Narrow" w:eastAsia="Cambria" w:hAnsi="Arial Narrow" w:cs="Cambria"/>
          <w:sz w:val="20"/>
          <w:szCs w:val="20"/>
        </w:rPr>
        <w:t>gwarancjach ubezpieczeniowych;</w:t>
      </w:r>
    </w:p>
    <w:p w:rsidR="00B773C2" w:rsidRPr="004F3602" w:rsidRDefault="00B773C2" w:rsidP="0081030E">
      <w:pPr>
        <w:pStyle w:val="Akapitzlist"/>
        <w:numPr>
          <w:ilvl w:val="0"/>
          <w:numId w:val="14"/>
        </w:numPr>
        <w:spacing w:after="0"/>
        <w:ind w:left="1560" w:hanging="284"/>
        <w:jc w:val="both"/>
        <w:rPr>
          <w:rFonts w:ascii="Arial Narrow" w:eastAsia="Cambria" w:hAnsi="Arial Narrow" w:cs="Cambria"/>
          <w:sz w:val="20"/>
          <w:szCs w:val="20"/>
        </w:rPr>
      </w:pPr>
      <w:r w:rsidRPr="004F3602">
        <w:rPr>
          <w:rFonts w:ascii="Arial Narrow" w:eastAsia="Cambria" w:hAnsi="Arial Narrow" w:cs="Cambria"/>
          <w:sz w:val="20"/>
          <w:szCs w:val="20"/>
        </w:rPr>
        <w:t>poręczeniach udzielanych przez podmioty, o których mowa w art. 6b ust. 5 pkt. 2 ustawy z dnia 9 listopada 2000 r. o utworzeniu Polskiej Agencji Rozwoju Przedsiębiorczości (Dz. U. 2014 poz. 1804 ze zm.).</w:t>
      </w:r>
    </w:p>
    <w:p w:rsidR="00B773C2" w:rsidRPr="004F3602" w:rsidRDefault="00B773C2" w:rsidP="00A32BA0">
      <w:pPr>
        <w:pStyle w:val="Akapitzlist"/>
        <w:numPr>
          <w:ilvl w:val="1"/>
          <w:numId w:val="5"/>
        </w:numPr>
        <w:tabs>
          <w:tab w:val="left" w:pos="1276"/>
        </w:tabs>
        <w:spacing w:after="0"/>
        <w:ind w:left="1276" w:hanging="567"/>
        <w:jc w:val="both"/>
        <w:rPr>
          <w:rFonts w:ascii="Arial Narrow" w:eastAsia="Cambria" w:hAnsi="Arial Narrow" w:cs="Cambria"/>
          <w:sz w:val="20"/>
          <w:szCs w:val="20"/>
        </w:rPr>
      </w:pPr>
      <w:r w:rsidRPr="004F3602">
        <w:rPr>
          <w:rFonts w:ascii="Arial Narrow" w:eastAsia="Cambria" w:hAnsi="Arial Narrow" w:cs="Cambria"/>
          <w:sz w:val="20"/>
          <w:szCs w:val="20"/>
        </w:rPr>
        <w:t>Zabezpieczenie należytego wykonania umowy wnoszone przelewem należy wpłacać na konto Zamawiającego</w:t>
      </w:r>
      <w:r>
        <w:rPr>
          <w:rFonts w:ascii="Arial Narrow" w:eastAsia="Cambria" w:hAnsi="Arial Narrow" w:cs="Cambria"/>
          <w:sz w:val="20"/>
          <w:szCs w:val="20"/>
        </w:rPr>
        <w:t>.</w:t>
      </w:r>
    </w:p>
    <w:p w:rsidR="00EA7402" w:rsidRDefault="00B773C2" w:rsidP="00EA7402">
      <w:pPr>
        <w:pStyle w:val="Akapitzlist"/>
        <w:numPr>
          <w:ilvl w:val="1"/>
          <w:numId w:val="5"/>
        </w:numPr>
        <w:tabs>
          <w:tab w:val="left" w:pos="1276"/>
        </w:tabs>
        <w:spacing w:after="0"/>
        <w:ind w:left="1276" w:hanging="567"/>
        <w:jc w:val="both"/>
        <w:rPr>
          <w:rFonts w:ascii="Arial Narrow" w:eastAsia="Cambria" w:hAnsi="Arial Narrow" w:cs="Cambria"/>
          <w:sz w:val="20"/>
          <w:szCs w:val="20"/>
        </w:rPr>
      </w:pPr>
      <w:r w:rsidRPr="004F3602">
        <w:rPr>
          <w:rFonts w:ascii="Arial Narrow" w:eastAsia="Cambria" w:hAnsi="Arial Narrow" w:cs="Cambria"/>
          <w:sz w:val="20"/>
          <w:szCs w:val="20"/>
        </w:rPr>
        <w:t>W przypadku wnoszenia zabezpieczenia należytego wykonania umowy przelewem, za termin jego wniesienia przyjmuje się datę</w:t>
      </w:r>
      <w:r w:rsidR="00EA7402">
        <w:rPr>
          <w:rFonts w:ascii="Arial Narrow" w:eastAsia="Cambria" w:hAnsi="Arial Narrow" w:cs="Cambria"/>
          <w:sz w:val="20"/>
          <w:szCs w:val="20"/>
        </w:rPr>
        <w:t xml:space="preserve"> uznania rachunku Zamawiającego.</w:t>
      </w:r>
    </w:p>
    <w:p w:rsidR="00EA7402" w:rsidRPr="00EA7402" w:rsidRDefault="00EA7402" w:rsidP="00EA7402">
      <w:pPr>
        <w:pStyle w:val="Akapitzlist"/>
        <w:numPr>
          <w:ilvl w:val="1"/>
          <w:numId w:val="5"/>
        </w:numPr>
        <w:tabs>
          <w:tab w:val="left" w:pos="1276"/>
        </w:tabs>
        <w:spacing w:after="0"/>
        <w:ind w:left="1276" w:hanging="567"/>
        <w:jc w:val="both"/>
        <w:rPr>
          <w:rFonts w:ascii="Arial Narrow" w:eastAsia="Cambria" w:hAnsi="Arial Narrow" w:cs="Cambria"/>
          <w:sz w:val="20"/>
          <w:szCs w:val="20"/>
        </w:rPr>
      </w:pPr>
      <w:r w:rsidRPr="00EA7402">
        <w:rPr>
          <w:rFonts w:ascii="Arial Narrow" w:eastAsia="Cambria" w:hAnsi="Arial Narrow" w:cs="Cambria"/>
          <w:sz w:val="20"/>
          <w:szCs w:val="20"/>
        </w:rPr>
        <w:lastRenderedPageBreak/>
        <w:t>Zamawiający zwróci Wykonawcy 70% zabezpieczenia w terminie 30 dni od dnia wykonania umowy i uznania przez Zamawiającego za należycie wykonane. Pozostała część zabezpieczenia zostanie zwrócona Wykonawcy nie później niż w 15 dniu po upływie okresu rękojmi za wady.</w:t>
      </w:r>
    </w:p>
    <w:p w:rsidR="00B773C2" w:rsidRPr="004F3602" w:rsidRDefault="00B773C2" w:rsidP="00B773C2">
      <w:pPr>
        <w:spacing w:after="0"/>
        <w:ind w:left="1985" w:hanging="569"/>
        <w:jc w:val="center"/>
        <w:rPr>
          <w:rFonts w:ascii="Arial Narrow" w:eastAsia="Cambria" w:hAnsi="Arial Narrow" w:cs="Cambria"/>
          <w:b/>
          <w:sz w:val="20"/>
          <w:szCs w:val="20"/>
          <w:lang w:val="pl-PL"/>
        </w:rPr>
      </w:pPr>
    </w:p>
    <w:p w:rsidR="00FC6D8C" w:rsidRPr="008416A1" w:rsidRDefault="00B773C2" w:rsidP="00A32BA0">
      <w:pPr>
        <w:pStyle w:val="Akapitzlist"/>
        <w:numPr>
          <w:ilvl w:val="1"/>
          <w:numId w:val="5"/>
        </w:numPr>
        <w:tabs>
          <w:tab w:val="left" w:pos="1276"/>
        </w:tabs>
        <w:spacing w:after="0"/>
        <w:ind w:left="1276" w:hanging="567"/>
        <w:jc w:val="both"/>
        <w:rPr>
          <w:rFonts w:ascii="Arial Narrow" w:eastAsia="Cambria" w:hAnsi="Arial Narrow" w:cs="Cambria"/>
          <w:sz w:val="20"/>
          <w:szCs w:val="20"/>
        </w:rPr>
      </w:pPr>
      <w:r w:rsidRPr="004F3602">
        <w:rPr>
          <w:rFonts w:ascii="Arial Narrow" w:eastAsia="Cambria" w:hAnsi="Arial Narrow" w:cs="Cambria"/>
          <w:sz w:val="20"/>
          <w:szCs w:val="20"/>
        </w:rPr>
        <w:t>W przypadku wniesienia zabezpieczenia należytego wykonania umowy w formie poręczenia bankowego, poręczenia spółdzielczej kasy oszczędnościowo-kredytowej, gwarancji bankowej, gwarancji ubezpieczeniowej lub poręczenia udzielanego przez podmiot, o którym mowa w art. 6b ust. 5 pkt.2 ustawy z dnia 9 listopada 2000 r. o utworzeniu Polskiej Agencji Rozwoju Przedsiębiorczości, dokument zabezpieczenia należy złożyć w siedzibie zamawiającego, przed podpisaniem umowy.</w:t>
      </w:r>
    </w:p>
    <w:p w:rsidR="005E1EAF" w:rsidRPr="004F3602" w:rsidRDefault="005E1EAF" w:rsidP="005E1EAF">
      <w:pPr>
        <w:spacing w:after="0"/>
        <w:jc w:val="both"/>
        <w:rPr>
          <w:rFonts w:ascii="Arial Narrow" w:eastAsia="Times New Roman" w:hAnsi="Arial Narrow" w:cs="Times New Roman"/>
          <w:b/>
          <w:color w:val="auto"/>
          <w:sz w:val="20"/>
          <w:szCs w:val="20"/>
          <w:bdr w:val="none" w:sz="0" w:space="0" w:color="auto"/>
          <w:lang w:val="pl-PL"/>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EA7402" w:rsidP="00A32BA0">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57" w:hanging="457"/>
              <w:contextualSpacing/>
              <w:jc w:val="both"/>
              <w:textAlignment w:val="baseline"/>
              <w:rPr>
                <w:rFonts w:ascii="Arial Narrow" w:hAnsi="Arial Narrow" w:cs="Times New Roman"/>
                <w:sz w:val="20"/>
                <w:szCs w:val="20"/>
              </w:rPr>
            </w:pPr>
            <w:r>
              <w:rPr>
                <w:rFonts w:ascii="Arial Narrow" w:hAnsi="Arial Narrow" w:cs="Times New Roman"/>
                <w:b/>
                <w:sz w:val="20"/>
                <w:szCs w:val="20"/>
              </w:rPr>
              <w:t>Postanowienia umowy</w:t>
            </w:r>
            <w:r w:rsidR="00FC6D8C" w:rsidRPr="004F3602">
              <w:rPr>
                <w:rFonts w:ascii="Arial Narrow" w:hAnsi="Arial Narrow" w:cs="Times New Roman"/>
                <w:b/>
                <w:sz w:val="20"/>
                <w:szCs w:val="20"/>
              </w:rPr>
              <w:t xml:space="preserve">                   </w:t>
            </w:r>
          </w:p>
        </w:tc>
      </w:tr>
    </w:tbl>
    <w:p w:rsidR="00EA7402" w:rsidRDefault="00EA7402" w:rsidP="00EA7402">
      <w:pPr>
        <w:spacing w:after="0"/>
        <w:jc w:val="both"/>
        <w:rPr>
          <w:rFonts w:ascii="Arial Narrow" w:eastAsia="Cambria" w:hAnsi="Arial Narrow" w:cs="Cambria"/>
          <w:sz w:val="20"/>
          <w:szCs w:val="20"/>
          <w:lang w:val="pl-PL"/>
        </w:rPr>
      </w:pPr>
    </w:p>
    <w:p w:rsidR="00847E73" w:rsidRDefault="00EA7402" w:rsidP="00EA7402">
      <w:pPr>
        <w:spacing w:after="0"/>
        <w:ind w:left="708"/>
        <w:jc w:val="both"/>
        <w:rPr>
          <w:rFonts w:ascii="Arial Narrow" w:eastAsia="Cambria" w:hAnsi="Arial Narrow" w:cs="Cambria"/>
          <w:sz w:val="20"/>
          <w:szCs w:val="20"/>
          <w:lang w:val="pl-PL"/>
        </w:rPr>
      </w:pPr>
      <w:r w:rsidRPr="00EA7402">
        <w:rPr>
          <w:rFonts w:ascii="Arial Narrow" w:eastAsia="Cambria" w:hAnsi="Arial Narrow" w:cs="Cambria"/>
          <w:sz w:val="20"/>
          <w:szCs w:val="20"/>
          <w:lang w:val="pl-PL"/>
        </w:rPr>
        <w:t>Projekt Umowy stanow</w:t>
      </w:r>
      <w:r>
        <w:rPr>
          <w:rFonts w:ascii="Arial Narrow" w:eastAsia="Cambria" w:hAnsi="Arial Narrow" w:cs="Cambria"/>
          <w:sz w:val="20"/>
          <w:szCs w:val="20"/>
          <w:lang w:val="pl-PL"/>
        </w:rPr>
        <w:t xml:space="preserve">i Załącznik do SIWZ. </w:t>
      </w:r>
      <w:r w:rsidRPr="00EA7402">
        <w:rPr>
          <w:rFonts w:ascii="Arial Narrow" w:eastAsia="Cambria" w:hAnsi="Arial Narrow" w:cs="Cambria"/>
          <w:sz w:val="20"/>
          <w:szCs w:val="20"/>
          <w:lang w:val="pl-PL"/>
        </w:rPr>
        <w:t>Z wykonawcą, którego oferta zostanie uznana za najkorzystniejszą, zostanie zaw</w:t>
      </w:r>
      <w:r>
        <w:rPr>
          <w:rFonts w:ascii="Arial Narrow" w:eastAsia="Cambria" w:hAnsi="Arial Narrow" w:cs="Cambria"/>
          <w:sz w:val="20"/>
          <w:szCs w:val="20"/>
          <w:lang w:val="pl-PL"/>
        </w:rPr>
        <w:t xml:space="preserve">arta umowa o treści stanowiącej załącznik do SIWZ. </w:t>
      </w:r>
      <w:r w:rsidRPr="00EA7402">
        <w:rPr>
          <w:rFonts w:ascii="Arial Narrow" w:eastAsia="Cambria" w:hAnsi="Arial Narrow" w:cs="Cambria"/>
          <w:sz w:val="20"/>
          <w:szCs w:val="20"/>
          <w:lang w:val="pl-PL"/>
        </w:rPr>
        <w:t>Zamawiający przewiduje możliwości wprowadzenia zmian do zawartej umowy, na podstawie art. 144 ustawy, w sposób i na warunkach szczegółowo opisanych we wzorze Umowy.</w:t>
      </w:r>
    </w:p>
    <w:p w:rsidR="00EA7402" w:rsidRPr="00EA7402" w:rsidRDefault="00EA7402" w:rsidP="00EA7402">
      <w:pPr>
        <w:spacing w:after="0"/>
        <w:jc w:val="both"/>
        <w:rPr>
          <w:rFonts w:ascii="Arial Narrow" w:eastAsia="Cambria" w:hAnsi="Arial Narrow" w:cs="Cambria"/>
          <w:sz w:val="20"/>
          <w:szCs w:val="20"/>
          <w:lang w:val="pl-PL"/>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EA7402" w:rsidRPr="00EA7402" w:rsidRDefault="00FC6D8C" w:rsidP="00A32BA0">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57" w:hanging="425"/>
              <w:contextualSpacing/>
              <w:jc w:val="both"/>
              <w:textAlignment w:val="baseline"/>
              <w:rPr>
                <w:rFonts w:ascii="Arial Narrow" w:hAnsi="Arial Narrow" w:cs="Times New Roman"/>
                <w:sz w:val="20"/>
                <w:szCs w:val="20"/>
              </w:rPr>
            </w:pPr>
            <w:r w:rsidRPr="004F3602">
              <w:rPr>
                <w:rFonts w:ascii="Arial Narrow" w:hAnsi="Arial Narrow" w:cs="Times New Roman"/>
                <w:b/>
                <w:sz w:val="20"/>
                <w:szCs w:val="20"/>
              </w:rPr>
              <w:t xml:space="preserve">Pouczenie o środkach ochrony prawnej przysługujących Wykonawcy w toku postępowania o udzielenie zamówienia.  </w:t>
            </w:r>
          </w:p>
          <w:p w:rsidR="00FC6D8C" w:rsidRPr="004F3602" w:rsidRDefault="00FC6D8C" w:rsidP="00EA7402">
            <w:pPr>
              <w:pStyle w:val="Akapitzlis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7"/>
              <w:contextualSpacing/>
              <w:jc w:val="both"/>
              <w:textAlignment w:val="baseline"/>
              <w:rPr>
                <w:rFonts w:ascii="Arial Narrow" w:hAnsi="Arial Narrow" w:cs="Times New Roman"/>
                <w:sz w:val="20"/>
                <w:szCs w:val="20"/>
              </w:rPr>
            </w:pPr>
            <w:r w:rsidRPr="004F3602">
              <w:rPr>
                <w:rFonts w:ascii="Arial Narrow" w:hAnsi="Arial Narrow" w:cs="Times New Roman"/>
                <w:b/>
                <w:sz w:val="20"/>
                <w:szCs w:val="20"/>
              </w:rPr>
              <w:t xml:space="preserve">            </w:t>
            </w:r>
          </w:p>
        </w:tc>
      </w:tr>
    </w:tbl>
    <w:p w:rsidR="00FC6D8C" w:rsidRPr="004F3602" w:rsidRDefault="00FC6D8C" w:rsidP="00667CC8">
      <w:pPr>
        <w:spacing w:after="0"/>
        <w:ind w:left="1276" w:hanging="709"/>
        <w:jc w:val="both"/>
        <w:rPr>
          <w:rFonts w:ascii="Arial Narrow" w:eastAsia="Cambria" w:hAnsi="Arial Narrow" w:cs="Cambria"/>
          <w:sz w:val="20"/>
          <w:szCs w:val="20"/>
          <w:lang w:val="pl-PL"/>
        </w:rPr>
      </w:pPr>
    </w:p>
    <w:p w:rsidR="00EA7402" w:rsidRDefault="00EA7402" w:rsidP="00EA7402">
      <w:pPr>
        <w:pStyle w:val="Akapitzlist"/>
        <w:numPr>
          <w:ilvl w:val="1"/>
          <w:numId w:val="5"/>
        </w:numPr>
        <w:tabs>
          <w:tab w:val="left" w:pos="851"/>
          <w:tab w:val="left" w:pos="993"/>
          <w:tab w:val="left" w:pos="1276"/>
          <w:tab w:val="left" w:pos="2127"/>
        </w:tabs>
        <w:spacing w:after="0"/>
        <w:ind w:left="1134" w:hanging="425"/>
        <w:jc w:val="both"/>
        <w:rPr>
          <w:rFonts w:ascii="Arial Narrow" w:eastAsia="Cambria" w:hAnsi="Arial Narrow" w:cs="Cambria"/>
          <w:sz w:val="20"/>
          <w:szCs w:val="20"/>
        </w:rPr>
      </w:pPr>
      <w:r w:rsidRPr="00EA7402">
        <w:rPr>
          <w:rFonts w:ascii="Arial Narrow" w:eastAsia="Cambria" w:hAnsi="Arial Narrow" w:cs="Cambria"/>
          <w:sz w:val="20"/>
          <w:szCs w:val="20"/>
        </w:rPr>
        <w:t>Środki ochrony prawnej prz</w:t>
      </w:r>
      <w:r>
        <w:rPr>
          <w:rFonts w:ascii="Arial Narrow" w:eastAsia="Cambria" w:hAnsi="Arial Narrow" w:cs="Cambria"/>
          <w:sz w:val="20"/>
          <w:szCs w:val="20"/>
        </w:rPr>
        <w:t xml:space="preserve">ewidziane są w dziale VI ustawy </w:t>
      </w:r>
      <w:proofErr w:type="spellStart"/>
      <w:r>
        <w:rPr>
          <w:rFonts w:ascii="Arial Narrow" w:eastAsia="Cambria" w:hAnsi="Arial Narrow" w:cs="Cambria"/>
          <w:sz w:val="20"/>
          <w:szCs w:val="20"/>
        </w:rPr>
        <w:t>pzp</w:t>
      </w:r>
      <w:proofErr w:type="spellEnd"/>
      <w:r>
        <w:rPr>
          <w:rFonts w:ascii="Arial Narrow" w:eastAsia="Cambria" w:hAnsi="Arial Narrow" w:cs="Cambria"/>
          <w:sz w:val="20"/>
          <w:szCs w:val="20"/>
        </w:rPr>
        <w:t>.</w:t>
      </w:r>
    </w:p>
    <w:p w:rsidR="00EA7402" w:rsidRDefault="00EA7402" w:rsidP="00EA7402">
      <w:pPr>
        <w:pStyle w:val="Akapitzlist"/>
        <w:numPr>
          <w:ilvl w:val="1"/>
          <w:numId w:val="5"/>
        </w:numPr>
        <w:tabs>
          <w:tab w:val="left" w:pos="851"/>
          <w:tab w:val="left" w:pos="993"/>
          <w:tab w:val="left" w:pos="1276"/>
          <w:tab w:val="left" w:pos="2127"/>
        </w:tabs>
        <w:spacing w:after="0"/>
        <w:ind w:left="1134" w:hanging="425"/>
        <w:jc w:val="both"/>
        <w:rPr>
          <w:rFonts w:ascii="Arial Narrow" w:eastAsia="Cambria" w:hAnsi="Arial Narrow" w:cs="Cambria"/>
          <w:sz w:val="20"/>
          <w:szCs w:val="20"/>
        </w:rPr>
      </w:pPr>
      <w:r w:rsidRPr="00EA7402">
        <w:rPr>
          <w:rFonts w:ascii="Arial Narrow" w:eastAsia="Cambria" w:hAnsi="Arial Narrow" w:cs="Cambria"/>
          <w:sz w:val="20"/>
          <w:szCs w:val="20"/>
        </w:rPr>
        <w:t>Środkami ochrony prawnej są odwołanie i skarga do sądu.</w:t>
      </w:r>
    </w:p>
    <w:p w:rsidR="00EA7402" w:rsidRDefault="00EA7402" w:rsidP="00EA7402">
      <w:pPr>
        <w:pStyle w:val="Akapitzlist"/>
        <w:numPr>
          <w:ilvl w:val="1"/>
          <w:numId w:val="5"/>
        </w:numPr>
        <w:tabs>
          <w:tab w:val="left" w:pos="851"/>
          <w:tab w:val="left" w:pos="993"/>
          <w:tab w:val="left" w:pos="1276"/>
          <w:tab w:val="left" w:pos="2127"/>
        </w:tabs>
        <w:spacing w:after="0"/>
        <w:ind w:left="1134" w:hanging="425"/>
        <w:jc w:val="both"/>
        <w:rPr>
          <w:rFonts w:ascii="Arial Narrow" w:eastAsia="Cambria" w:hAnsi="Arial Narrow" w:cs="Cambria"/>
          <w:sz w:val="20"/>
          <w:szCs w:val="20"/>
        </w:rPr>
      </w:pPr>
      <w:r w:rsidRPr="00EA7402">
        <w:rPr>
          <w:rFonts w:ascii="Arial Narrow" w:eastAsia="Cambria" w:hAnsi="Arial Narrow" w:cs="Cambria"/>
          <w:sz w:val="20"/>
          <w:szCs w:val="20"/>
        </w:rPr>
        <w:t>Środki ochrony prawnej przysługują wykonawcy, a także innemu podmiotowi, jeżeli ma lub miał interes w uzyskaniu danego zamówienia oraz poniósł lub może ponieść szkodę w wyniku naruszenia przez Zamawiającego przepisów ustawy.</w:t>
      </w:r>
    </w:p>
    <w:p w:rsidR="00EA7402" w:rsidRDefault="00EA7402" w:rsidP="00EA7402">
      <w:pPr>
        <w:pStyle w:val="Akapitzlist"/>
        <w:numPr>
          <w:ilvl w:val="1"/>
          <w:numId w:val="5"/>
        </w:numPr>
        <w:tabs>
          <w:tab w:val="left" w:pos="851"/>
          <w:tab w:val="left" w:pos="993"/>
          <w:tab w:val="left" w:pos="1276"/>
          <w:tab w:val="left" w:pos="2127"/>
        </w:tabs>
        <w:spacing w:after="0"/>
        <w:ind w:left="1134" w:hanging="425"/>
        <w:jc w:val="both"/>
        <w:rPr>
          <w:rFonts w:ascii="Arial Narrow" w:eastAsia="Cambria" w:hAnsi="Arial Narrow" w:cs="Cambria"/>
          <w:sz w:val="20"/>
          <w:szCs w:val="20"/>
        </w:rPr>
      </w:pPr>
      <w:r w:rsidRPr="00EA7402">
        <w:rPr>
          <w:rFonts w:ascii="Arial Narrow" w:eastAsia="Cambria" w:hAnsi="Arial Narrow" w:cs="Cambria"/>
          <w:sz w:val="20"/>
          <w:szCs w:val="20"/>
        </w:rPr>
        <w:t>Środki ochrony prawnej wobec ogłoszenia o zamówieniu oraz SIWZ przysługują również organizacjom wpisanym na listę, o której mowa w art. 154 pkt 5 ustawy.</w:t>
      </w:r>
    </w:p>
    <w:p w:rsidR="00EA7402" w:rsidRDefault="00EA7402" w:rsidP="00EA7402">
      <w:pPr>
        <w:pStyle w:val="Akapitzlist"/>
        <w:numPr>
          <w:ilvl w:val="1"/>
          <w:numId w:val="5"/>
        </w:numPr>
        <w:tabs>
          <w:tab w:val="left" w:pos="851"/>
          <w:tab w:val="left" w:pos="993"/>
          <w:tab w:val="left" w:pos="1276"/>
          <w:tab w:val="left" w:pos="2127"/>
        </w:tabs>
        <w:spacing w:after="0"/>
        <w:ind w:left="1134" w:hanging="425"/>
        <w:jc w:val="both"/>
        <w:rPr>
          <w:rFonts w:ascii="Arial Narrow" w:eastAsia="Cambria" w:hAnsi="Arial Narrow" w:cs="Cambria"/>
          <w:sz w:val="20"/>
          <w:szCs w:val="20"/>
        </w:rPr>
      </w:pPr>
      <w:r w:rsidRPr="00EA7402">
        <w:rPr>
          <w:rFonts w:ascii="Arial Narrow" w:eastAsia="Cambria" w:hAnsi="Arial Narrow" w:cs="Cambria"/>
          <w:sz w:val="20"/>
          <w:szCs w:val="20"/>
        </w:rPr>
        <w:t>Odwołanie przysługuje wyłącznie od niezgodnej z przepisami ustawy czynności zamawiającego podjętej w postępowaniu o udzielenie zamówienia lub zaniechania czynności, do której zamawiający jest zobowiązany na podstawie ustawy.</w:t>
      </w:r>
    </w:p>
    <w:p w:rsidR="00EA7402" w:rsidRDefault="00EA7402" w:rsidP="00EA7402">
      <w:pPr>
        <w:pStyle w:val="Akapitzlist"/>
        <w:numPr>
          <w:ilvl w:val="1"/>
          <w:numId w:val="5"/>
        </w:numPr>
        <w:tabs>
          <w:tab w:val="left" w:pos="851"/>
          <w:tab w:val="left" w:pos="993"/>
          <w:tab w:val="left" w:pos="1276"/>
          <w:tab w:val="left" w:pos="2127"/>
        </w:tabs>
        <w:spacing w:after="0"/>
        <w:ind w:left="1134" w:hanging="425"/>
        <w:jc w:val="both"/>
        <w:rPr>
          <w:rFonts w:ascii="Arial Narrow" w:eastAsia="Cambria" w:hAnsi="Arial Narrow" w:cs="Cambria"/>
          <w:sz w:val="20"/>
          <w:szCs w:val="20"/>
        </w:rPr>
      </w:pPr>
      <w:r w:rsidRPr="00EA7402">
        <w:rPr>
          <w:rFonts w:ascii="Arial Narrow" w:eastAsia="Cambria" w:hAnsi="Arial Narrow" w:cs="Cambria"/>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EA7402" w:rsidRDefault="00EA7402" w:rsidP="00EA7402">
      <w:pPr>
        <w:pStyle w:val="Akapitzlist"/>
        <w:numPr>
          <w:ilvl w:val="1"/>
          <w:numId w:val="5"/>
        </w:numPr>
        <w:tabs>
          <w:tab w:val="left" w:pos="851"/>
          <w:tab w:val="left" w:pos="993"/>
          <w:tab w:val="left" w:pos="1276"/>
          <w:tab w:val="left" w:pos="2127"/>
        </w:tabs>
        <w:spacing w:after="0"/>
        <w:ind w:left="1134" w:hanging="425"/>
        <w:jc w:val="both"/>
        <w:rPr>
          <w:rFonts w:ascii="Arial Narrow" w:eastAsia="Cambria" w:hAnsi="Arial Narrow" w:cs="Cambria"/>
          <w:sz w:val="20"/>
          <w:szCs w:val="20"/>
        </w:rPr>
      </w:pPr>
      <w:r w:rsidRPr="00EA7402">
        <w:rPr>
          <w:rFonts w:ascii="Arial Narrow" w:eastAsia="Cambria" w:hAnsi="Arial Narrow" w:cs="Cambria"/>
          <w:sz w:val="20"/>
          <w:szCs w:val="20"/>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EA7402" w:rsidRDefault="00EA7402" w:rsidP="00EA7402">
      <w:pPr>
        <w:pStyle w:val="Akapitzlist"/>
        <w:numPr>
          <w:ilvl w:val="1"/>
          <w:numId w:val="5"/>
        </w:numPr>
        <w:tabs>
          <w:tab w:val="left" w:pos="851"/>
          <w:tab w:val="left" w:pos="993"/>
          <w:tab w:val="left" w:pos="1276"/>
          <w:tab w:val="left" w:pos="2127"/>
        </w:tabs>
        <w:spacing w:after="0"/>
        <w:ind w:left="1134" w:hanging="425"/>
        <w:jc w:val="both"/>
        <w:rPr>
          <w:rFonts w:ascii="Arial Narrow" w:eastAsia="Cambria" w:hAnsi="Arial Narrow" w:cs="Cambria"/>
          <w:sz w:val="20"/>
          <w:szCs w:val="20"/>
        </w:rPr>
      </w:pPr>
      <w:r w:rsidRPr="00EA7402">
        <w:rPr>
          <w:rFonts w:ascii="Arial Narrow" w:eastAsia="Cambria" w:hAnsi="Arial Narrow" w:cs="Cambria"/>
          <w:sz w:val="20"/>
          <w:szCs w:val="20"/>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EA7402" w:rsidRPr="00EA7402" w:rsidRDefault="00EA7402" w:rsidP="00EA7402">
      <w:pPr>
        <w:pStyle w:val="Akapitzlist"/>
        <w:numPr>
          <w:ilvl w:val="1"/>
          <w:numId w:val="5"/>
        </w:numPr>
        <w:tabs>
          <w:tab w:val="left" w:pos="851"/>
          <w:tab w:val="left" w:pos="993"/>
          <w:tab w:val="left" w:pos="1276"/>
          <w:tab w:val="left" w:pos="2127"/>
        </w:tabs>
        <w:spacing w:after="0"/>
        <w:ind w:left="1134" w:hanging="425"/>
        <w:jc w:val="both"/>
        <w:rPr>
          <w:rFonts w:ascii="Arial Narrow" w:eastAsia="Cambria" w:hAnsi="Arial Narrow" w:cs="Cambria"/>
          <w:sz w:val="20"/>
          <w:szCs w:val="20"/>
        </w:rPr>
      </w:pPr>
      <w:r w:rsidRPr="00EA7402">
        <w:rPr>
          <w:rFonts w:ascii="Arial Narrow" w:eastAsia="Cambria" w:hAnsi="Arial Narrow" w:cs="Cambria"/>
          <w:sz w:val="20"/>
          <w:szCs w:val="20"/>
        </w:rPr>
        <w:t>Odwołanie w postępowaniu wnosi się w następujących terminach:</w:t>
      </w:r>
    </w:p>
    <w:p w:rsidR="00EA7402" w:rsidRPr="00EA7402" w:rsidRDefault="00EA7402" w:rsidP="00EA7402">
      <w:pPr>
        <w:tabs>
          <w:tab w:val="left" w:pos="851"/>
          <w:tab w:val="left" w:pos="993"/>
          <w:tab w:val="left" w:pos="1134"/>
          <w:tab w:val="left" w:pos="1276"/>
          <w:tab w:val="left" w:pos="1418"/>
          <w:tab w:val="left" w:pos="2127"/>
        </w:tabs>
        <w:spacing w:after="0"/>
        <w:ind w:left="1134" w:hanging="425"/>
        <w:jc w:val="both"/>
        <w:rPr>
          <w:rFonts w:ascii="Arial Narrow" w:eastAsia="Cambria" w:hAnsi="Arial Narrow" w:cs="Cambria"/>
          <w:sz w:val="20"/>
          <w:szCs w:val="20"/>
          <w:lang w:val="pl-PL"/>
        </w:rPr>
      </w:pPr>
      <w:r w:rsidRPr="00EA7402">
        <w:rPr>
          <w:rFonts w:ascii="Arial Narrow" w:eastAsia="Cambria" w:hAnsi="Arial Narrow" w:cs="Cambria"/>
          <w:sz w:val="20"/>
          <w:szCs w:val="20"/>
          <w:lang w:val="pl-PL"/>
        </w:rPr>
        <w:t>a)</w:t>
      </w:r>
      <w:r w:rsidRPr="00EA7402">
        <w:rPr>
          <w:rFonts w:ascii="Arial Narrow" w:eastAsia="Cambria" w:hAnsi="Arial Narrow" w:cs="Cambria"/>
          <w:sz w:val="20"/>
          <w:szCs w:val="20"/>
          <w:lang w:val="pl-PL"/>
        </w:rPr>
        <w:tab/>
        <w:t>w terminie 10 dni od dnia przesłania informacji o czynności zamawiającego stanowiącej podstawę jego wniesienia – jeżeli zostały przesłane przy użyciu środków komunikacji elektronicznej albo w terminie 15 dni – jeżeli zostały przesłane w inny sposób.</w:t>
      </w:r>
    </w:p>
    <w:p w:rsidR="00EA7402" w:rsidRPr="00EA7402" w:rsidRDefault="00EA7402" w:rsidP="00EA7402">
      <w:pPr>
        <w:tabs>
          <w:tab w:val="left" w:pos="851"/>
          <w:tab w:val="left" w:pos="993"/>
          <w:tab w:val="left" w:pos="1134"/>
          <w:tab w:val="left" w:pos="1276"/>
          <w:tab w:val="left" w:pos="1418"/>
          <w:tab w:val="left" w:pos="2127"/>
        </w:tabs>
        <w:spacing w:after="0"/>
        <w:ind w:left="1134" w:hanging="425"/>
        <w:jc w:val="both"/>
        <w:rPr>
          <w:rFonts w:ascii="Arial Narrow" w:eastAsia="Cambria" w:hAnsi="Arial Narrow" w:cs="Cambria"/>
          <w:sz w:val="20"/>
          <w:szCs w:val="20"/>
          <w:lang w:val="pl-PL"/>
        </w:rPr>
      </w:pPr>
      <w:r w:rsidRPr="00EA7402">
        <w:rPr>
          <w:rFonts w:ascii="Arial Narrow" w:eastAsia="Cambria" w:hAnsi="Arial Narrow" w:cs="Cambria"/>
          <w:sz w:val="20"/>
          <w:szCs w:val="20"/>
          <w:lang w:val="pl-PL"/>
        </w:rPr>
        <w:t>b)</w:t>
      </w:r>
      <w:r w:rsidRPr="00EA7402">
        <w:rPr>
          <w:rFonts w:ascii="Arial Narrow" w:eastAsia="Cambria" w:hAnsi="Arial Narrow" w:cs="Cambria"/>
          <w:sz w:val="20"/>
          <w:szCs w:val="20"/>
          <w:lang w:val="pl-PL"/>
        </w:rPr>
        <w:tab/>
        <w:t>odwołanie wobec treści ogłoszenia o zamówieniu oraz wobec postanowień SIWZ wnosi się w terminie 10 dni od dnia publikacji ogłoszenia w Dzienniku Urzędowym Unii Europejskiej lub zamieszczenia SIWZ na stronie internetowej.</w:t>
      </w:r>
    </w:p>
    <w:p w:rsidR="00EA7402" w:rsidRPr="00EA7402" w:rsidRDefault="00EA7402" w:rsidP="00EA7402">
      <w:pPr>
        <w:tabs>
          <w:tab w:val="left" w:pos="851"/>
          <w:tab w:val="left" w:pos="993"/>
          <w:tab w:val="left" w:pos="1134"/>
          <w:tab w:val="left" w:pos="1276"/>
          <w:tab w:val="left" w:pos="1418"/>
          <w:tab w:val="left" w:pos="2127"/>
        </w:tabs>
        <w:spacing w:after="0"/>
        <w:ind w:left="1134" w:hanging="425"/>
        <w:jc w:val="both"/>
        <w:rPr>
          <w:rFonts w:ascii="Arial Narrow" w:eastAsia="Cambria" w:hAnsi="Arial Narrow" w:cs="Cambria"/>
          <w:sz w:val="20"/>
          <w:szCs w:val="20"/>
          <w:lang w:val="pl-PL"/>
        </w:rPr>
      </w:pPr>
      <w:r w:rsidRPr="00EA7402">
        <w:rPr>
          <w:rFonts w:ascii="Arial Narrow" w:eastAsia="Cambria" w:hAnsi="Arial Narrow" w:cs="Cambria"/>
          <w:sz w:val="20"/>
          <w:szCs w:val="20"/>
          <w:lang w:val="pl-PL"/>
        </w:rPr>
        <w:lastRenderedPageBreak/>
        <w:t>c)</w:t>
      </w:r>
      <w:r w:rsidRPr="00EA7402">
        <w:rPr>
          <w:rFonts w:ascii="Arial Narrow" w:eastAsia="Cambria" w:hAnsi="Arial Narrow" w:cs="Cambria"/>
          <w:sz w:val="20"/>
          <w:szCs w:val="20"/>
          <w:lang w:val="pl-PL"/>
        </w:rPr>
        <w:tab/>
        <w:t>odwołanie wobec czynności innych niż określone pkt a) i b) wnosi się w terminie 10 dni od dnia, w którym powzięto lub przy zachowaniu należytej staranności można było powziąć wiadomość o okolicznościach stanowiących podstawę jego wniesienia.</w:t>
      </w:r>
    </w:p>
    <w:p w:rsidR="00EA7402" w:rsidRDefault="00EA7402" w:rsidP="00EA7402">
      <w:pPr>
        <w:pStyle w:val="Akapitzlist"/>
        <w:numPr>
          <w:ilvl w:val="1"/>
          <w:numId w:val="5"/>
        </w:numPr>
        <w:tabs>
          <w:tab w:val="left" w:pos="851"/>
          <w:tab w:val="left" w:pos="993"/>
          <w:tab w:val="left" w:pos="1276"/>
          <w:tab w:val="left" w:pos="2127"/>
        </w:tabs>
        <w:spacing w:after="0"/>
        <w:ind w:left="1134" w:hanging="425"/>
        <w:jc w:val="both"/>
        <w:rPr>
          <w:rFonts w:ascii="Arial Narrow" w:eastAsia="Cambria" w:hAnsi="Arial Narrow" w:cs="Cambria"/>
          <w:sz w:val="20"/>
          <w:szCs w:val="20"/>
        </w:rPr>
      </w:pPr>
      <w:r w:rsidRPr="00EA7402">
        <w:rPr>
          <w:rFonts w:ascii="Arial Narrow" w:eastAsia="Cambria" w:hAnsi="Arial Narrow" w:cs="Cambria"/>
          <w:sz w:val="20"/>
          <w:szCs w:val="20"/>
        </w:rPr>
        <w:t>Na orzeczenie Krajowej Izby Odwoławczej stronom oraz uczestnikom postępowania odwoławczego przysługuje skarga do sądu.</w:t>
      </w:r>
    </w:p>
    <w:p w:rsidR="00EA7402" w:rsidRDefault="00EA7402" w:rsidP="00EA7402">
      <w:pPr>
        <w:pStyle w:val="Akapitzlist"/>
        <w:numPr>
          <w:ilvl w:val="1"/>
          <w:numId w:val="5"/>
        </w:numPr>
        <w:tabs>
          <w:tab w:val="left" w:pos="851"/>
          <w:tab w:val="left" w:pos="993"/>
          <w:tab w:val="left" w:pos="1276"/>
          <w:tab w:val="left" w:pos="2127"/>
        </w:tabs>
        <w:spacing w:after="0"/>
        <w:ind w:left="1134" w:hanging="425"/>
        <w:jc w:val="both"/>
        <w:rPr>
          <w:rFonts w:ascii="Arial Narrow" w:eastAsia="Cambria" w:hAnsi="Arial Narrow" w:cs="Cambria"/>
          <w:sz w:val="20"/>
          <w:szCs w:val="20"/>
        </w:rPr>
      </w:pPr>
      <w:r w:rsidRPr="00EA7402">
        <w:rPr>
          <w:rFonts w:ascii="Arial Narrow" w:eastAsia="Cambria" w:hAnsi="Arial Narrow" w:cs="Cambria"/>
          <w:sz w:val="20"/>
          <w:szCs w:val="20"/>
        </w:rPr>
        <w:t>Skargę wnosi się do sądu okręgowego właściwego dla siedziby zamawiającego.</w:t>
      </w:r>
    </w:p>
    <w:p w:rsidR="00B2234B" w:rsidRPr="00EA7402" w:rsidRDefault="00EA7402" w:rsidP="00EA7402">
      <w:pPr>
        <w:pStyle w:val="Akapitzlist"/>
        <w:numPr>
          <w:ilvl w:val="1"/>
          <w:numId w:val="5"/>
        </w:numPr>
        <w:tabs>
          <w:tab w:val="left" w:pos="851"/>
          <w:tab w:val="left" w:pos="993"/>
          <w:tab w:val="left" w:pos="1276"/>
          <w:tab w:val="left" w:pos="2127"/>
        </w:tabs>
        <w:spacing w:after="0"/>
        <w:ind w:left="1134" w:hanging="425"/>
        <w:jc w:val="both"/>
        <w:rPr>
          <w:rFonts w:ascii="Arial Narrow" w:eastAsia="Cambria" w:hAnsi="Arial Narrow" w:cs="Cambria"/>
          <w:sz w:val="20"/>
          <w:szCs w:val="20"/>
        </w:rPr>
      </w:pPr>
      <w:r w:rsidRPr="00EA7402">
        <w:rPr>
          <w:rFonts w:ascii="Arial Narrow" w:eastAsia="Cambria" w:hAnsi="Arial Narrow" w:cs="Cambria"/>
          <w:sz w:val="20"/>
          <w:szCs w:val="20"/>
        </w:rPr>
        <w:t>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Prawo pocztowe (t. j. Dz. U. z 2016 r. poz. 1113), jest równoznaczne z jej wniesieniem.</w:t>
      </w: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4F3602" w:rsidTr="00A864D9">
        <w:tc>
          <w:tcPr>
            <w:tcW w:w="8960" w:type="dxa"/>
            <w:shd w:val="pct12" w:color="auto" w:fill="auto"/>
          </w:tcPr>
          <w:p w:rsidR="00FC6D8C" w:rsidRPr="004F3602" w:rsidRDefault="00FC6D8C" w:rsidP="00A32BA0">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57" w:hanging="425"/>
              <w:contextualSpacing/>
              <w:jc w:val="both"/>
              <w:textAlignment w:val="baseline"/>
              <w:rPr>
                <w:rFonts w:ascii="Arial Narrow" w:hAnsi="Arial Narrow" w:cs="Times New Roman"/>
                <w:sz w:val="20"/>
                <w:szCs w:val="20"/>
              </w:rPr>
            </w:pPr>
            <w:r w:rsidRPr="004F3602">
              <w:rPr>
                <w:rFonts w:ascii="Arial Narrow" w:hAnsi="Arial Narrow" w:cs="Times New Roman"/>
                <w:b/>
                <w:sz w:val="20"/>
                <w:szCs w:val="20"/>
              </w:rPr>
              <w:t>P</w:t>
            </w:r>
            <w:r w:rsidR="000F2F82">
              <w:rPr>
                <w:rFonts w:ascii="Arial Narrow" w:hAnsi="Arial Narrow" w:cs="Times New Roman"/>
                <w:b/>
                <w:sz w:val="20"/>
                <w:szCs w:val="20"/>
              </w:rPr>
              <w:t>ozostałe informacje, wyjaśnienia SIWZ</w:t>
            </w:r>
          </w:p>
        </w:tc>
      </w:tr>
    </w:tbl>
    <w:p w:rsidR="004A66E1" w:rsidRPr="000F2F82" w:rsidRDefault="004A66E1" w:rsidP="000F2F82">
      <w:pPr>
        <w:tabs>
          <w:tab w:val="left" w:pos="1134"/>
          <w:tab w:val="left" w:pos="1276"/>
          <w:tab w:val="left" w:pos="1418"/>
          <w:tab w:val="left" w:pos="1701"/>
        </w:tabs>
        <w:spacing w:after="0"/>
        <w:jc w:val="both"/>
        <w:rPr>
          <w:rFonts w:ascii="Arial Narrow" w:eastAsia="Cambria" w:hAnsi="Arial Narrow" w:cs="Cambria"/>
          <w:sz w:val="20"/>
          <w:szCs w:val="20"/>
        </w:rPr>
      </w:pPr>
    </w:p>
    <w:p w:rsidR="00DD7254" w:rsidRDefault="00FC6D8C" w:rsidP="000F2F82">
      <w:pPr>
        <w:pStyle w:val="Akapitzlist"/>
        <w:numPr>
          <w:ilvl w:val="1"/>
          <w:numId w:val="5"/>
        </w:numPr>
        <w:spacing w:after="0"/>
        <w:ind w:hanging="1134"/>
        <w:rPr>
          <w:rFonts w:ascii="Arial Narrow" w:eastAsia="Cambria" w:hAnsi="Arial Narrow" w:cs="Cambria"/>
          <w:sz w:val="20"/>
          <w:szCs w:val="20"/>
        </w:rPr>
      </w:pPr>
      <w:r w:rsidRPr="00C93CB1">
        <w:rPr>
          <w:rFonts w:ascii="Arial Narrow" w:eastAsia="Cambria" w:hAnsi="Arial Narrow" w:cs="Cambria"/>
          <w:sz w:val="20"/>
          <w:szCs w:val="20"/>
        </w:rPr>
        <w:t>Zamawi</w:t>
      </w:r>
      <w:r w:rsidR="00C93CB1">
        <w:rPr>
          <w:rFonts w:ascii="Arial Narrow" w:eastAsia="Cambria" w:hAnsi="Arial Narrow" w:cs="Cambria"/>
          <w:sz w:val="20"/>
          <w:szCs w:val="20"/>
        </w:rPr>
        <w:t>ający nie zawiera umowy ramowej.</w:t>
      </w:r>
    </w:p>
    <w:p w:rsidR="00317D9A" w:rsidRPr="00317D9A" w:rsidRDefault="00317D9A" w:rsidP="000F2F82">
      <w:pPr>
        <w:pStyle w:val="Akapitzlist"/>
        <w:numPr>
          <w:ilvl w:val="1"/>
          <w:numId w:val="5"/>
        </w:numPr>
        <w:tabs>
          <w:tab w:val="left" w:pos="1276"/>
        </w:tabs>
        <w:spacing w:after="0"/>
        <w:ind w:left="1134" w:hanging="567"/>
        <w:rPr>
          <w:rFonts w:ascii="Arial Narrow" w:eastAsia="Cambria" w:hAnsi="Arial Narrow" w:cs="Cambria"/>
          <w:sz w:val="20"/>
          <w:szCs w:val="20"/>
        </w:rPr>
      </w:pPr>
      <w:r w:rsidRPr="00317D9A">
        <w:rPr>
          <w:rFonts w:ascii="Arial Narrow" w:eastAsia="Cambria" w:hAnsi="Arial Narrow" w:cs="Cambria"/>
          <w:sz w:val="20"/>
          <w:szCs w:val="20"/>
        </w:rPr>
        <w:t xml:space="preserve">Zamawiający nie przewiduje ustanowienia dynamicznego systemu zakupów. </w:t>
      </w:r>
    </w:p>
    <w:p w:rsidR="00FC6D8C" w:rsidRPr="004F3602" w:rsidRDefault="00FC6D8C" w:rsidP="000F2F82">
      <w:pPr>
        <w:pStyle w:val="Akapitzlist"/>
        <w:numPr>
          <w:ilvl w:val="1"/>
          <w:numId w:val="5"/>
        </w:numPr>
        <w:tabs>
          <w:tab w:val="left" w:pos="1276"/>
        </w:tabs>
        <w:spacing w:after="0"/>
        <w:ind w:left="1418" w:hanging="851"/>
        <w:jc w:val="both"/>
        <w:rPr>
          <w:rFonts w:ascii="Arial Narrow" w:eastAsia="Cambria" w:hAnsi="Arial Narrow" w:cs="Cambria"/>
          <w:sz w:val="20"/>
          <w:szCs w:val="20"/>
        </w:rPr>
      </w:pPr>
      <w:r w:rsidRPr="004F3602">
        <w:rPr>
          <w:rFonts w:ascii="Arial Narrow" w:eastAsia="Cambria" w:hAnsi="Arial Narrow" w:cs="Cambria"/>
          <w:sz w:val="20"/>
          <w:szCs w:val="20"/>
        </w:rPr>
        <w:t>Zamawiający nie przewiduje ofert wariantowych.</w:t>
      </w:r>
    </w:p>
    <w:p w:rsidR="00FC6D8C" w:rsidRPr="004F3602" w:rsidRDefault="00FC6D8C" w:rsidP="000F2F82">
      <w:pPr>
        <w:pStyle w:val="Akapitzlist"/>
        <w:numPr>
          <w:ilvl w:val="1"/>
          <w:numId w:val="5"/>
        </w:numPr>
        <w:tabs>
          <w:tab w:val="left" w:pos="1276"/>
        </w:tabs>
        <w:spacing w:after="0"/>
        <w:ind w:left="1418" w:hanging="851"/>
        <w:jc w:val="both"/>
        <w:rPr>
          <w:rFonts w:ascii="Arial Narrow" w:eastAsia="Cambria" w:hAnsi="Arial Narrow" w:cs="Cambria"/>
          <w:sz w:val="20"/>
          <w:szCs w:val="20"/>
        </w:rPr>
      </w:pPr>
      <w:r w:rsidRPr="004F3602">
        <w:rPr>
          <w:rFonts w:ascii="Arial Narrow" w:eastAsia="Cambria" w:hAnsi="Arial Narrow" w:cs="Cambria"/>
          <w:sz w:val="20"/>
          <w:szCs w:val="20"/>
        </w:rPr>
        <w:t>Zamawiający nie przewiduje rozliczeń w walutach obcych.</w:t>
      </w:r>
    </w:p>
    <w:p w:rsidR="00FC6D8C" w:rsidRPr="004F3602" w:rsidRDefault="00FC6D8C" w:rsidP="000F2F82">
      <w:pPr>
        <w:pStyle w:val="Akapitzlist"/>
        <w:numPr>
          <w:ilvl w:val="1"/>
          <w:numId w:val="5"/>
        </w:numPr>
        <w:tabs>
          <w:tab w:val="left" w:pos="1276"/>
        </w:tabs>
        <w:spacing w:after="0"/>
        <w:ind w:left="1418" w:hanging="851"/>
        <w:jc w:val="both"/>
        <w:rPr>
          <w:rFonts w:ascii="Arial Narrow" w:eastAsia="Times New Roman" w:hAnsi="Arial Narrow" w:cs="Times New Roman"/>
          <w:color w:val="auto"/>
          <w:sz w:val="20"/>
          <w:szCs w:val="20"/>
          <w:bdr w:val="none" w:sz="0" w:space="0" w:color="auto"/>
        </w:rPr>
      </w:pPr>
      <w:r w:rsidRPr="004F3602">
        <w:rPr>
          <w:rFonts w:ascii="Arial Narrow" w:eastAsia="Cambria" w:hAnsi="Arial Narrow" w:cs="Cambria"/>
          <w:sz w:val="20"/>
          <w:szCs w:val="20"/>
        </w:rPr>
        <w:t>Zamawiający nie przewiduje aukcji elektronicznej.</w:t>
      </w:r>
    </w:p>
    <w:p w:rsidR="00317D9A" w:rsidRDefault="00317D9A" w:rsidP="000F2F82">
      <w:pPr>
        <w:pStyle w:val="Akapitzlist"/>
        <w:numPr>
          <w:ilvl w:val="1"/>
          <w:numId w:val="5"/>
        </w:numPr>
        <w:spacing w:after="0"/>
        <w:ind w:left="1134" w:hanging="567"/>
        <w:rPr>
          <w:rFonts w:ascii="Arial Narrow" w:eastAsia="Times New Roman" w:hAnsi="Arial Narrow" w:cs="Times New Roman"/>
          <w:color w:val="auto"/>
          <w:sz w:val="20"/>
          <w:szCs w:val="20"/>
          <w:bdr w:val="none" w:sz="0" w:space="0" w:color="auto"/>
        </w:rPr>
      </w:pPr>
      <w:r w:rsidRPr="002547C0">
        <w:rPr>
          <w:rFonts w:ascii="Arial Narrow" w:eastAsia="Times New Roman" w:hAnsi="Arial Narrow" w:cs="Times New Roman"/>
          <w:color w:val="auto"/>
          <w:sz w:val="20"/>
          <w:szCs w:val="20"/>
          <w:bdr w:val="none" w:sz="0" w:space="0" w:color="auto"/>
        </w:rPr>
        <w:t>Zamawiający nie przewiduje udzielenia zaliczek</w:t>
      </w:r>
      <w:r w:rsidR="002547C0" w:rsidRPr="002547C0">
        <w:rPr>
          <w:rFonts w:ascii="Arial Narrow" w:eastAsia="Times New Roman" w:hAnsi="Arial Narrow" w:cs="Times New Roman"/>
          <w:color w:val="auto"/>
          <w:sz w:val="20"/>
          <w:szCs w:val="20"/>
          <w:bdr w:val="none" w:sz="0" w:space="0" w:color="auto"/>
        </w:rPr>
        <w:t xml:space="preserve"> na poczet wykonania zamówienia oraz nie przewiduje zwrotu kosztów udziału w postępowaniu.</w:t>
      </w:r>
    </w:p>
    <w:p w:rsidR="00131889" w:rsidRDefault="00131889" w:rsidP="000F2F82">
      <w:pPr>
        <w:pStyle w:val="Akapitzlist"/>
        <w:numPr>
          <w:ilvl w:val="1"/>
          <w:numId w:val="5"/>
        </w:numPr>
        <w:spacing w:after="0"/>
        <w:ind w:left="1134" w:hanging="567"/>
        <w:rPr>
          <w:rFonts w:ascii="Arial Narrow" w:eastAsia="Times New Roman" w:hAnsi="Arial Narrow" w:cs="Times New Roman"/>
          <w:color w:val="auto"/>
          <w:sz w:val="20"/>
          <w:szCs w:val="20"/>
          <w:bdr w:val="none" w:sz="0" w:space="0" w:color="auto"/>
        </w:rPr>
      </w:pPr>
      <w:r w:rsidRPr="00131889">
        <w:rPr>
          <w:rFonts w:ascii="Arial Narrow" w:eastAsia="Times New Roman" w:hAnsi="Arial Narrow" w:cs="Times New Roman"/>
          <w:color w:val="auto"/>
          <w:sz w:val="20"/>
          <w:szCs w:val="20"/>
          <w:bdr w:val="none" w:sz="0" w:space="0" w:color="auto"/>
        </w:rPr>
        <w:t>Zamawiający nie ustala wymogu oraz nie przewiduje możliwości zło</w:t>
      </w:r>
      <w:r>
        <w:rPr>
          <w:rFonts w:ascii="Arial Narrow" w:eastAsia="Times New Roman" w:hAnsi="Arial Narrow" w:cs="Times New Roman"/>
          <w:color w:val="auto"/>
          <w:sz w:val="20"/>
          <w:szCs w:val="20"/>
          <w:bdr w:val="none" w:sz="0" w:space="0" w:color="auto"/>
        </w:rPr>
        <w:t xml:space="preserve">żenia ofert w postaci katalogów </w:t>
      </w:r>
      <w:r w:rsidRPr="00131889">
        <w:rPr>
          <w:rFonts w:ascii="Arial Narrow" w:eastAsia="Times New Roman" w:hAnsi="Arial Narrow" w:cs="Times New Roman"/>
          <w:color w:val="auto"/>
          <w:sz w:val="20"/>
          <w:szCs w:val="20"/>
          <w:bdr w:val="none" w:sz="0" w:space="0" w:color="auto"/>
        </w:rPr>
        <w:t>elektronicznych lub dołączenia katalogów elektronicznych do oferty.</w:t>
      </w:r>
    </w:p>
    <w:p w:rsidR="000F2F82" w:rsidRPr="000F2F82" w:rsidRDefault="000F2F82" w:rsidP="000F2F82">
      <w:pPr>
        <w:pStyle w:val="Akapitzlist"/>
        <w:numPr>
          <w:ilvl w:val="1"/>
          <w:numId w:val="5"/>
        </w:numPr>
        <w:spacing w:after="0"/>
        <w:ind w:left="1134" w:hanging="567"/>
        <w:jc w:val="both"/>
        <w:rPr>
          <w:rFonts w:ascii="Arial Narrow" w:eastAsia="Times New Roman" w:hAnsi="Arial Narrow" w:cs="Times New Roman"/>
          <w:color w:val="auto"/>
          <w:sz w:val="20"/>
          <w:szCs w:val="20"/>
          <w:bdr w:val="none" w:sz="0" w:space="0" w:color="auto"/>
        </w:rPr>
      </w:pPr>
      <w:r w:rsidRPr="000F2F82">
        <w:rPr>
          <w:rFonts w:ascii="Arial Narrow" w:eastAsia="Times New Roman" w:hAnsi="Arial Narrow" w:cs="Times New Roman"/>
          <w:color w:val="auto"/>
          <w:sz w:val="20"/>
          <w:szCs w:val="20"/>
          <w:bdr w:val="none" w:sz="0" w:space="0" w:color="auto"/>
        </w:rPr>
        <w:t>Wykonawca może zwrócić się do zamawiającego z wnioskiem o wyjaśnienie treści SIWZ. Zamawiający udzieli wyjaśnień niezwłocznie, nie później jednak niż na 6 dni przed upływem terminu składania ofert, przekazując treść zapytań wraz z wyjaśnieniami wykonawcom, którym przekazał SIWZ, bez ujawniania źródła zapytania oraz zamieści taką informację na własnej stronie internetowej, pod warunkiem, że wniosek o wyjaśnienie treści SIWZ wpłynął do zamawiającego nie później niż do końca dnia, w którym upływa połowa wyznaczonego terminu składania ofert. Zamawiający może przed upływem terminu składania ofert zmienić treść SIWZ. Zmianę SIWZ zamawiający zamieści na własnej stronie interne</w:t>
      </w:r>
      <w:r>
        <w:rPr>
          <w:rFonts w:ascii="Arial Narrow" w:eastAsia="Times New Roman" w:hAnsi="Arial Narrow" w:cs="Times New Roman"/>
          <w:color w:val="auto"/>
          <w:sz w:val="20"/>
          <w:szCs w:val="20"/>
          <w:bdr w:val="none" w:sz="0" w:space="0" w:color="auto"/>
        </w:rPr>
        <w:t xml:space="preserve">towej. </w:t>
      </w:r>
      <w:r w:rsidRPr="000F2F82">
        <w:rPr>
          <w:rFonts w:ascii="Arial Narrow" w:eastAsia="Times New Roman" w:hAnsi="Arial Narrow" w:cs="Times New Roman"/>
          <w:color w:val="auto"/>
          <w:sz w:val="20"/>
          <w:szCs w:val="20"/>
          <w:bdr w:val="none" w:sz="0" w:space="0" w:color="auto"/>
        </w:rPr>
        <w:t>Jeż</w:t>
      </w:r>
      <w:r>
        <w:rPr>
          <w:rFonts w:ascii="Arial Narrow" w:eastAsia="Times New Roman" w:hAnsi="Arial Narrow" w:cs="Times New Roman"/>
          <w:color w:val="auto"/>
          <w:sz w:val="20"/>
          <w:szCs w:val="20"/>
          <w:bdr w:val="none" w:sz="0" w:space="0" w:color="auto"/>
        </w:rPr>
        <w:t xml:space="preserve">eli w wyniku zmiany treści SIWZ </w:t>
      </w:r>
      <w:r w:rsidRPr="000F2F82">
        <w:rPr>
          <w:rFonts w:ascii="Arial Narrow" w:eastAsia="Times New Roman" w:hAnsi="Arial Narrow" w:cs="Times New Roman"/>
          <w:color w:val="auto"/>
          <w:sz w:val="20"/>
          <w:szCs w:val="20"/>
          <w:bdr w:val="none" w:sz="0" w:space="0" w:color="auto"/>
        </w:rPr>
        <w:t>nieprowadzącej do zmiany treści ogłoszenia o zamówieniu jest niezbędny dodatkowy czas na wprowadzenia zmian w ofertach, zamawiający przedłuży termin składania ofert i poinformuje o tym wykonawców, którym przekazano SIWZ oraz zamieści taką informację n</w:t>
      </w:r>
      <w:r>
        <w:rPr>
          <w:rFonts w:ascii="Arial Narrow" w:eastAsia="Times New Roman" w:hAnsi="Arial Narrow" w:cs="Times New Roman"/>
          <w:color w:val="auto"/>
          <w:sz w:val="20"/>
          <w:szCs w:val="20"/>
          <w:bdr w:val="none" w:sz="0" w:space="0" w:color="auto"/>
        </w:rPr>
        <w:t xml:space="preserve">a własnej stronie internetowej. </w:t>
      </w:r>
      <w:r w:rsidRPr="000F2F82">
        <w:rPr>
          <w:rFonts w:ascii="Arial Narrow" w:eastAsia="Times New Roman" w:hAnsi="Arial Narrow" w:cs="Times New Roman"/>
          <w:color w:val="auto"/>
          <w:sz w:val="20"/>
          <w:szCs w:val="20"/>
          <w:bdr w:val="none" w:sz="0" w:space="0" w:color="auto"/>
        </w:rPr>
        <w:t>W przypadku rozbieżności pomiędzy treścią SIWZ a treścią udzielonych wyjaśnień i zmian, jako obowiązującą należy przyjąć treść informacji zawierającej późniejsze oświadczenie zamawiającego.</w:t>
      </w:r>
    </w:p>
    <w:p w:rsidR="00870882" w:rsidRPr="004F3602" w:rsidRDefault="00870882" w:rsidP="00870882">
      <w:pPr>
        <w:spacing w:after="0" w:line="240" w:lineRule="auto"/>
        <w:ind w:left="567"/>
        <w:jc w:val="both"/>
        <w:rPr>
          <w:rFonts w:ascii="Arial Narrow" w:eastAsia="Cambria" w:hAnsi="Arial Narrow" w:cs="Cambria"/>
          <w:sz w:val="20"/>
          <w:szCs w:val="20"/>
          <w:lang w:val="pl-PL"/>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870882" w:rsidRPr="004F3602" w:rsidTr="00A864D9">
        <w:tc>
          <w:tcPr>
            <w:tcW w:w="8960" w:type="dxa"/>
            <w:shd w:val="pct12" w:color="auto" w:fill="auto"/>
          </w:tcPr>
          <w:p w:rsidR="00870882" w:rsidRPr="004F3602" w:rsidRDefault="00870882" w:rsidP="00A32BA0">
            <w:pPr>
              <w:pStyle w:val="Akapitzlist"/>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line="240" w:lineRule="auto"/>
              <w:ind w:left="457" w:hanging="425"/>
              <w:contextualSpacing/>
              <w:jc w:val="both"/>
              <w:textAlignment w:val="baseline"/>
              <w:rPr>
                <w:rFonts w:ascii="Arial Narrow" w:hAnsi="Arial Narrow" w:cs="Times New Roman"/>
                <w:sz w:val="20"/>
                <w:szCs w:val="20"/>
              </w:rPr>
            </w:pPr>
            <w:r w:rsidRPr="004F3602">
              <w:rPr>
                <w:rFonts w:ascii="Arial Narrow" w:hAnsi="Arial Narrow" w:cs="Times New Roman"/>
                <w:b/>
                <w:sz w:val="20"/>
                <w:szCs w:val="20"/>
              </w:rPr>
              <w:t>Załącznikami do Specyfikacji Istotnych Warunków Zamówienia są:</w:t>
            </w:r>
          </w:p>
        </w:tc>
      </w:tr>
    </w:tbl>
    <w:p w:rsidR="00870882" w:rsidRDefault="00870882" w:rsidP="005E1EAF">
      <w:pPr>
        <w:spacing w:after="0" w:line="240" w:lineRule="auto"/>
        <w:jc w:val="both"/>
        <w:rPr>
          <w:rFonts w:ascii="Arial Narrow" w:eastAsia="Cambria" w:hAnsi="Arial Narrow" w:cs="Cambria"/>
          <w:sz w:val="20"/>
          <w:szCs w:val="20"/>
          <w:lang w:val="pl-PL"/>
        </w:rPr>
      </w:pPr>
    </w:p>
    <w:p w:rsidR="005E1EAF" w:rsidRPr="00993A98" w:rsidRDefault="005E1EAF" w:rsidP="00993A98">
      <w:pPr>
        <w:spacing w:after="0" w:line="240" w:lineRule="auto"/>
        <w:ind w:left="708"/>
        <w:jc w:val="both"/>
        <w:rPr>
          <w:rFonts w:ascii="Arial Narrow" w:eastAsia="Cambria" w:hAnsi="Arial Narrow" w:cs="Cambria"/>
          <w:sz w:val="20"/>
          <w:szCs w:val="20"/>
          <w:lang w:val="pl-PL"/>
        </w:rPr>
      </w:pPr>
      <w:r w:rsidRPr="00993A98">
        <w:rPr>
          <w:rFonts w:ascii="Arial Narrow" w:eastAsia="Cambria" w:hAnsi="Arial Narrow" w:cs="Cambria"/>
          <w:sz w:val="20"/>
          <w:szCs w:val="20"/>
          <w:lang w:val="pl-PL"/>
        </w:rPr>
        <w:t xml:space="preserve">Załącznik nr 1 – </w:t>
      </w:r>
      <w:r w:rsidR="000F2F82" w:rsidRPr="000F2F82">
        <w:rPr>
          <w:rFonts w:ascii="Arial Narrow" w:eastAsia="Cambria" w:hAnsi="Arial Narrow" w:cs="Cambria"/>
          <w:sz w:val="20"/>
          <w:szCs w:val="20"/>
          <w:lang w:val="pl-PL"/>
        </w:rPr>
        <w:t>Dokumentac</w:t>
      </w:r>
      <w:r w:rsidR="0053200F">
        <w:rPr>
          <w:rFonts w:ascii="Arial Narrow" w:eastAsia="Cambria" w:hAnsi="Arial Narrow" w:cs="Cambria"/>
          <w:sz w:val="20"/>
          <w:szCs w:val="20"/>
          <w:lang w:val="pl-PL"/>
        </w:rPr>
        <w:t>je techniczne kotłów na biomasę</w:t>
      </w:r>
    </w:p>
    <w:p w:rsidR="005E1EAF" w:rsidRPr="00993A98" w:rsidRDefault="005E1EAF" w:rsidP="00993A98">
      <w:pPr>
        <w:spacing w:after="0" w:line="240" w:lineRule="auto"/>
        <w:ind w:left="708"/>
        <w:jc w:val="both"/>
        <w:rPr>
          <w:rFonts w:ascii="Arial Narrow" w:eastAsia="Cambria" w:hAnsi="Arial Narrow" w:cs="Cambria"/>
          <w:sz w:val="20"/>
          <w:szCs w:val="20"/>
          <w:lang w:val="pl-PL"/>
        </w:rPr>
      </w:pPr>
      <w:r w:rsidRPr="00993A98">
        <w:rPr>
          <w:rFonts w:ascii="Arial Narrow" w:eastAsia="Cambria" w:hAnsi="Arial Narrow" w:cs="Cambria"/>
          <w:sz w:val="20"/>
          <w:szCs w:val="20"/>
          <w:lang w:val="pl-PL"/>
        </w:rPr>
        <w:t>Zał</w:t>
      </w:r>
      <w:r w:rsidR="00667649" w:rsidRPr="00993A98">
        <w:rPr>
          <w:rFonts w:ascii="Arial Narrow" w:eastAsia="Cambria" w:hAnsi="Arial Narrow" w:cs="Cambria"/>
          <w:sz w:val="20"/>
          <w:szCs w:val="20"/>
          <w:lang w:val="pl-PL"/>
        </w:rPr>
        <w:t xml:space="preserve">ącznik nr 2 – </w:t>
      </w:r>
      <w:r w:rsidR="000F2F82">
        <w:rPr>
          <w:rFonts w:ascii="Arial Narrow" w:eastAsia="Cambria" w:hAnsi="Arial Narrow" w:cs="Cambria"/>
          <w:sz w:val="20"/>
          <w:szCs w:val="20"/>
          <w:lang w:val="pl-PL"/>
        </w:rPr>
        <w:t>Projekt umowy</w:t>
      </w:r>
    </w:p>
    <w:p w:rsidR="005E1EAF" w:rsidRDefault="005E1EAF" w:rsidP="00993A98">
      <w:pPr>
        <w:spacing w:after="0" w:line="240" w:lineRule="auto"/>
        <w:ind w:left="708"/>
        <w:jc w:val="both"/>
        <w:rPr>
          <w:rFonts w:ascii="Arial Narrow" w:eastAsia="Cambria" w:hAnsi="Arial Narrow" w:cs="Cambria"/>
          <w:sz w:val="20"/>
          <w:szCs w:val="20"/>
          <w:lang w:val="pl-PL"/>
        </w:rPr>
      </w:pPr>
      <w:r w:rsidRPr="00993A98">
        <w:rPr>
          <w:rFonts w:ascii="Arial Narrow" w:eastAsia="Cambria" w:hAnsi="Arial Narrow" w:cs="Cambria"/>
          <w:sz w:val="20"/>
          <w:szCs w:val="20"/>
          <w:lang w:val="pl-PL"/>
        </w:rPr>
        <w:t xml:space="preserve">Załącznik nr 3 – </w:t>
      </w:r>
      <w:r w:rsidR="000F2F82">
        <w:rPr>
          <w:rFonts w:ascii="Arial Narrow" w:eastAsia="Cambria" w:hAnsi="Arial Narrow" w:cs="Cambria"/>
          <w:sz w:val="20"/>
          <w:szCs w:val="20"/>
          <w:lang w:val="pl-PL"/>
        </w:rPr>
        <w:t>Wzór Formularza Ofertowego</w:t>
      </w:r>
    </w:p>
    <w:p w:rsidR="000F2F82" w:rsidRPr="00993A98" w:rsidRDefault="000F2F82" w:rsidP="000F2F82">
      <w:pPr>
        <w:spacing w:after="0" w:line="240" w:lineRule="auto"/>
        <w:ind w:left="708"/>
        <w:jc w:val="both"/>
        <w:rPr>
          <w:rFonts w:ascii="Arial Narrow" w:eastAsia="Cambria" w:hAnsi="Arial Narrow" w:cs="Cambria"/>
          <w:sz w:val="20"/>
          <w:szCs w:val="20"/>
          <w:lang w:val="pl-PL"/>
        </w:rPr>
      </w:pPr>
      <w:r w:rsidRPr="00993A98">
        <w:rPr>
          <w:rFonts w:ascii="Arial Narrow" w:eastAsia="Cambria" w:hAnsi="Arial Narrow" w:cs="Cambria"/>
          <w:sz w:val="20"/>
          <w:szCs w:val="20"/>
          <w:lang w:val="pl-PL"/>
        </w:rPr>
        <w:t xml:space="preserve">Załącznik nr 4 – </w:t>
      </w:r>
      <w:r w:rsidR="007F210A">
        <w:rPr>
          <w:rFonts w:ascii="Arial Narrow" w:eastAsia="Cambria" w:hAnsi="Arial Narrow" w:cs="Cambria"/>
          <w:sz w:val="20"/>
          <w:szCs w:val="20"/>
          <w:lang w:val="pl-PL"/>
        </w:rPr>
        <w:t>Zakres oświadczenia JEDZ w formacie pdf (poglądowo)</w:t>
      </w:r>
      <w:r>
        <w:rPr>
          <w:rFonts w:ascii="Arial Narrow" w:eastAsia="Cambria" w:hAnsi="Arial Narrow" w:cs="Cambria"/>
          <w:sz w:val="20"/>
          <w:szCs w:val="20"/>
          <w:lang w:val="pl-PL"/>
        </w:rPr>
        <w:t xml:space="preserve"> </w:t>
      </w:r>
    </w:p>
    <w:p w:rsidR="00883EB2" w:rsidRDefault="005E1EAF" w:rsidP="000F2F82">
      <w:pPr>
        <w:spacing w:after="0" w:line="240" w:lineRule="auto"/>
        <w:ind w:left="708"/>
        <w:jc w:val="both"/>
        <w:rPr>
          <w:rFonts w:ascii="Arial Narrow" w:eastAsia="Cambria" w:hAnsi="Arial Narrow" w:cs="Cambria"/>
          <w:sz w:val="20"/>
          <w:szCs w:val="20"/>
          <w:lang w:val="pl-PL"/>
        </w:rPr>
      </w:pPr>
      <w:r w:rsidRPr="00993A98">
        <w:rPr>
          <w:rFonts w:ascii="Arial Narrow" w:eastAsia="Cambria" w:hAnsi="Arial Narrow" w:cs="Cambria"/>
          <w:sz w:val="20"/>
          <w:szCs w:val="20"/>
          <w:lang w:val="pl-PL"/>
        </w:rPr>
        <w:t>Załącznik nr 4</w:t>
      </w:r>
      <w:r w:rsidR="000F2F82">
        <w:rPr>
          <w:rFonts w:ascii="Arial Narrow" w:eastAsia="Cambria" w:hAnsi="Arial Narrow" w:cs="Cambria"/>
          <w:sz w:val="20"/>
          <w:szCs w:val="20"/>
          <w:lang w:val="pl-PL"/>
        </w:rPr>
        <w:t>a</w:t>
      </w:r>
      <w:r w:rsidRPr="00993A98">
        <w:rPr>
          <w:rFonts w:ascii="Arial Narrow" w:eastAsia="Cambria" w:hAnsi="Arial Narrow" w:cs="Cambria"/>
          <w:sz w:val="20"/>
          <w:szCs w:val="20"/>
          <w:lang w:val="pl-PL"/>
        </w:rPr>
        <w:t xml:space="preserve"> – </w:t>
      </w:r>
      <w:r w:rsidR="00883EB2">
        <w:rPr>
          <w:rFonts w:ascii="Arial Narrow" w:eastAsia="Cambria" w:hAnsi="Arial Narrow" w:cs="Cambria"/>
          <w:sz w:val="20"/>
          <w:szCs w:val="20"/>
          <w:lang w:val="pl-PL"/>
        </w:rPr>
        <w:t>Jednolity Europejski Dokument Zamówienia JEDZ do wykorzystania przy użyciu ESPD</w:t>
      </w:r>
    </w:p>
    <w:p w:rsidR="005E1EAF" w:rsidRPr="00993A98" w:rsidRDefault="005E1EAF" w:rsidP="000F2F82">
      <w:pPr>
        <w:spacing w:after="0" w:line="240" w:lineRule="auto"/>
        <w:ind w:left="708"/>
        <w:jc w:val="both"/>
        <w:rPr>
          <w:rFonts w:ascii="Arial Narrow" w:eastAsia="Cambria" w:hAnsi="Arial Narrow" w:cs="Cambria"/>
          <w:sz w:val="20"/>
          <w:szCs w:val="20"/>
          <w:lang w:val="pl-PL"/>
        </w:rPr>
      </w:pPr>
      <w:r w:rsidRPr="00993A98">
        <w:rPr>
          <w:rFonts w:ascii="Arial Narrow" w:eastAsia="Cambria" w:hAnsi="Arial Narrow" w:cs="Cambria"/>
          <w:sz w:val="20"/>
          <w:szCs w:val="20"/>
          <w:lang w:val="pl-PL"/>
        </w:rPr>
        <w:t xml:space="preserve">Załącznik nr 5 – </w:t>
      </w:r>
      <w:r w:rsidR="00993A98" w:rsidRPr="00993A98">
        <w:rPr>
          <w:rFonts w:ascii="Arial Narrow" w:eastAsia="Cambria" w:hAnsi="Arial Narrow" w:cs="Cambria"/>
          <w:sz w:val="20"/>
          <w:szCs w:val="20"/>
          <w:lang w:val="pl-PL"/>
        </w:rPr>
        <w:t xml:space="preserve">Wzór </w:t>
      </w:r>
      <w:r w:rsidR="000F2F82">
        <w:rPr>
          <w:rFonts w:ascii="Arial Narrow" w:eastAsia="Cambria" w:hAnsi="Arial Narrow" w:cs="Cambria"/>
          <w:sz w:val="20"/>
          <w:szCs w:val="20"/>
          <w:lang w:val="pl-PL"/>
        </w:rPr>
        <w:t>informacji o przynależności do grupy kapitałowej</w:t>
      </w:r>
    </w:p>
    <w:p w:rsidR="00653672" w:rsidRPr="00993A98" w:rsidRDefault="00653672" w:rsidP="00993A98">
      <w:pPr>
        <w:spacing w:after="0" w:line="240" w:lineRule="auto"/>
        <w:ind w:left="708"/>
        <w:jc w:val="both"/>
        <w:rPr>
          <w:rFonts w:ascii="Arial Narrow" w:eastAsia="Cambria" w:hAnsi="Arial Narrow" w:cs="Cambria"/>
          <w:sz w:val="20"/>
          <w:szCs w:val="20"/>
          <w:lang w:val="pl-PL"/>
        </w:rPr>
      </w:pPr>
      <w:r w:rsidRPr="00993A98">
        <w:rPr>
          <w:rFonts w:ascii="Arial Narrow" w:eastAsia="Cambria" w:hAnsi="Arial Narrow" w:cs="Cambria"/>
          <w:sz w:val="20"/>
          <w:szCs w:val="20"/>
          <w:lang w:val="pl-PL"/>
        </w:rPr>
        <w:t xml:space="preserve">Załącznik nr 6 – Wzór </w:t>
      </w:r>
      <w:r w:rsidR="000F2F82">
        <w:rPr>
          <w:rFonts w:ascii="Arial Narrow" w:eastAsia="Cambria" w:hAnsi="Arial Narrow" w:cs="Cambria"/>
          <w:sz w:val="20"/>
          <w:szCs w:val="20"/>
          <w:lang w:val="pl-PL"/>
        </w:rPr>
        <w:t>wykazu dostaw</w:t>
      </w:r>
    </w:p>
    <w:p w:rsidR="00653672" w:rsidRPr="00993A98" w:rsidRDefault="00653672" w:rsidP="00993A98">
      <w:pPr>
        <w:spacing w:after="0" w:line="240" w:lineRule="auto"/>
        <w:ind w:left="708"/>
        <w:jc w:val="both"/>
        <w:rPr>
          <w:rFonts w:ascii="Arial Narrow" w:eastAsia="Cambria" w:hAnsi="Arial Narrow" w:cs="Cambria"/>
          <w:sz w:val="20"/>
          <w:szCs w:val="20"/>
          <w:lang w:val="pl-PL"/>
        </w:rPr>
      </w:pPr>
      <w:r w:rsidRPr="00993A98">
        <w:rPr>
          <w:rFonts w:ascii="Arial Narrow" w:eastAsia="Cambria" w:hAnsi="Arial Narrow" w:cs="Cambria"/>
          <w:sz w:val="20"/>
          <w:szCs w:val="20"/>
          <w:lang w:val="pl-PL"/>
        </w:rPr>
        <w:t xml:space="preserve">Załącznik nr 7 – </w:t>
      </w:r>
      <w:r w:rsidR="000F2F82" w:rsidRPr="000F2F82">
        <w:rPr>
          <w:rFonts w:ascii="Arial Narrow" w:eastAsia="Cambria" w:hAnsi="Arial Narrow" w:cs="Cambria"/>
          <w:sz w:val="20"/>
          <w:szCs w:val="20"/>
          <w:lang w:val="pl-PL"/>
        </w:rPr>
        <w:t xml:space="preserve">Wzór oświadczenia w zakresie określonym w pkt. </w:t>
      </w:r>
      <w:r w:rsidR="000F2F82">
        <w:rPr>
          <w:rFonts w:ascii="Arial Narrow" w:eastAsia="Cambria" w:hAnsi="Arial Narrow" w:cs="Cambria"/>
          <w:sz w:val="20"/>
          <w:szCs w:val="20"/>
          <w:lang w:val="pl-PL"/>
        </w:rPr>
        <w:t>7.8</w:t>
      </w:r>
      <w:r w:rsidR="000F2F82" w:rsidRPr="000F2F82">
        <w:rPr>
          <w:rFonts w:ascii="Arial Narrow" w:eastAsia="Cambria" w:hAnsi="Arial Narrow" w:cs="Cambria"/>
          <w:sz w:val="20"/>
          <w:szCs w:val="20"/>
          <w:lang w:val="pl-PL"/>
        </w:rPr>
        <w:t>.2 lit. b) i c) SIWZ</w:t>
      </w:r>
    </w:p>
    <w:p w:rsidR="00653672" w:rsidRPr="004F3602" w:rsidRDefault="00653672" w:rsidP="005E1EAF">
      <w:pPr>
        <w:spacing w:after="0" w:line="240" w:lineRule="auto"/>
        <w:jc w:val="both"/>
        <w:rPr>
          <w:rFonts w:ascii="Arial Narrow" w:eastAsia="Cambria" w:hAnsi="Arial Narrow" w:cs="Cambria"/>
          <w:sz w:val="20"/>
          <w:szCs w:val="20"/>
          <w:lang w:val="pl-PL"/>
        </w:rPr>
      </w:pPr>
    </w:p>
    <w:sectPr w:rsidR="00653672" w:rsidRPr="004F3602" w:rsidSect="000E43E4">
      <w:headerReference w:type="default" r:id="rId10"/>
      <w:footerReference w:type="default" r:id="rId11"/>
      <w:pgSz w:w="11900" w:h="16840"/>
      <w:pgMar w:top="1985" w:right="1417" w:bottom="568" w:left="1417" w:header="284"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EE9" w:rsidRDefault="00F91EE9" w:rsidP="00AB3F9A">
      <w:pPr>
        <w:spacing w:after="0" w:line="240" w:lineRule="auto"/>
      </w:pPr>
      <w:r>
        <w:separator/>
      </w:r>
    </w:p>
  </w:endnote>
  <w:endnote w:type="continuationSeparator" w:id="0">
    <w:p w:rsidR="00F91EE9" w:rsidRDefault="00F91EE9" w:rsidP="00AB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Univers-PL">
    <w:altName w:val="Times New Roman"/>
    <w:charset w:val="EE"/>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8" w:name="OLE_LINK86" w:displacedByCustomXml="next"/>
  <w:bookmarkStart w:id="19" w:name="OLE_LINK45" w:displacedByCustomXml="next"/>
  <w:sdt>
    <w:sdtPr>
      <w:rPr>
        <w:rFonts w:ascii="Arial Narrow" w:hAnsi="Arial Narrow" w:cs="Times New Roman"/>
        <w:sz w:val="20"/>
        <w:szCs w:val="20"/>
      </w:rPr>
      <w:id w:val="-112976127"/>
      <w:docPartObj>
        <w:docPartGallery w:val="Page Numbers (Bottom of Page)"/>
        <w:docPartUnique/>
      </w:docPartObj>
    </w:sdtPr>
    <w:sdtEndPr/>
    <w:sdtContent>
      <w:sdt>
        <w:sdtPr>
          <w:rPr>
            <w:rFonts w:ascii="Arial Narrow" w:hAnsi="Arial Narrow" w:cs="Times New Roman"/>
            <w:sz w:val="20"/>
            <w:szCs w:val="20"/>
          </w:rPr>
          <w:id w:val="-1020310815"/>
          <w:docPartObj>
            <w:docPartGallery w:val="Page Numbers (Top of Page)"/>
            <w:docPartUnique/>
          </w:docPartObj>
        </w:sdtPr>
        <w:sdtEndPr/>
        <w:sdtContent>
          <w:p w:rsidR="000F2F82" w:rsidRPr="00463082" w:rsidRDefault="000F2F82" w:rsidP="00B83146">
            <w:pPr>
              <w:pStyle w:val="Stopka"/>
              <w:rPr>
                <w:rFonts w:ascii="Arial Narrow" w:hAnsi="Arial Narrow" w:cs="Times New Roman"/>
                <w:sz w:val="20"/>
                <w:szCs w:val="20"/>
              </w:rPr>
            </w:pPr>
            <w:r w:rsidRPr="00463082">
              <w:rPr>
                <w:rFonts w:ascii="Arial Narrow" w:hAnsi="Arial Narrow" w:cs="Times New Roman"/>
                <w:sz w:val="20"/>
                <w:szCs w:val="20"/>
                <w:bdr w:val="single" w:sz="4" w:space="0" w:color="auto"/>
              </w:rPr>
              <w:tab/>
              <w:t>Specyfikacja Istotnych Warunków Zamówienia (SIWZ)</w:t>
            </w:r>
            <w:r w:rsidRPr="00463082">
              <w:rPr>
                <w:rFonts w:ascii="Arial Narrow" w:hAnsi="Arial Narrow" w:cs="Times New Roman"/>
                <w:sz w:val="20"/>
                <w:szCs w:val="20"/>
                <w:bdr w:val="single" w:sz="4" w:space="0" w:color="auto"/>
              </w:rPr>
              <w:tab/>
              <w:t xml:space="preserve">Strona </w:t>
            </w:r>
            <w:r w:rsidRPr="00463082">
              <w:rPr>
                <w:rFonts w:ascii="Arial Narrow" w:hAnsi="Arial Narrow" w:cs="Times New Roman"/>
                <w:b/>
                <w:sz w:val="20"/>
                <w:szCs w:val="20"/>
                <w:bdr w:val="single" w:sz="4" w:space="0" w:color="auto"/>
              </w:rPr>
              <w:fldChar w:fldCharType="begin"/>
            </w:r>
            <w:r w:rsidRPr="00463082">
              <w:rPr>
                <w:rFonts w:ascii="Arial Narrow" w:hAnsi="Arial Narrow" w:cs="Times New Roman"/>
                <w:b/>
                <w:sz w:val="20"/>
                <w:szCs w:val="20"/>
                <w:bdr w:val="single" w:sz="4" w:space="0" w:color="auto"/>
              </w:rPr>
              <w:instrText>PAGE</w:instrText>
            </w:r>
            <w:r w:rsidRPr="00463082">
              <w:rPr>
                <w:rFonts w:ascii="Arial Narrow" w:hAnsi="Arial Narrow" w:cs="Times New Roman"/>
                <w:b/>
                <w:sz w:val="20"/>
                <w:szCs w:val="20"/>
                <w:bdr w:val="single" w:sz="4" w:space="0" w:color="auto"/>
              </w:rPr>
              <w:fldChar w:fldCharType="separate"/>
            </w:r>
            <w:r w:rsidR="007F210A">
              <w:rPr>
                <w:rFonts w:ascii="Arial Narrow" w:hAnsi="Arial Narrow" w:cs="Times New Roman"/>
                <w:b/>
                <w:noProof/>
                <w:sz w:val="20"/>
                <w:szCs w:val="20"/>
                <w:bdr w:val="single" w:sz="4" w:space="0" w:color="auto"/>
              </w:rPr>
              <w:t>8</w:t>
            </w:r>
            <w:r w:rsidRPr="00463082">
              <w:rPr>
                <w:rFonts w:ascii="Arial Narrow" w:hAnsi="Arial Narrow" w:cs="Times New Roman"/>
                <w:b/>
                <w:sz w:val="20"/>
                <w:szCs w:val="20"/>
                <w:bdr w:val="single" w:sz="4" w:space="0" w:color="auto"/>
              </w:rPr>
              <w:fldChar w:fldCharType="end"/>
            </w:r>
            <w:r w:rsidRPr="00463082">
              <w:rPr>
                <w:rFonts w:ascii="Arial Narrow" w:hAnsi="Arial Narrow" w:cs="Times New Roman"/>
                <w:sz w:val="20"/>
                <w:szCs w:val="20"/>
                <w:bdr w:val="single" w:sz="4" w:space="0" w:color="auto"/>
              </w:rPr>
              <w:t xml:space="preserve"> z </w:t>
            </w:r>
            <w:r w:rsidRPr="00463082">
              <w:rPr>
                <w:rFonts w:ascii="Arial Narrow" w:hAnsi="Arial Narrow" w:cs="Times New Roman"/>
                <w:b/>
                <w:sz w:val="20"/>
                <w:szCs w:val="20"/>
                <w:bdr w:val="single" w:sz="4" w:space="0" w:color="auto"/>
              </w:rPr>
              <w:fldChar w:fldCharType="begin"/>
            </w:r>
            <w:r w:rsidRPr="00463082">
              <w:rPr>
                <w:rFonts w:ascii="Arial Narrow" w:hAnsi="Arial Narrow" w:cs="Times New Roman"/>
                <w:b/>
                <w:sz w:val="20"/>
                <w:szCs w:val="20"/>
                <w:bdr w:val="single" w:sz="4" w:space="0" w:color="auto"/>
              </w:rPr>
              <w:instrText>NUMPAGES</w:instrText>
            </w:r>
            <w:r w:rsidRPr="00463082">
              <w:rPr>
                <w:rFonts w:ascii="Arial Narrow" w:hAnsi="Arial Narrow" w:cs="Times New Roman"/>
                <w:b/>
                <w:sz w:val="20"/>
                <w:szCs w:val="20"/>
                <w:bdr w:val="single" w:sz="4" w:space="0" w:color="auto"/>
              </w:rPr>
              <w:fldChar w:fldCharType="separate"/>
            </w:r>
            <w:r w:rsidR="007F210A">
              <w:rPr>
                <w:rFonts w:ascii="Arial Narrow" w:hAnsi="Arial Narrow" w:cs="Times New Roman"/>
                <w:b/>
                <w:noProof/>
                <w:sz w:val="20"/>
                <w:szCs w:val="20"/>
                <w:bdr w:val="single" w:sz="4" w:space="0" w:color="auto"/>
              </w:rPr>
              <w:t>18</w:t>
            </w:r>
            <w:r w:rsidRPr="00463082">
              <w:rPr>
                <w:rFonts w:ascii="Arial Narrow" w:hAnsi="Arial Narrow" w:cs="Times New Roman"/>
                <w:b/>
                <w:sz w:val="20"/>
                <w:szCs w:val="20"/>
                <w:bdr w:val="single" w:sz="4" w:space="0" w:color="auto"/>
              </w:rPr>
              <w:fldChar w:fldCharType="end"/>
            </w:r>
          </w:p>
          <w:p w:rsidR="000F2F82" w:rsidRPr="00463082" w:rsidRDefault="000F2F82" w:rsidP="00B83146">
            <w:pPr>
              <w:pStyle w:val="Stopka"/>
              <w:rPr>
                <w:rFonts w:ascii="Arial Narrow" w:hAnsi="Arial Narrow" w:cs="Times New Roman"/>
                <w:b/>
                <w:sz w:val="20"/>
                <w:szCs w:val="20"/>
                <w:bdr w:val="single" w:sz="4" w:space="0" w:color="auto"/>
              </w:rPr>
            </w:pPr>
          </w:p>
          <w:p w:rsidR="000F2F82" w:rsidRDefault="000F2F82" w:rsidP="00B83146">
            <w:pPr>
              <w:pStyle w:val="Stopka"/>
              <w:jc w:val="center"/>
              <w:rPr>
                <w:rFonts w:ascii="Arial Narrow" w:hAnsi="Arial Narrow" w:cs="Times New Roman"/>
                <w:sz w:val="20"/>
                <w:szCs w:val="20"/>
              </w:rPr>
            </w:pPr>
          </w:p>
          <w:p w:rsidR="000F2F82" w:rsidRDefault="00F91EE9" w:rsidP="00B83146">
            <w:pPr>
              <w:pStyle w:val="Stopka"/>
              <w:jc w:val="center"/>
              <w:rPr>
                <w:rFonts w:ascii="Arial Narrow" w:hAnsi="Arial Narrow" w:cs="Times New Roman"/>
                <w:sz w:val="20"/>
                <w:szCs w:val="20"/>
              </w:rPr>
            </w:pPr>
          </w:p>
        </w:sdtContent>
      </w:sdt>
    </w:sdtContent>
  </w:sdt>
  <w:bookmarkEnd w:id="18" w:displacedByCustomXml="prev"/>
  <w:bookmarkEnd w:id="19" w:displacedByCustomXml="prev"/>
  <w:p w:rsidR="000F2F82" w:rsidRPr="00463082" w:rsidRDefault="000F2F82" w:rsidP="00B83146">
    <w:pPr>
      <w:pStyle w:val="Stopka"/>
      <w:jc w:val="center"/>
      <w:rPr>
        <w:rFonts w:ascii="Arial Narrow" w:hAnsi="Arial Narrow"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EE9" w:rsidRDefault="00F91EE9" w:rsidP="00AB3F9A">
      <w:pPr>
        <w:spacing w:after="0" w:line="240" w:lineRule="auto"/>
      </w:pPr>
      <w:r>
        <w:separator/>
      </w:r>
    </w:p>
  </w:footnote>
  <w:footnote w:type="continuationSeparator" w:id="0">
    <w:p w:rsidR="00F91EE9" w:rsidRDefault="00F91EE9" w:rsidP="00AB3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82" w:rsidRDefault="000F2F82" w:rsidP="00683471">
    <w:pPr>
      <w:pStyle w:val="Nagwek"/>
      <w:jc w:val="center"/>
    </w:pPr>
    <w:r w:rsidRPr="002B2622">
      <w:rPr>
        <w:noProof/>
      </w:rPr>
      <w:drawing>
        <wp:inline distT="0" distB="0" distL="0" distR="0" wp14:anchorId="16D80D76" wp14:editId="7989321E">
          <wp:extent cx="4200525" cy="533400"/>
          <wp:effectExtent l="19050" t="0" r="9525" b="0"/>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srcRect/>
                  <a:stretch>
                    <a:fillRect/>
                  </a:stretch>
                </pic:blipFill>
                <pic:spPr bwMode="auto">
                  <a:xfrm>
                    <a:off x="0" y="0"/>
                    <a:ext cx="4200525" cy="533400"/>
                  </a:xfrm>
                  <a:prstGeom prst="rect">
                    <a:avLst/>
                  </a:prstGeom>
                  <a:noFill/>
                  <a:ln w="9525">
                    <a:noFill/>
                    <a:miter lim="800000"/>
                    <a:headEnd/>
                    <a:tailEnd/>
                  </a:ln>
                </pic:spPr>
              </pic:pic>
            </a:graphicData>
          </a:graphic>
        </wp:inline>
      </w:drawing>
    </w:r>
  </w:p>
  <w:p w:rsidR="000F2F82" w:rsidRDefault="000F2F82" w:rsidP="00683471">
    <w:pPr>
      <w:pStyle w:val="Nagwek"/>
      <w:jc w:val="center"/>
    </w:pPr>
    <w:r w:rsidRPr="00683471">
      <w:rPr>
        <w:rFonts w:ascii="Arial Narrow" w:hAnsi="Arial Narrow" w:cs="Times New Roman"/>
        <w:sz w:val="20"/>
        <w:szCs w:val="20"/>
      </w:rPr>
      <w:t>Projekt pn.: „</w:t>
    </w:r>
    <w:r w:rsidRPr="00683471">
      <w:rPr>
        <w:rFonts w:ascii="Arial Narrow" w:hAnsi="Arial Narrow" w:cs="Times New Roman"/>
        <w:b/>
        <w:sz w:val="20"/>
        <w:szCs w:val="20"/>
      </w:rPr>
      <w:t>Odnawialne źródła energii na terenie Gminy Jabłonna – kolektory słoneczne i kotły na biomasę</w:t>
    </w:r>
    <w:r w:rsidRPr="00683471">
      <w:rPr>
        <w:rFonts w:ascii="Arial Narrow" w:hAnsi="Arial Narrow" w:cs="Times New Roman"/>
        <w:sz w:val="20"/>
        <w:szCs w:val="20"/>
      </w:rPr>
      <w:t>” współfinansowany ze środków Europejskiego Funduszu Rozwoju Regionalnego w ramach Regionalnego Programu Operacyjnego Województwa Lubelskiego na lata 2014-2020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560487A"/>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3F68CEB6"/>
    <w:lvl w:ilvl="0">
      <w:start w:val="1"/>
      <w:numFmt w:val="decimal"/>
      <w:pStyle w:val="Listanumerowana"/>
      <w:lvlText w:val="%1."/>
      <w:lvlJc w:val="left"/>
      <w:pPr>
        <w:tabs>
          <w:tab w:val="num" w:pos="360"/>
        </w:tabs>
        <w:ind w:left="360" w:hanging="360"/>
      </w:pPr>
    </w:lvl>
  </w:abstractNum>
  <w:abstractNum w:abstractNumId="2">
    <w:nsid w:val="0CEB3BF2"/>
    <w:multiLevelType w:val="hybridMultilevel"/>
    <w:tmpl w:val="E3B2D4B4"/>
    <w:lvl w:ilvl="0" w:tplc="4B266EEC">
      <w:start w:val="1"/>
      <w:numFmt w:val="bullet"/>
      <w:lvlText w:val=""/>
      <w:lvlJc w:val="left"/>
      <w:pPr>
        <w:ind w:left="2421" w:hanging="360"/>
      </w:pPr>
      <w:rPr>
        <w:rFonts w:ascii="Symbol" w:hAnsi="Symbol" w:hint="default"/>
        <w:color w:val="auto"/>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88F3285"/>
    <w:multiLevelType w:val="hybridMultilevel"/>
    <w:tmpl w:val="4DB46D4A"/>
    <w:lvl w:ilvl="0" w:tplc="2688B254">
      <w:start w:val="1"/>
      <w:numFmt w:val="decimal"/>
      <w:lvlText w:val="%1)"/>
      <w:lvlJc w:val="left"/>
      <w:pPr>
        <w:ind w:left="720" w:hanging="360"/>
      </w:pPr>
      <w:rPr>
        <w:rFonts w:ascii="Arial Narrow" w:eastAsia="Cambria" w:hAnsi="Arial Narrow" w:cs="Cambria"/>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A135FCA"/>
    <w:multiLevelType w:val="hybridMultilevel"/>
    <w:tmpl w:val="6CA0C17E"/>
    <w:lvl w:ilvl="0" w:tplc="949CC022">
      <w:start w:val="1"/>
      <w:numFmt w:val="lowerLetter"/>
      <w:lvlText w:val="%1)"/>
      <w:lvlJc w:val="left"/>
      <w:pPr>
        <w:ind w:left="2138" w:hanging="360"/>
      </w:pPr>
      <w:rPr>
        <w:rFonts w:ascii="Arial Narrow" w:eastAsia="Times New Roman" w:hAnsi="Arial Narrow" w:cs="Arial" w:hint="default"/>
        <w:b w:val="0"/>
      </w:rPr>
    </w:lvl>
    <w:lvl w:ilvl="1" w:tplc="04150019" w:tentative="1">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7">
    <w:nsid w:val="331157F9"/>
    <w:multiLevelType w:val="multilevel"/>
    <w:tmpl w:val="B70CCFF8"/>
    <w:styleLink w:val="Zaimportowanystyl3"/>
    <w:lvl w:ilvl="0">
      <w:start w:val="1"/>
      <w:numFmt w:val="decimal"/>
      <w:lvlText w:val="%1."/>
      <w:lvlJc w:val="left"/>
      <w:pPr>
        <w:ind w:left="375" w:hanging="3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701"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990"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639" w:hanging="92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928" w:hanging="92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577" w:hanging="128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866" w:hanging="128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4515" w:hanging="164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4804" w:hanging="164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7380FA9"/>
    <w:multiLevelType w:val="hybridMultilevel"/>
    <w:tmpl w:val="01765FA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377E28D3"/>
    <w:multiLevelType w:val="hybridMultilevel"/>
    <w:tmpl w:val="C700DA36"/>
    <w:lvl w:ilvl="0" w:tplc="C5887C1C">
      <w:start w:val="1"/>
      <w:numFmt w:val="lowerLetter"/>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E1E4087"/>
    <w:multiLevelType w:val="hybridMultilevel"/>
    <w:tmpl w:val="E8525946"/>
    <w:lvl w:ilvl="0" w:tplc="2B105ABC">
      <w:start w:val="1"/>
      <w:numFmt w:val="lowerLetter"/>
      <w:lvlText w:val="%1)"/>
      <w:lvlJc w:val="left"/>
      <w:pPr>
        <w:ind w:left="1854" w:hanging="360"/>
      </w:pPr>
      <w:rPr>
        <w:rFonts w:cs="Times New Roman"/>
        <w:b w:val="0"/>
      </w:rPr>
    </w:lvl>
    <w:lvl w:ilvl="1" w:tplc="EAB277B4">
      <w:start w:val="1"/>
      <w:numFmt w:val="lowerLetter"/>
      <w:lvlText w:val="%2)"/>
      <w:lvlJc w:val="left"/>
      <w:pPr>
        <w:ind w:left="2574" w:hanging="360"/>
      </w:pPr>
      <w:rPr>
        <w:rFonts w:cs="Times New Roman"/>
        <w:b/>
      </w:rPr>
    </w:lvl>
    <w:lvl w:ilvl="2" w:tplc="0415001B" w:tentative="1">
      <w:start w:val="1"/>
      <w:numFmt w:val="lowerRoman"/>
      <w:lvlText w:val="%3."/>
      <w:lvlJc w:val="right"/>
      <w:pPr>
        <w:ind w:left="3294" w:hanging="180"/>
      </w:pPr>
      <w:rPr>
        <w:rFonts w:cs="Times New Roman"/>
      </w:rPr>
    </w:lvl>
    <w:lvl w:ilvl="3" w:tplc="0415000F" w:tentative="1">
      <w:start w:val="1"/>
      <w:numFmt w:val="decimal"/>
      <w:lvlText w:val="%4."/>
      <w:lvlJc w:val="left"/>
      <w:pPr>
        <w:ind w:left="4014" w:hanging="360"/>
      </w:pPr>
      <w:rPr>
        <w:rFonts w:cs="Times New Roman"/>
      </w:rPr>
    </w:lvl>
    <w:lvl w:ilvl="4" w:tplc="04150019" w:tentative="1">
      <w:start w:val="1"/>
      <w:numFmt w:val="lowerLetter"/>
      <w:lvlText w:val="%5."/>
      <w:lvlJc w:val="left"/>
      <w:pPr>
        <w:ind w:left="4734" w:hanging="360"/>
      </w:pPr>
      <w:rPr>
        <w:rFonts w:cs="Times New Roman"/>
      </w:rPr>
    </w:lvl>
    <w:lvl w:ilvl="5" w:tplc="0415001B" w:tentative="1">
      <w:start w:val="1"/>
      <w:numFmt w:val="lowerRoman"/>
      <w:lvlText w:val="%6."/>
      <w:lvlJc w:val="right"/>
      <w:pPr>
        <w:ind w:left="5454" w:hanging="180"/>
      </w:pPr>
      <w:rPr>
        <w:rFonts w:cs="Times New Roman"/>
      </w:rPr>
    </w:lvl>
    <w:lvl w:ilvl="6" w:tplc="0415000F" w:tentative="1">
      <w:start w:val="1"/>
      <w:numFmt w:val="decimal"/>
      <w:lvlText w:val="%7."/>
      <w:lvlJc w:val="left"/>
      <w:pPr>
        <w:ind w:left="6174" w:hanging="360"/>
      </w:pPr>
      <w:rPr>
        <w:rFonts w:cs="Times New Roman"/>
      </w:rPr>
    </w:lvl>
    <w:lvl w:ilvl="7" w:tplc="04150019" w:tentative="1">
      <w:start w:val="1"/>
      <w:numFmt w:val="lowerLetter"/>
      <w:lvlText w:val="%8."/>
      <w:lvlJc w:val="left"/>
      <w:pPr>
        <w:ind w:left="6894" w:hanging="360"/>
      </w:pPr>
      <w:rPr>
        <w:rFonts w:cs="Times New Roman"/>
      </w:rPr>
    </w:lvl>
    <w:lvl w:ilvl="8" w:tplc="0415001B" w:tentative="1">
      <w:start w:val="1"/>
      <w:numFmt w:val="lowerRoman"/>
      <w:lvlText w:val="%9."/>
      <w:lvlJc w:val="right"/>
      <w:pPr>
        <w:ind w:left="7614" w:hanging="18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55D34477"/>
    <w:multiLevelType w:val="multilevel"/>
    <w:tmpl w:val="78E43EB8"/>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left" w:pos="1134"/>
          <w:tab w:val="left" w:pos="1701"/>
        </w:tabs>
        <w:ind w:left="1418" w:hanging="338"/>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
    <w:nsid w:val="6075259F"/>
    <w:multiLevelType w:val="hybridMultilevel"/>
    <w:tmpl w:val="182C96A2"/>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5">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CF6E4">
      <w:start w:val="1"/>
      <w:numFmt w:val="lowerLetter"/>
      <w:lvlText w:val="%2."/>
      <w:lvlJc w:val="left"/>
      <w:pPr>
        <w:ind w:left="128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701558">
      <w:start w:val="1"/>
      <w:numFmt w:val="lowerRoman"/>
      <w:lvlText w:val="%3."/>
      <w:lvlJc w:val="left"/>
      <w:pPr>
        <w:ind w:left="200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C2CBE8">
      <w:start w:val="1"/>
      <w:numFmt w:val="decimal"/>
      <w:lvlText w:val="%4."/>
      <w:lvlJc w:val="left"/>
      <w:pPr>
        <w:ind w:left="272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443580">
      <w:start w:val="1"/>
      <w:numFmt w:val="lowerLetter"/>
      <w:lvlText w:val="%5."/>
      <w:lvlJc w:val="left"/>
      <w:pPr>
        <w:ind w:left="344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2E3248">
      <w:start w:val="1"/>
      <w:numFmt w:val="lowerRoman"/>
      <w:lvlText w:val="%6."/>
      <w:lvlJc w:val="left"/>
      <w:pPr>
        <w:ind w:left="416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6C6180">
      <w:start w:val="1"/>
      <w:numFmt w:val="decimal"/>
      <w:lvlText w:val="%7."/>
      <w:lvlJc w:val="left"/>
      <w:pPr>
        <w:ind w:left="488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0F43C">
      <w:start w:val="1"/>
      <w:numFmt w:val="lowerLetter"/>
      <w:lvlText w:val="%8."/>
      <w:lvlJc w:val="left"/>
      <w:pPr>
        <w:ind w:left="560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0AAF08">
      <w:start w:val="1"/>
      <w:numFmt w:val="lowerRoman"/>
      <w:lvlText w:val="%9."/>
      <w:lvlJc w:val="left"/>
      <w:pPr>
        <w:ind w:left="632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663F5E64"/>
    <w:multiLevelType w:val="multilevel"/>
    <w:tmpl w:val="05109726"/>
    <w:numStyleLink w:val="Zaimportowanystyl2"/>
  </w:abstractNum>
  <w:abstractNum w:abstractNumId="18">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7E414833"/>
    <w:multiLevelType w:val="hybridMultilevel"/>
    <w:tmpl w:val="A9AE053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18"/>
  </w:num>
  <w:num w:numId="2">
    <w:abstractNumId w:val="17"/>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778"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571" w:hanging="720"/>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7"/>
  </w:num>
  <w:num w:numId="4">
    <w:abstractNumId w:val="17"/>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9"/>
          </w:tabs>
          <w:ind w:left="1778"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709"/>
          </w:tabs>
          <w:ind w:left="226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709"/>
          </w:tabs>
          <w:ind w:left="262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709"/>
          </w:tabs>
          <w:ind w:left="3348"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709"/>
          </w:tabs>
          <w:ind w:left="3708"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709"/>
          </w:tabs>
          <w:ind w:left="4428"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709"/>
          </w:tabs>
          <w:ind w:left="4788"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709"/>
          </w:tabs>
          <w:ind w:left="5148" w:hanging="12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7"/>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16"/>
  </w:num>
  <w:num w:numId="8">
    <w:abstractNumId w:val="17"/>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921"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1"/>
  </w:num>
  <w:num w:numId="12">
    <w:abstractNumId w:val="15"/>
  </w:num>
  <w:num w:numId="13">
    <w:abstractNumId w:val="5"/>
  </w:num>
  <w:num w:numId="14">
    <w:abstractNumId w:val="2"/>
  </w:num>
  <w:num w:numId="15">
    <w:abstractNumId w:val="12"/>
  </w:num>
  <w:num w:numId="16">
    <w:abstractNumId w:val="6"/>
  </w:num>
  <w:num w:numId="17">
    <w:abstractNumId w:val="10"/>
  </w:num>
  <w:num w:numId="18">
    <w:abstractNumId w:val="8"/>
  </w:num>
  <w:num w:numId="19">
    <w:abstractNumId w:val="9"/>
  </w:num>
  <w:num w:numId="20">
    <w:abstractNumId w:val="1"/>
  </w:num>
  <w:num w:numId="21">
    <w:abstractNumId w:val="0"/>
  </w:num>
  <w:num w:numId="22">
    <w:abstractNumId w:val="14"/>
  </w:num>
  <w:num w:numId="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F9A"/>
    <w:rsid w:val="0000168B"/>
    <w:rsid w:val="00003F32"/>
    <w:rsid w:val="000172DF"/>
    <w:rsid w:val="0002262C"/>
    <w:rsid w:val="000245A1"/>
    <w:rsid w:val="0002560B"/>
    <w:rsid w:val="00027E2F"/>
    <w:rsid w:val="00032FE1"/>
    <w:rsid w:val="00034B61"/>
    <w:rsid w:val="00043654"/>
    <w:rsid w:val="00043746"/>
    <w:rsid w:val="0006452A"/>
    <w:rsid w:val="000665BE"/>
    <w:rsid w:val="000670B4"/>
    <w:rsid w:val="00071BD6"/>
    <w:rsid w:val="00072362"/>
    <w:rsid w:val="00077C61"/>
    <w:rsid w:val="000838E1"/>
    <w:rsid w:val="00087FBD"/>
    <w:rsid w:val="000908E3"/>
    <w:rsid w:val="00092B84"/>
    <w:rsid w:val="000A745A"/>
    <w:rsid w:val="000B0FBB"/>
    <w:rsid w:val="000B17B0"/>
    <w:rsid w:val="000B21AC"/>
    <w:rsid w:val="000B2631"/>
    <w:rsid w:val="000B2F21"/>
    <w:rsid w:val="000B3181"/>
    <w:rsid w:val="000B32E2"/>
    <w:rsid w:val="000B4CA0"/>
    <w:rsid w:val="000B54AA"/>
    <w:rsid w:val="000C2FB2"/>
    <w:rsid w:val="000C5393"/>
    <w:rsid w:val="000C7B2B"/>
    <w:rsid w:val="000D468C"/>
    <w:rsid w:val="000D6A86"/>
    <w:rsid w:val="000D7B78"/>
    <w:rsid w:val="000E112A"/>
    <w:rsid w:val="000E35ED"/>
    <w:rsid w:val="000E43E4"/>
    <w:rsid w:val="000E4546"/>
    <w:rsid w:val="000F2F82"/>
    <w:rsid w:val="000F3413"/>
    <w:rsid w:val="001013EB"/>
    <w:rsid w:val="0010232F"/>
    <w:rsid w:val="00103817"/>
    <w:rsid w:val="00104252"/>
    <w:rsid w:val="001200FB"/>
    <w:rsid w:val="001254CE"/>
    <w:rsid w:val="00130DA5"/>
    <w:rsid w:val="00131889"/>
    <w:rsid w:val="00134BFB"/>
    <w:rsid w:val="00142499"/>
    <w:rsid w:val="00146917"/>
    <w:rsid w:val="001615AB"/>
    <w:rsid w:val="001615CA"/>
    <w:rsid w:val="0017184B"/>
    <w:rsid w:val="0017583B"/>
    <w:rsid w:val="00175931"/>
    <w:rsid w:val="001803BE"/>
    <w:rsid w:val="00183657"/>
    <w:rsid w:val="00187BEF"/>
    <w:rsid w:val="00192FD8"/>
    <w:rsid w:val="00195B94"/>
    <w:rsid w:val="00196FD7"/>
    <w:rsid w:val="00197DF4"/>
    <w:rsid w:val="001A222A"/>
    <w:rsid w:val="001A34A4"/>
    <w:rsid w:val="001A76F6"/>
    <w:rsid w:val="001B2A5A"/>
    <w:rsid w:val="001B5111"/>
    <w:rsid w:val="001C08A5"/>
    <w:rsid w:val="001C5DBD"/>
    <w:rsid w:val="001C72E5"/>
    <w:rsid w:val="001C77EE"/>
    <w:rsid w:val="001D28E1"/>
    <w:rsid w:val="001D3D66"/>
    <w:rsid w:val="001D7A12"/>
    <w:rsid w:val="001E11F9"/>
    <w:rsid w:val="001E1A62"/>
    <w:rsid w:val="001E43CE"/>
    <w:rsid w:val="001E63B0"/>
    <w:rsid w:val="001E71AE"/>
    <w:rsid w:val="001F0117"/>
    <w:rsid w:val="001F07B8"/>
    <w:rsid w:val="001F43CE"/>
    <w:rsid w:val="001F53AF"/>
    <w:rsid w:val="0020046F"/>
    <w:rsid w:val="00201EF7"/>
    <w:rsid w:val="002153CF"/>
    <w:rsid w:val="00216DA3"/>
    <w:rsid w:val="00220077"/>
    <w:rsid w:val="00227E45"/>
    <w:rsid w:val="00230882"/>
    <w:rsid w:val="00231072"/>
    <w:rsid w:val="0023463E"/>
    <w:rsid w:val="00237FAB"/>
    <w:rsid w:val="00242C76"/>
    <w:rsid w:val="002464EF"/>
    <w:rsid w:val="002506E2"/>
    <w:rsid w:val="00251C33"/>
    <w:rsid w:val="00253E11"/>
    <w:rsid w:val="002547C0"/>
    <w:rsid w:val="0025500F"/>
    <w:rsid w:val="00257740"/>
    <w:rsid w:val="002639DE"/>
    <w:rsid w:val="00290178"/>
    <w:rsid w:val="00291F34"/>
    <w:rsid w:val="00295B53"/>
    <w:rsid w:val="002A4AC2"/>
    <w:rsid w:val="002B279A"/>
    <w:rsid w:val="002B3A47"/>
    <w:rsid w:val="002B5C32"/>
    <w:rsid w:val="002B7C1E"/>
    <w:rsid w:val="002C309F"/>
    <w:rsid w:val="002C7078"/>
    <w:rsid w:val="002D3C1A"/>
    <w:rsid w:val="002D7D29"/>
    <w:rsid w:val="002E4CE6"/>
    <w:rsid w:val="002F1AA2"/>
    <w:rsid w:val="003014A9"/>
    <w:rsid w:val="003026D1"/>
    <w:rsid w:val="00303592"/>
    <w:rsid w:val="00313AA8"/>
    <w:rsid w:val="00317ACE"/>
    <w:rsid w:val="00317D9A"/>
    <w:rsid w:val="00321ED3"/>
    <w:rsid w:val="00321EDF"/>
    <w:rsid w:val="003237E7"/>
    <w:rsid w:val="00327D6D"/>
    <w:rsid w:val="003306A2"/>
    <w:rsid w:val="00330D9E"/>
    <w:rsid w:val="003362EA"/>
    <w:rsid w:val="00337668"/>
    <w:rsid w:val="00342354"/>
    <w:rsid w:val="00346FAB"/>
    <w:rsid w:val="0034760E"/>
    <w:rsid w:val="00352E38"/>
    <w:rsid w:val="0035364D"/>
    <w:rsid w:val="0035487B"/>
    <w:rsid w:val="00357AAD"/>
    <w:rsid w:val="00366628"/>
    <w:rsid w:val="00375387"/>
    <w:rsid w:val="00375C59"/>
    <w:rsid w:val="00390D58"/>
    <w:rsid w:val="00391C9C"/>
    <w:rsid w:val="00392ED4"/>
    <w:rsid w:val="003A4256"/>
    <w:rsid w:val="003B2DC5"/>
    <w:rsid w:val="003B3582"/>
    <w:rsid w:val="003C7F34"/>
    <w:rsid w:val="003D1DA8"/>
    <w:rsid w:val="003E0441"/>
    <w:rsid w:val="003E0984"/>
    <w:rsid w:val="003E0BDF"/>
    <w:rsid w:val="003E13D3"/>
    <w:rsid w:val="004037B1"/>
    <w:rsid w:val="00412BDD"/>
    <w:rsid w:val="004136FC"/>
    <w:rsid w:val="00420FCB"/>
    <w:rsid w:val="00424F03"/>
    <w:rsid w:val="00444039"/>
    <w:rsid w:val="00446333"/>
    <w:rsid w:val="004554BE"/>
    <w:rsid w:val="00463082"/>
    <w:rsid w:val="004660A4"/>
    <w:rsid w:val="00474795"/>
    <w:rsid w:val="00481419"/>
    <w:rsid w:val="00487F6C"/>
    <w:rsid w:val="00490FD5"/>
    <w:rsid w:val="004910C3"/>
    <w:rsid w:val="00494D6F"/>
    <w:rsid w:val="00496C5A"/>
    <w:rsid w:val="004A15A8"/>
    <w:rsid w:val="004A66E1"/>
    <w:rsid w:val="004A73EA"/>
    <w:rsid w:val="004B0BBE"/>
    <w:rsid w:val="004B2427"/>
    <w:rsid w:val="004B571B"/>
    <w:rsid w:val="004B6D75"/>
    <w:rsid w:val="004C1CBE"/>
    <w:rsid w:val="004C3741"/>
    <w:rsid w:val="004C4815"/>
    <w:rsid w:val="004C4E1A"/>
    <w:rsid w:val="004C5C5C"/>
    <w:rsid w:val="004C62B5"/>
    <w:rsid w:val="004C7561"/>
    <w:rsid w:val="004D0A07"/>
    <w:rsid w:val="004D418C"/>
    <w:rsid w:val="004D5F3F"/>
    <w:rsid w:val="004E6189"/>
    <w:rsid w:val="004E75C7"/>
    <w:rsid w:val="004F24B1"/>
    <w:rsid w:val="004F3602"/>
    <w:rsid w:val="00504E11"/>
    <w:rsid w:val="00515C2A"/>
    <w:rsid w:val="0051775D"/>
    <w:rsid w:val="00520798"/>
    <w:rsid w:val="005219D9"/>
    <w:rsid w:val="0053200F"/>
    <w:rsid w:val="00534170"/>
    <w:rsid w:val="005374D4"/>
    <w:rsid w:val="0053751C"/>
    <w:rsid w:val="005378F9"/>
    <w:rsid w:val="00537AC4"/>
    <w:rsid w:val="00540648"/>
    <w:rsid w:val="0054112E"/>
    <w:rsid w:val="00543111"/>
    <w:rsid w:val="00543150"/>
    <w:rsid w:val="00544E08"/>
    <w:rsid w:val="00544EFC"/>
    <w:rsid w:val="00550B64"/>
    <w:rsid w:val="00553D5E"/>
    <w:rsid w:val="00562E77"/>
    <w:rsid w:val="0056359A"/>
    <w:rsid w:val="00566162"/>
    <w:rsid w:val="00572A24"/>
    <w:rsid w:val="005749AA"/>
    <w:rsid w:val="00581B2C"/>
    <w:rsid w:val="0058268A"/>
    <w:rsid w:val="00585A00"/>
    <w:rsid w:val="00586CF4"/>
    <w:rsid w:val="00592CB9"/>
    <w:rsid w:val="005B19A2"/>
    <w:rsid w:val="005B4349"/>
    <w:rsid w:val="005B6451"/>
    <w:rsid w:val="005C3AB4"/>
    <w:rsid w:val="005D2576"/>
    <w:rsid w:val="005D38A6"/>
    <w:rsid w:val="005E00AF"/>
    <w:rsid w:val="005E1EAF"/>
    <w:rsid w:val="005E2BFE"/>
    <w:rsid w:val="005E4884"/>
    <w:rsid w:val="005E5302"/>
    <w:rsid w:val="005E5DB3"/>
    <w:rsid w:val="005F1283"/>
    <w:rsid w:val="00604DE3"/>
    <w:rsid w:val="006050AF"/>
    <w:rsid w:val="006075B3"/>
    <w:rsid w:val="00612421"/>
    <w:rsid w:val="00613B3F"/>
    <w:rsid w:val="006165CB"/>
    <w:rsid w:val="006175E7"/>
    <w:rsid w:val="0062534D"/>
    <w:rsid w:val="00626FBB"/>
    <w:rsid w:val="00630E6C"/>
    <w:rsid w:val="00631EF1"/>
    <w:rsid w:val="00653672"/>
    <w:rsid w:val="0066457D"/>
    <w:rsid w:val="00665B32"/>
    <w:rsid w:val="00666524"/>
    <w:rsid w:val="00667649"/>
    <w:rsid w:val="0066764B"/>
    <w:rsid w:val="00667CC8"/>
    <w:rsid w:val="00667EC9"/>
    <w:rsid w:val="00667FA6"/>
    <w:rsid w:val="00671147"/>
    <w:rsid w:val="00677862"/>
    <w:rsid w:val="0068235B"/>
    <w:rsid w:val="00683471"/>
    <w:rsid w:val="0068526B"/>
    <w:rsid w:val="00687D4D"/>
    <w:rsid w:val="00693001"/>
    <w:rsid w:val="006A46FC"/>
    <w:rsid w:val="006A5071"/>
    <w:rsid w:val="006A75DE"/>
    <w:rsid w:val="006B3999"/>
    <w:rsid w:val="006B5463"/>
    <w:rsid w:val="006C299F"/>
    <w:rsid w:val="006C432E"/>
    <w:rsid w:val="006D077F"/>
    <w:rsid w:val="006D15CE"/>
    <w:rsid w:val="006E52F1"/>
    <w:rsid w:val="006E7449"/>
    <w:rsid w:val="006F1637"/>
    <w:rsid w:val="006F7282"/>
    <w:rsid w:val="00700993"/>
    <w:rsid w:val="00700A3E"/>
    <w:rsid w:val="00703D10"/>
    <w:rsid w:val="00710819"/>
    <w:rsid w:val="00713B02"/>
    <w:rsid w:val="007143A8"/>
    <w:rsid w:val="00715245"/>
    <w:rsid w:val="00722928"/>
    <w:rsid w:val="00727DB7"/>
    <w:rsid w:val="00737F02"/>
    <w:rsid w:val="00753558"/>
    <w:rsid w:val="00757D33"/>
    <w:rsid w:val="00760B59"/>
    <w:rsid w:val="00762CFB"/>
    <w:rsid w:val="007751C1"/>
    <w:rsid w:val="007821DD"/>
    <w:rsid w:val="0078540F"/>
    <w:rsid w:val="00791594"/>
    <w:rsid w:val="00793BC3"/>
    <w:rsid w:val="00795611"/>
    <w:rsid w:val="007A38A8"/>
    <w:rsid w:val="007B1018"/>
    <w:rsid w:val="007C1065"/>
    <w:rsid w:val="007C4911"/>
    <w:rsid w:val="007C5C7C"/>
    <w:rsid w:val="007C6C8F"/>
    <w:rsid w:val="007D13D7"/>
    <w:rsid w:val="007D6A58"/>
    <w:rsid w:val="007D7295"/>
    <w:rsid w:val="007E5950"/>
    <w:rsid w:val="007E648B"/>
    <w:rsid w:val="007F210A"/>
    <w:rsid w:val="007F3A62"/>
    <w:rsid w:val="00800CD3"/>
    <w:rsid w:val="00800F00"/>
    <w:rsid w:val="00803FE0"/>
    <w:rsid w:val="00804AEC"/>
    <w:rsid w:val="00805575"/>
    <w:rsid w:val="0081030E"/>
    <w:rsid w:val="00813F66"/>
    <w:rsid w:val="008146DB"/>
    <w:rsid w:val="00816708"/>
    <w:rsid w:val="00827BF0"/>
    <w:rsid w:val="008336E0"/>
    <w:rsid w:val="00833A54"/>
    <w:rsid w:val="008416A1"/>
    <w:rsid w:val="00847E73"/>
    <w:rsid w:val="008519C2"/>
    <w:rsid w:val="00853404"/>
    <w:rsid w:val="00854E36"/>
    <w:rsid w:val="00856AAF"/>
    <w:rsid w:val="00861D9F"/>
    <w:rsid w:val="0086552E"/>
    <w:rsid w:val="008671E4"/>
    <w:rsid w:val="00870882"/>
    <w:rsid w:val="0087541E"/>
    <w:rsid w:val="008768A8"/>
    <w:rsid w:val="00880037"/>
    <w:rsid w:val="00883EB2"/>
    <w:rsid w:val="00887AB9"/>
    <w:rsid w:val="00887FA7"/>
    <w:rsid w:val="00891347"/>
    <w:rsid w:val="008A3416"/>
    <w:rsid w:val="008B0646"/>
    <w:rsid w:val="008B375A"/>
    <w:rsid w:val="008C1546"/>
    <w:rsid w:val="008C40C5"/>
    <w:rsid w:val="008C5C16"/>
    <w:rsid w:val="008C5E63"/>
    <w:rsid w:val="008D0575"/>
    <w:rsid w:val="008D3532"/>
    <w:rsid w:val="008E2CAE"/>
    <w:rsid w:val="008E382A"/>
    <w:rsid w:val="008E5F6B"/>
    <w:rsid w:val="008E7A9C"/>
    <w:rsid w:val="008F15D8"/>
    <w:rsid w:val="008F1F9C"/>
    <w:rsid w:val="008F567A"/>
    <w:rsid w:val="008F5E76"/>
    <w:rsid w:val="00907FC4"/>
    <w:rsid w:val="009123C5"/>
    <w:rsid w:val="00927598"/>
    <w:rsid w:val="00927634"/>
    <w:rsid w:val="009316BD"/>
    <w:rsid w:val="009344FA"/>
    <w:rsid w:val="009378BD"/>
    <w:rsid w:val="00943D49"/>
    <w:rsid w:val="00946BC8"/>
    <w:rsid w:val="00953802"/>
    <w:rsid w:val="0095545B"/>
    <w:rsid w:val="009565B9"/>
    <w:rsid w:val="009579B7"/>
    <w:rsid w:val="00962B35"/>
    <w:rsid w:val="00983B6C"/>
    <w:rsid w:val="00987E2F"/>
    <w:rsid w:val="00990BC1"/>
    <w:rsid w:val="00993A98"/>
    <w:rsid w:val="009949B4"/>
    <w:rsid w:val="009A2C77"/>
    <w:rsid w:val="009A7F06"/>
    <w:rsid w:val="009B028D"/>
    <w:rsid w:val="009B21CA"/>
    <w:rsid w:val="009B3BCA"/>
    <w:rsid w:val="009C559C"/>
    <w:rsid w:val="009C6D44"/>
    <w:rsid w:val="009C73A9"/>
    <w:rsid w:val="009D243A"/>
    <w:rsid w:val="009D3A9D"/>
    <w:rsid w:val="009D5C28"/>
    <w:rsid w:val="009E0D16"/>
    <w:rsid w:val="009E1018"/>
    <w:rsid w:val="009E2995"/>
    <w:rsid w:val="009E603D"/>
    <w:rsid w:val="009E64AC"/>
    <w:rsid w:val="009F4675"/>
    <w:rsid w:val="00A00F11"/>
    <w:rsid w:val="00A01E04"/>
    <w:rsid w:val="00A02BAA"/>
    <w:rsid w:val="00A02F7F"/>
    <w:rsid w:val="00A03525"/>
    <w:rsid w:val="00A05BD2"/>
    <w:rsid w:val="00A06532"/>
    <w:rsid w:val="00A075FB"/>
    <w:rsid w:val="00A13399"/>
    <w:rsid w:val="00A31B90"/>
    <w:rsid w:val="00A32BA0"/>
    <w:rsid w:val="00A3426C"/>
    <w:rsid w:val="00A36EA5"/>
    <w:rsid w:val="00A429E9"/>
    <w:rsid w:val="00A4514F"/>
    <w:rsid w:val="00A4776D"/>
    <w:rsid w:val="00A55E12"/>
    <w:rsid w:val="00A57DF3"/>
    <w:rsid w:val="00A63DD2"/>
    <w:rsid w:val="00A66F97"/>
    <w:rsid w:val="00A7000A"/>
    <w:rsid w:val="00A73FAC"/>
    <w:rsid w:val="00A73FFB"/>
    <w:rsid w:val="00A75745"/>
    <w:rsid w:val="00A77641"/>
    <w:rsid w:val="00A81D14"/>
    <w:rsid w:val="00A84A88"/>
    <w:rsid w:val="00A864D9"/>
    <w:rsid w:val="00A904EA"/>
    <w:rsid w:val="00A906C5"/>
    <w:rsid w:val="00A94A92"/>
    <w:rsid w:val="00AA7092"/>
    <w:rsid w:val="00AA7B43"/>
    <w:rsid w:val="00AB3F9A"/>
    <w:rsid w:val="00AB62D8"/>
    <w:rsid w:val="00AC5346"/>
    <w:rsid w:val="00AD2C38"/>
    <w:rsid w:val="00AE0CAE"/>
    <w:rsid w:val="00AE16DC"/>
    <w:rsid w:val="00AF2221"/>
    <w:rsid w:val="00B03605"/>
    <w:rsid w:val="00B05936"/>
    <w:rsid w:val="00B12589"/>
    <w:rsid w:val="00B14E6E"/>
    <w:rsid w:val="00B16DC5"/>
    <w:rsid w:val="00B211C5"/>
    <w:rsid w:val="00B2234B"/>
    <w:rsid w:val="00B26875"/>
    <w:rsid w:val="00B2764B"/>
    <w:rsid w:val="00B33CBE"/>
    <w:rsid w:val="00B40819"/>
    <w:rsid w:val="00B42C5F"/>
    <w:rsid w:val="00B45A05"/>
    <w:rsid w:val="00B46AF9"/>
    <w:rsid w:val="00B46E74"/>
    <w:rsid w:val="00B5077D"/>
    <w:rsid w:val="00B5311B"/>
    <w:rsid w:val="00B54020"/>
    <w:rsid w:val="00B6332E"/>
    <w:rsid w:val="00B662F5"/>
    <w:rsid w:val="00B703ED"/>
    <w:rsid w:val="00B7629D"/>
    <w:rsid w:val="00B76B05"/>
    <w:rsid w:val="00B773C2"/>
    <w:rsid w:val="00B77C2B"/>
    <w:rsid w:val="00B82889"/>
    <w:rsid w:val="00B82A8E"/>
    <w:rsid w:val="00B83146"/>
    <w:rsid w:val="00B85951"/>
    <w:rsid w:val="00B92F69"/>
    <w:rsid w:val="00B93325"/>
    <w:rsid w:val="00B966CC"/>
    <w:rsid w:val="00B969C1"/>
    <w:rsid w:val="00B97B00"/>
    <w:rsid w:val="00B97FD1"/>
    <w:rsid w:val="00BA0F46"/>
    <w:rsid w:val="00BA227C"/>
    <w:rsid w:val="00BC274F"/>
    <w:rsid w:val="00BD448A"/>
    <w:rsid w:val="00BD4FF4"/>
    <w:rsid w:val="00BE0E18"/>
    <w:rsid w:val="00BE2173"/>
    <w:rsid w:val="00BE7EE5"/>
    <w:rsid w:val="00BF6D79"/>
    <w:rsid w:val="00C0181E"/>
    <w:rsid w:val="00C02F46"/>
    <w:rsid w:val="00C04A1C"/>
    <w:rsid w:val="00C132CE"/>
    <w:rsid w:val="00C1415D"/>
    <w:rsid w:val="00C25B74"/>
    <w:rsid w:val="00C304F4"/>
    <w:rsid w:val="00C31B41"/>
    <w:rsid w:val="00C35902"/>
    <w:rsid w:val="00C367B9"/>
    <w:rsid w:val="00C41F52"/>
    <w:rsid w:val="00C47F96"/>
    <w:rsid w:val="00C510D0"/>
    <w:rsid w:val="00C562EB"/>
    <w:rsid w:val="00C61086"/>
    <w:rsid w:val="00C65C2A"/>
    <w:rsid w:val="00C6664F"/>
    <w:rsid w:val="00C6798A"/>
    <w:rsid w:val="00C70A8A"/>
    <w:rsid w:val="00C75E5B"/>
    <w:rsid w:val="00C777A9"/>
    <w:rsid w:val="00C82B13"/>
    <w:rsid w:val="00C840A4"/>
    <w:rsid w:val="00C87ED2"/>
    <w:rsid w:val="00C91B4E"/>
    <w:rsid w:val="00C93CB1"/>
    <w:rsid w:val="00C964CD"/>
    <w:rsid w:val="00CA2CA8"/>
    <w:rsid w:val="00CA4DB8"/>
    <w:rsid w:val="00CB3598"/>
    <w:rsid w:val="00CB60C8"/>
    <w:rsid w:val="00CB6D6A"/>
    <w:rsid w:val="00CC1831"/>
    <w:rsid w:val="00CC2CC5"/>
    <w:rsid w:val="00CD11EB"/>
    <w:rsid w:val="00CD1509"/>
    <w:rsid w:val="00CD3804"/>
    <w:rsid w:val="00CD3A75"/>
    <w:rsid w:val="00CD7DFA"/>
    <w:rsid w:val="00CE6A32"/>
    <w:rsid w:val="00CF0223"/>
    <w:rsid w:val="00CF58E8"/>
    <w:rsid w:val="00CF5A17"/>
    <w:rsid w:val="00D21CA6"/>
    <w:rsid w:val="00D22BD4"/>
    <w:rsid w:val="00D249E6"/>
    <w:rsid w:val="00D255ED"/>
    <w:rsid w:val="00D354EB"/>
    <w:rsid w:val="00D41FEA"/>
    <w:rsid w:val="00D52D16"/>
    <w:rsid w:val="00D563B8"/>
    <w:rsid w:val="00D60452"/>
    <w:rsid w:val="00D67042"/>
    <w:rsid w:val="00D751AF"/>
    <w:rsid w:val="00D8218E"/>
    <w:rsid w:val="00D832E0"/>
    <w:rsid w:val="00D84DD1"/>
    <w:rsid w:val="00D901D8"/>
    <w:rsid w:val="00DA7F43"/>
    <w:rsid w:val="00DB18B8"/>
    <w:rsid w:val="00DB1993"/>
    <w:rsid w:val="00DB6E55"/>
    <w:rsid w:val="00DC06FE"/>
    <w:rsid w:val="00DC583A"/>
    <w:rsid w:val="00DD1FB6"/>
    <w:rsid w:val="00DD28F0"/>
    <w:rsid w:val="00DD6179"/>
    <w:rsid w:val="00DD717F"/>
    <w:rsid w:val="00DD7254"/>
    <w:rsid w:val="00DE05F2"/>
    <w:rsid w:val="00DE13B9"/>
    <w:rsid w:val="00DE293B"/>
    <w:rsid w:val="00DE2A02"/>
    <w:rsid w:val="00DE4804"/>
    <w:rsid w:val="00DE5737"/>
    <w:rsid w:val="00DE586D"/>
    <w:rsid w:val="00DE658F"/>
    <w:rsid w:val="00DF5151"/>
    <w:rsid w:val="00E2133C"/>
    <w:rsid w:val="00E2320C"/>
    <w:rsid w:val="00E23A70"/>
    <w:rsid w:val="00E318D4"/>
    <w:rsid w:val="00E37F7E"/>
    <w:rsid w:val="00E402D3"/>
    <w:rsid w:val="00E52F07"/>
    <w:rsid w:val="00E53D9D"/>
    <w:rsid w:val="00E5592A"/>
    <w:rsid w:val="00E659F6"/>
    <w:rsid w:val="00E74D1E"/>
    <w:rsid w:val="00E75632"/>
    <w:rsid w:val="00E80935"/>
    <w:rsid w:val="00E81829"/>
    <w:rsid w:val="00E84265"/>
    <w:rsid w:val="00E861AA"/>
    <w:rsid w:val="00E87DA7"/>
    <w:rsid w:val="00E91053"/>
    <w:rsid w:val="00E95708"/>
    <w:rsid w:val="00E97203"/>
    <w:rsid w:val="00EA40EB"/>
    <w:rsid w:val="00EA5C91"/>
    <w:rsid w:val="00EA7402"/>
    <w:rsid w:val="00EB01BD"/>
    <w:rsid w:val="00EC4876"/>
    <w:rsid w:val="00EC5F4F"/>
    <w:rsid w:val="00ED5E27"/>
    <w:rsid w:val="00ED63DB"/>
    <w:rsid w:val="00ED6568"/>
    <w:rsid w:val="00EE0221"/>
    <w:rsid w:val="00EE79F5"/>
    <w:rsid w:val="00EE7A8B"/>
    <w:rsid w:val="00EF3422"/>
    <w:rsid w:val="00EF4A4C"/>
    <w:rsid w:val="00F00484"/>
    <w:rsid w:val="00F21F32"/>
    <w:rsid w:val="00F23F81"/>
    <w:rsid w:val="00F3075D"/>
    <w:rsid w:val="00F3075F"/>
    <w:rsid w:val="00F31B44"/>
    <w:rsid w:val="00F32473"/>
    <w:rsid w:val="00F365D8"/>
    <w:rsid w:val="00F40BB2"/>
    <w:rsid w:val="00F4155F"/>
    <w:rsid w:val="00F437D5"/>
    <w:rsid w:val="00F43FC0"/>
    <w:rsid w:val="00F444DA"/>
    <w:rsid w:val="00F5074E"/>
    <w:rsid w:val="00F55C60"/>
    <w:rsid w:val="00F649D7"/>
    <w:rsid w:val="00F7349C"/>
    <w:rsid w:val="00F772D3"/>
    <w:rsid w:val="00F803DC"/>
    <w:rsid w:val="00F863F4"/>
    <w:rsid w:val="00F86C2B"/>
    <w:rsid w:val="00F910B2"/>
    <w:rsid w:val="00F91EE9"/>
    <w:rsid w:val="00F927EB"/>
    <w:rsid w:val="00F95E7B"/>
    <w:rsid w:val="00F96B81"/>
    <w:rsid w:val="00F96BE8"/>
    <w:rsid w:val="00FA789C"/>
    <w:rsid w:val="00FB22F4"/>
    <w:rsid w:val="00FB3A11"/>
    <w:rsid w:val="00FB6945"/>
    <w:rsid w:val="00FC2D9F"/>
    <w:rsid w:val="00FC42EE"/>
    <w:rsid w:val="00FC4E37"/>
    <w:rsid w:val="00FC6D8C"/>
    <w:rsid w:val="00FC7A84"/>
    <w:rsid w:val="00FD0CBD"/>
    <w:rsid w:val="00FD1FA7"/>
    <w:rsid w:val="00FD35E1"/>
    <w:rsid w:val="00FE0BC9"/>
    <w:rsid w:val="00FF0E3F"/>
    <w:rsid w:val="00FF14B3"/>
    <w:rsid w:val="00FF67C1"/>
    <w:rsid w:val="00FF69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B3F9A"/>
    <w:pPr>
      <w:spacing w:after="200" w:line="276" w:lineRule="auto"/>
    </w:pPr>
    <w:rPr>
      <w:rFonts w:ascii="Calibri" w:eastAsia="Calibri" w:hAnsi="Calibri" w:cs="Calibri"/>
      <w:color w:val="000000"/>
      <w:sz w:val="22"/>
      <w:szCs w:val="22"/>
      <w:u w:color="000000"/>
      <w:lang w:val="de-DE"/>
    </w:rPr>
  </w:style>
  <w:style w:type="paragraph" w:styleId="Nagwek1">
    <w:name w:val="heading 1"/>
    <w:basedOn w:val="Normalny"/>
    <w:next w:val="Text1"/>
    <w:link w:val="Nagwek1Znak"/>
    <w:uiPriority w:val="9"/>
    <w:qFormat/>
    <w:rsid w:val="00891347"/>
    <w:pPr>
      <w:keepNext/>
      <w:numPr>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40" w:lineRule="auto"/>
      <w:jc w:val="both"/>
      <w:outlineLvl w:val="0"/>
    </w:pPr>
    <w:rPr>
      <w:rFonts w:ascii="Times New Roman" w:eastAsia="Times New Roman" w:hAnsi="Times New Roman" w:cs="Times New Roman"/>
      <w:b/>
      <w:bCs/>
      <w:smallCaps/>
      <w:color w:val="auto"/>
      <w:sz w:val="24"/>
      <w:szCs w:val="28"/>
      <w:bdr w:val="none" w:sz="0" w:space="0" w:color="auto"/>
      <w:lang w:val="pl-PL" w:eastAsia="en-GB"/>
    </w:rPr>
  </w:style>
  <w:style w:type="paragraph" w:styleId="Nagwek2">
    <w:name w:val="heading 2"/>
    <w:basedOn w:val="Normalny"/>
    <w:next w:val="Text1"/>
    <w:link w:val="Nagwek2Znak"/>
    <w:uiPriority w:val="9"/>
    <w:semiHidden/>
    <w:unhideWhenUsed/>
    <w:qFormat/>
    <w:rsid w:val="00891347"/>
    <w:pPr>
      <w:keepNext/>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outlineLvl w:val="1"/>
    </w:pPr>
    <w:rPr>
      <w:rFonts w:ascii="Times New Roman" w:eastAsia="Times New Roman" w:hAnsi="Times New Roman" w:cs="Times New Roman"/>
      <w:b/>
      <w:bCs/>
      <w:color w:val="auto"/>
      <w:sz w:val="24"/>
      <w:szCs w:val="26"/>
      <w:bdr w:val="none" w:sz="0" w:space="0" w:color="auto"/>
      <w:lang w:val="pl-PL" w:eastAsia="en-GB"/>
    </w:rPr>
  </w:style>
  <w:style w:type="paragraph" w:styleId="Nagwek3">
    <w:name w:val="heading 3"/>
    <w:basedOn w:val="Normalny"/>
    <w:next w:val="Text1"/>
    <w:link w:val="Nagwek3Znak"/>
    <w:uiPriority w:val="9"/>
    <w:semiHidden/>
    <w:unhideWhenUsed/>
    <w:qFormat/>
    <w:rsid w:val="00891347"/>
    <w:pPr>
      <w:keepNext/>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outlineLvl w:val="2"/>
    </w:pPr>
    <w:rPr>
      <w:rFonts w:ascii="Times New Roman" w:eastAsia="Times New Roman" w:hAnsi="Times New Roman" w:cs="Times New Roman"/>
      <w:bCs/>
      <w:i/>
      <w:color w:val="auto"/>
      <w:sz w:val="24"/>
      <w:bdr w:val="none" w:sz="0" w:space="0" w:color="auto"/>
      <w:lang w:val="pl-PL" w:eastAsia="en-GB"/>
    </w:rPr>
  </w:style>
  <w:style w:type="paragraph" w:styleId="Nagwek4">
    <w:name w:val="heading 4"/>
    <w:basedOn w:val="Normalny"/>
    <w:next w:val="Text1"/>
    <w:link w:val="Nagwek4Znak"/>
    <w:uiPriority w:val="9"/>
    <w:semiHidden/>
    <w:unhideWhenUsed/>
    <w:qFormat/>
    <w:rsid w:val="00891347"/>
    <w:pPr>
      <w:keepNext/>
      <w:numPr>
        <w:ilvl w:val="3"/>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outlineLvl w:val="3"/>
    </w:pPr>
    <w:rPr>
      <w:rFonts w:ascii="Times New Roman" w:eastAsia="Times New Roman" w:hAnsi="Times New Roman" w:cs="Times New Roman"/>
      <w:bCs/>
      <w:iCs/>
      <w:color w:val="auto"/>
      <w:sz w:val="24"/>
      <w:bdr w:val="none" w:sz="0" w:space="0" w:color="auto"/>
      <w:lang w:val="pl-PL" w:eastAsia="en-GB"/>
    </w:rPr>
  </w:style>
  <w:style w:type="paragraph" w:styleId="Nagwek5">
    <w:name w:val="heading 5"/>
    <w:basedOn w:val="Normalny"/>
    <w:next w:val="Normalny"/>
    <w:link w:val="Nagwek5Znak"/>
    <w:uiPriority w:val="9"/>
    <w:semiHidden/>
    <w:unhideWhenUsed/>
    <w:qFormat/>
    <w:rsid w:val="0062534D"/>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62534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outlineLvl w:val="5"/>
    </w:pPr>
    <w:rPr>
      <w:rFonts w:asciiTheme="majorHAnsi" w:eastAsiaTheme="majorEastAsia" w:hAnsiTheme="majorHAnsi" w:cstheme="majorBidi"/>
      <w:i/>
      <w:iCs/>
      <w:color w:val="243F60" w:themeColor="accent1" w:themeShade="7F"/>
      <w:bdr w:val="none" w:sz="0" w:space="0" w:color="auto"/>
      <w:lang w:val="pl-PL" w:eastAsia="en-US"/>
    </w:rPr>
  </w:style>
  <w:style w:type="paragraph" w:styleId="Nagwek8">
    <w:name w:val="heading 8"/>
    <w:basedOn w:val="Normalny"/>
    <w:next w:val="Normalny"/>
    <w:link w:val="Nagwek8Znak"/>
    <w:uiPriority w:val="9"/>
    <w:semiHidden/>
    <w:unhideWhenUsed/>
    <w:qFormat/>
    <w:rsid w:val="00E37F7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outlineLvl w:val="7"/>
    </w:pPr>
    <w:rPr>
      <w:rFonts w:asciiTheme="majorHAnsi" w:eastAsiaTheme="majorEastAsia" w:hAnsiTheme="majorHAnsi" w:cstheme="majorBidi"/>
      <w:color w:val="404040" w:themeColor="text1" w:themeTint="BF"/>
      <w:sz w:val="20"/>
      <w:szCs w:val="20"/>
      <w:bdr w:val="none" w:sz="0" w:space="0" w:color="auto"/>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B3F9A"/>
    <w:rPr>
      <w:u w:val="single"/>
    </w:rPr>
  </w:style>
  <w:style w:type="table" w:customStyle="1" w:styleId="TableNormal">
    <w:name w:val="Table Normal"/>
    <w:rsid w:val="00AB3F9A"/>
    <w:tblPr>
      <w:tblInd w:w="0" w:type="dxa"/>
      <w:tblCellMar>
        <w:top w:w="0" w:type="dxa"/>
        <w:left w:w="0" w:type="dxa"/>
        <w:bottom w:w="0" w:type="dxa"/>
        <w:right w:w="0" w:type="dxa"/>
      </w:tblCellMar>
    </w:tblPr>
  </w:style>
  <w:style w:type="paragraph" w:styleId="Nagwek">
    <w:name w:val="header"/>
    <w:link w:val="NagwekZnak"/>
    <w:uiPriority w:val="99"/>
    <w:rsid w:val="00AB3F9A"/>
    <w:pPr>
      <w:tabs>
        <w:tab w:val="center" w:pos="4536"/>
        <w:tab w:val="right" w:pos="9072"/>
      </w:tabs>
    </w:pPr>
    <w:rPr>
      <w:rFonts w:ascii="Calibri" w:eastAsia="Calibri" w:hAnsi="Calibri" w:cs="Calibri"/>
      <w:color w:val="000000"/>
      <w:sz w:val="22"/>
      <w:szCs w:val="22"/>
      <w:u w:color="000000"/>
    </w:rPr>
  </w:style>
  <w:style w:type="paragraph" w:styleId="Stopka">
    <w:name w:val="footer"/>
    <w:link w:val="StopkaZnak"/>
    <w:uiPriority w:val="99"/>
    <w:rsid w:val="00AB3F9A"/>
    <w:pPr>
      <w:tabs>
        <w:tab w:val="center" w:pos="4536"/>
        <w:tab w:val="right" w:pos="9072"/>
      </w:tabs>
    </w:pPr>
    <w:rPr>
      <w:rFonts w:ascii="Calibri" w:eastAsia="Calibri" w:hAnsi="Calibri" w:cs="Calibri"/>
      <w:color w:val="000000"/>
      <w:sz w:val="22"/>
      <w:szCs w:val="22"/>
      <w:u w:color="000000"/>
    </w:rPr>
  </w:style>
  <w:style w:type="paragraph" w:styleId="Akapitzlist">
    <w:name w:val="List Paragraph"/>
    <w:aliases w:val="L1,Numerowanie,Akapit z listą5,T_SZ_List Paragraph,Kolorowa lista — akcent 11,normalny tekst,Akapit z listą BS"/>
    <w:link w:val="AkapitzlistZnak"/>
    <w:uiPriority w:val="34"/>
    <w:qFormat/>
    <w:rsid w:val="00AB3F9A"/>
    <w:pPr>
      <w:spacing w:after="200" w:line="276" w:lineRule="auto"/>
      <w:ind w:left="720"/>
    </w:pPr>
    <w:rPr>
      <w:rFonts w:ascii="Calibri" w:eastAsia="Calibri" w:hAnsi="Calibri" w:cs="Calibri"/>
      <w:color w:val="000000"/>
      <w:sz w:val="22"/>
      <w:szCs w:val="22"/>
      <w:u w:color="000000"/>
    </w:rPr>
  </w:style>
  <w:style w:type="numbering" w:customStyle="1" w:styleId="Zaimportowanystyl2">
    <w:name w:val="Zaimportowany styl 2"/>
    <w:rsid w:val="00AB3F9A"/>
    <w:pPr>
      <w:numPr>
        <w:numId w:val="1"/>
      </w:numPr>
    </w:pPr>
  </w:style>
  <w:style w:type="character" w:customStyle="1" w:styleId="cze">
    <w:name w:val="Łącze"/>
    <w:rsid w:val="00AB3F9A"/>
    <w:rPr>
      <w:color w:val="0000FF"/>
      <w:u w:val="single" w:color="0000FF"/>
    </w:rPr>
  </w:style>
  <w:style w:type="character" w:customStyle="1" w:styleId="Hyperlink0">
    <w:name w:val="Hyperlink.0"/>
    <w:basedOn w:val="cze"/>
    <w:rsid w:val="00AB3F9A"/>
    <w:rPr>
      <w:rFonts w:ascii="Cambria" w:eastAsia="Cambria" w:hAnsi="Cambria" w:cs="Cambria"/>
      <w:color w:val="0000FF"/>
      <w:u w:val="single" w:color="0000FF"/>
      <w:lang w:val="en-US"/>
    </w:rPr>
  </w:style>
  <w:style w:type="numbering" w:customStyle="1" w:styleId="Zaimportowanystyl3">
    <w:name w:val="Zaimportowany styl 3"/>
    <w:rsid w:val="00AB3F9A"/>
    <w:pPr>
      <w:numPr>
        <w:numId w:val="3"/>
      </w:numPr>
    </w:pPr>
  </w:style>
  <w:style w:type="paragraph" w:customStyle="1" w:styleId="Domylne">
    <w:name w:val="Domyślne"/>
    <w:rsid w:val="00AB3F9A"/>
    <w:rPr>
      <w:rFonts w:ascii="Helvetica" w:eastAsia="Helvetica" w:hAnsi="Helvetica" w:cs="Helvetica"/>
      <w:color w:val="000000"/>
      <w:sz w:val="22"/>
      <w:szCs w:val="22"/>
    </w:rPr>
  </w:style>
  <w:style w:type="paragraph" w:styleId="Tekstpodstawowy">
    <w:name w:val="Body Text"/>
    <w:rsid w:val="00AB3F9A"/>
    <w:rPr>
      <w:rFonts w:cs="Arial Unicode MS"/>
      <w:color w:val="000000"/>
      <w:sz w:val="26"/>
      <w:szCs w:val="26"/>
      <w:u w:color="000000"/>
      <w:lang w:val="ru-RU"/>
    </w:rPr>
  </w:style>
  <w:style w:type="character" w:customStyle="1" w:styleId="Hyperlink1">
    <w:name w:val="Hyperlink.1"/>
    <w:basedOn w:val="cze"/>
    <w:rsid w:val="00AB3F9A"/>
    <w:rPr>
      <w:rFonts w:ascii="Cambria" w:eastAsia="Cambria" w:hAnsi="Cambria" w:cs="Cambria"/>
      <w:color w:val="0000FF"/>
      <w:u w:val="single" w:color="0000FF"/>
    </w:rPr>
  </w:style>
  <w:style w:type="numbering" w:customStyle="1" w:styleId="Zaimportowanystyl4">
    <w:name w:val="Zaimportowany styl 4"/>
    <w:rsid w:val="00AB3F9A"/>
    <w:pPr>
      <w:numPr>
        <w:numId w:val="6"/>
      </w:numPr>
    </w:pPr>
  </w:style>
  <w:style w:type="numbering" w:customStyle="1" w:styleId="Zaimportowanystyl40">
    <w:name w:val="Zaimportowany styl 4.0"/>
    <w:rsid w:val="00AB3F9A"/>
    <w:pPr>
      <w:numPr>
        <w:numId w:val="7"/>
      </w:numPr>
    </w:pPr>
  </w:style>
  <w:style w:type="paragraph" w:styleId="Tekstkomentarza">
    <w:name w:val="annotation text"/>
    <w:basedOn w:val="Normalny"/>
    <w:link w:val="TekstkomentarzaZnak"/>
    <w:unhideWhenUsed/>
    <w:rsid w:val="00AB3F9A"/>
    <w:pPr>
      <w:spacing w:line="240" w:lineRule="auto"/>
    </w:pPr>
    <w:rPr>
      <w:sz w:val="20"/>
      <w:szCs w:val="20"/>
    </w:rPr>
  </w:style>
  <w:style w:type="character" w:customStyle="1" w:styleId="TekstkomentarzaZnak">
    <w:name w:val="Tekst komentarza Znak"/>
    <w:basedOn w:val="Domylnaczcionkaakapitu"/>
    <w:link w:val="Tekstkomentarza"/>
    <w:rsid w:val="00AB3F9A"/>
    <w:rPr>
      <w:rFonts w:ascii="Calibri" w:eastAsia="Calibri" w:hAnsi="Calibri" w:cs="Calibri"/>
      <w:color w:val="000000"/>
      <w:u w:color="000000"/>
      <w:lang w:val="de-DE"/>
    </w:rPr>
  </w:style>
  <w:style w:type="character" w:styleId="Odwoaniedokomentarza">
    <w:name w:val="annotation reference"/>
    <w:basedOn w:val="Domylnaczcionkaakapitu"/>
    <w:unhideWhenUsed/>
    <w:rsid w:val="00AB3F9A"/>
    <w:rPr>
      <w:sz w:val="16"/>
      <w:szCs w:val="16"/>
    </w:rPr>
  </w:style>
  <w:style w:type="paragraph" w:styleId="Tekstdymka">
    <w:name w:val="Balloon Text"/>
    <w:basedOn w:val="Normalny"/>
    <w:link w:val="TekstdymkaZnak"/>
    <w:uiPriority w:val="99"/>
    <w:semiHidden/>
    <w:unhideWhenUsed/>
    <w:rsid w:val="00F96B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6BE8"/>
    <w:rPr>
      <w:rFonts w:ascii="Tahoma" w:eastAsia="Calibri" w:hAnsi="Tahoma" w:cs="Tahoma"/>
      <w:color w:val="000000"/>
      <w:sz w:val="16"/>
      <w:szCs w:val="16"/>
      <w:u w:color="000000"/>
      <w:lang w:val="de-DE"/>
    </w:rPr>
  </w:style>
  <w:style w:type="paragraph" w:styleId="Poprawka">
    <w:name w:val="Revision"/>
    <w:hidden/>
    <w:uiPriority w:val="99"/>
    <w:semiHidden/>
    <w:rsid w:val="00DE05F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de-DE"/>
    </w:rPr>
  </w:style>
  <w:style w:type="paragraph" w:customStyle="1" w:styleId="Default">
    <w:name w:val="Default"/>
    <w:rsid w:val="00E75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customStyle="1" w:styleId="Standard">
    <w:name w:val="Standard"/>
    <w:rsid w:val="00907FC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Andale Sans UI" w:cs="Tahoma"/>
      <w:kern w:val="3"/>
      <w:sz w:val="24"/>
      <w:szCs w:val="24"/>
      <w:bdr w:val="none" w:sz="0" w:space="0" w:color="auto"/>
      <w:lang w:val="en-US" w:eastAsia="en-US" w:bidi="en-US"/>
    </w:rPr>
  </w:style>
  <w:style w:type="paragraph" w:styleId="Tematkomentarza">
    <w:name w:val="annotation subject"/>
    <w:basedOn w:val="Tekstkomentarza"/>
    <w:next w:val="Tekstkomentarza"/>
    <w:link w:val="TematkomentarzaZnak"/>
    <w:uiPriority w:val="99"/>
    <w:semiHidden/>
    <w:unhideWhenUsed/>
    <w:rsid w:val="009123C5"/>
    <w:rPr>
      <w:b/>
      <w:bCs/>
    </w:rPr>
  </w:style>
  <w:style w:type="character" w:customStyle="1" w:styleId="TematkomentarzaZnak">
    <w:name w:val="Temat komentarza Znak"/>
    <w:basedOn w:val="TekstkomentarzaZnak"/>
    <w:link w:val="Tematkomentarza"/>
    <w:uiPriority w:val="99"/>
    <w:semiHidden/>
    <w:rsid w:val="009123C5"/>
    <w:rPr>
      <w:rFonts w:ascii="Calibri" w:eastAsia="Calibri" w:hAnsi="Calibri" w:cs="Calibri"/>
      <w:b/>
      <w:bCs/>
      <w:color w:val="000000"/>
      <w:u w:color="000000"/>
      <w:lang w:val="de-DE"/>
    </w:rPr>
  </w:style>
  <w:style w:type="paragraph" w:styleId="Tekstprzypisukocowego">
    <w:name w:val="endnote text"/>
    <w:basedOn w:val="Normalny"/>
    <w:link w:val="TekstprzypisukocowegoZnak"/>
    <w:uiPriority w:val="99"/>
    <w:semiHidden/>
    <w:unhideWhenUsed/>
    <w:rsid w:val="007D13D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13D7"/>
    <w:rPr>
      <w:rFonts w:ascii="Calibri" w:eastAsia="Calibri" w:hAnsi="Calibri" w:cs="Calibri"/>
      <w:color w:val="000000"/>
      <w:u w:color="000000"/>
      <w:lang w:val="de-DE"/>
    </w:rPr>
  </w:style>
  <w:style w:type="character" w:styleId="Odwoanieprzypisukocowego">
    <w:name w:val="endnote reference"/>
    <w:basedOn w:val="Domylnaczcionkaakapitu"/>
    <w:uiPriority w:val="99"/>
    <w:semiHidden/>
    <w:unhideWhenUsed/>
    <w:rsid w:val="007D13D7"/>
    <w:rPr>
      <w:vertAlign w:val="superscript"/>
    </w:rPr>
  </w:style>
  <w:style w:type="character" w:customStyle="1" w:styleId="alb">
    <w:name w:val="a_lb"/>
    <w:basedOn w:val="Domylnaczcionkaakapitu"/>
    <w:rsid w:val="002E4CE6"/>
  </w:style>
  <w:style w:type="paragraph" w:customStyle="1" w:styleId="text-justify">
    <w:name w:val="text-justify"/>
    <w:basedOn w:val="Normalny"/>
    <w:rsid w:val="003423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table" w:styleId="Tabela-Siatka">
    <w:name w:val="Table Grid"/>
    <w:basedOn w:val="Standardowy"/>
    <w:uiPriority w:val="59"/>
    <w:rsid w:val="00DE5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rsid w:val="00613B3F"/>
  </w:style>
  <w:style w:type="character" w:customStyle="1" w:styleId="Nagwek1Znak">
    <w:name w:val="Nagłówek 1 Znak"/>
    <w:basedOn w:val="Domylnaczcionkaakapitu"/>
    <w:link w:val="Nagwek1"/>
    <w:uiPriority w:val="9"/>
    <w:rsid w:val="00891347"/>
    <w:rPr>
      <w:rFonts w:eastAsia="Times New Roman"/>
      <w:b/>
      <w:bCs/>
      <w:smallCaps/>
      <w:sz w:val="24"/>
      <w:szCs w:val="28"/>
      <w:u w:color="000000"/>
      <w:bdr w:val="none" w:sz="0" w:space="0" w:color="auto"/>
      <w:lang w:eastAsia="en-GB"/>
    </w:rPr>
  </w:style>
  <w:style w:type="character" w:customStyle="1" w:styleId="Nagwek2Znak">
    <w:name w:val="Nagłówek 2 Znak"/>
    <w:basedOn w:val="Domylnaczcionkaakapitu"/>
    <w:link w:val="Nagwek2"/>
    <w:uiPriority w:val="9"/>
    <w:semiHidden/>
    <w:rsid w:val="00891347"/>
    <w:rPr>
      <w:rFonts w:eastAsia="Times New Roman"/>
      <w:b/>
      <w:bCs/>
      <w:sz w:val="24"/>
      <w:szCs w:val="26"/>
      <w:u w:color="000000"/>
      <w:bdr w:val="none" w:sz="0" w:space="0" w:color="auto"/>
      <w:lang w:eastAsia="en-GB"/>
    </w:rPr>
  </w:style>
  <w:style w:type="character" w:customStyle="1" w:styleId="Nagwek3Znak">
    <w:name w:val="Nagłówek 3 Znak"/>
    <w:basedOn w:val="Domylnaczcionkaakapitu"/>
    <w:link w:val="Nagwek3"/>
    <w:uiPriority w:val="9"/>
    <w:semiHidden/>
    <w:rsid w:val="00891347"/>
    <w:rPr>
      <w:rFonts w:eastAsia="Times New Roman"/>
      <w:bCs/>
      <w:i/>
      <w:sz w:val="24"/>
      <w:szCs w:val="22"/>
      <w:u w:color="000000"/>
      <w:bdr w:val="none" w:sz="0" w:space="0" w:color="auto"/>
      <w:lang w:eastAsia="en-GB"/>
    </w:rPr>
  </w:style>
  <w:style w:type="character" w:customStyle="1" w:styleId="Nagwek4Znak">
    <w:name w:val="Nagłówek 4 Znak"/>
    <w:basedOn w:val="Domylnaczcionkaakapitu"/>
    <w:link w:val="Nagwek4"/>
    <w:uiPriority w:val="9"/>
    <w:semiHidden/>
    <w:rsid w:val="00891347"/>
    <w:rPr>
      <w:rFonts w:eastAsia="Times New Roman"/>
      <w:bCs/>
      <w:iCs/>
      <w:sz w:val="24"/>
      <w:szCs w:val="22"/>
      <w:u w:color="000000"/>
      <w:bdr w:val="none" w:sz="0" w:space="0" w:color="auto"/>
      <w:lang w:eastAsia="en-GB"/>
    </w:rPr>
  </w:style>
  <w:style w:type="paragraph" w:styleId="Tekstprzypisudolnego">
    <w:name w:val="footnote text"/>
    <w:basedOn w:val="Normalny"/>
    <w:link w:val="TekstprzypisudolnegoZnak"/>
    <w:uiPriority w:val="99"/>
    <w:unhideWhenUsed/>
    <w:rsid w:val="0089134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pPr>
    <w:rPr>
      <w:rFonts w:ascii="Times New Roman" w:hAnsi="Times New Roman" w:cs="Times New Roman"/>
      <w:color w:val="auto"/>
      <w:sz w:val="20"/>
      <w:szCs w:val="20"/>
      <w:bdr w:val="none" w:sz="0" w:space="0" w:color="auto"/>
      <w:lang w:val="pl-PL" w:eastAsia="en-GB"/>
    </w:rPr>
  </w:style>
  <w:style w:type="character" w:customStyle="1" w:styleId="TekstprzypisudolnegoZnak">
    <w:name w:val="Tekst przypisu dolnego Znak"/>
    <w:basedOn w:val="Domylnaczcionkaakapitu"/>
    <w:link w:val="Tekstprzypisudolnego"/>
    <w:uiPriority w:val="99"/>
    <w:rsid w:val="00891347"/>
    <w:rPr>
      <w:rFonts w:eastAsia="Calibri"/>
      <w:u w:color="000000"/>
      <w:bdr w:val="none" w:sz="0" w:space="0" w:color="auto"/>
      <w:lang w:eastAsia="en-GB"/>
    </w:rPr>
  </w:style>
  <w:style w:type="character" w:styleId="Odwoanieprzypisudolnego">
    <w:name w:val="footnote reference"/>
    <w:uiPriority w:val="99"/>
    <w:unhideWhenUsed/>
    <w:rsid w:val="00891347"/>
    <w:rPr>
      <w:shd w:val="clear" w:color="auto" w:fill="auto"/>
      <w:vertAlign w:val="superscript"/>
    </w:rPr>
  </w:style>
  <w:style w:type="paragraph" w:customStyle="1" w:styleId="Text1">
    <w:name w:val="Text 1"/>
    <w:basedOn w:val="Normalny"/>
    <w:rsid w:val="0089134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850"/>
      <w:jc w:val="both"/>
    </w:pPr>
    <w:rPr>
      <w:rFonts w:ascii="Times New Roman" w:hAnsi="Times New Roman" w:cs="Times New Roman"/>
      <w:color w:val="auto"/>
      <w:sz w:val="24"/>
      <w:bdr w:val="none" w:sz="0" w:space="0" w:color="auto"/>
      <w:lang w:val="pl-PL" w:eastAsia="en-GB"/>
    </w:rPr>
  </w:style>
  <w:style w:type="paragraph" w:customStyle="1" w:styleId="Point0">
    <w:name w:val="Point 0"/>
    <w:basedOn w:val="Normalny"/>
    <w:rsid w:val="0089134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850" w:hanging="850"/>
      <w:jc w:val="both"/>
    </w:pPr>
    <w:rPr>
      <w:rFonts w:ascii="Times New Roman" w:hAnsi="Times New Roman" w:cs="Times New Roman"/>
      <w:color w:val="auto"/>
      <w:sz w:val="24"/>
      <w:bdr w:val="none" w:sz="0" w:space="0" w:color="auto"/>
      <w:lang w:val="pl-PL" w:eastAsia="en-GB"/>
    </w:rPr>
  </w:style>
  <w:style w:type="paragraph" w:customStyle="1" w:styleId="Tiret0">
    <w:name w:val="Tiret 0"/>
    <w:basedOn w:val="Point0"/>
    <w:rsid w:val="00891347"/>
    <w:pPr>
      <w:numPr>
        <w:numId w:val="10"/>
      </w:numPr>
    </w:pPr>
  </w:style>
  <w:style w:type="paragraph" w:customStyle="1" w:styleId="Tiret1">
    <w:name w:val="Tiret 1"/>
    <w:basedOn w:val="Normalny"/>
    <w:rsid w:val="00891347"/>
    <w:pPr>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val="pl-PL" w:eastAsia="en-GB"/>
    </w:rPr>
  </w:style>
  <w:style w:type="paragraph" w:customStyle="1" w:styleId="NumPar1">
    <w:name w:val="NumPar 1"/>
    <w:basedOn w:val="Normalny"/>
    <w:next w:val="Text1"/>
    <w:rsid w:val="00891347"/>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val="pl-PL" w:eastAsia="en-GB"/>
    </w:rPr>
  </w:style>
  <w:style w:type="paragraph" w:customStyle="1" w:styleId="NumPar2">
    <w:name w:val="NumPar 2"/>
    <w:basedOn w:val="Normalny"/>
    <w:next w:val="Text1"/>
    <w:rsid w:val="00891347"/>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val="pl-PL" w:eastAsia="en-GB"/>
    </w:rPr>
  </w:style>
  <w:style w:type="paragraph" w:customStyle="1" w:styleId="NumPar3">
    <w:name w:val="NumPar 3"/>
    <w:basedOn w:val="Normalny"/>
    <w:next w:val="Text1"/>
    <w:rsid w:val="00891347"/>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val="pl-PL" w:eastAsia="en-GB"/>
    </w:rPr>
  </w:style>
  <w:style w:type="paragraph" w:customStyle="1" w:styleId="NumPar4">
    <w:name w:val="NumPar 4"/>
    <w:basedOn w:val="Normalny"/>
    <w:next w:val="Text1"/>
    <w:rsid w:val="00891347"/>
    <w:pPr>
      <w:numPr>
        <w:ilvl w:val="3"/>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val="pl-PL" w:eastAsia="en-GB"/>
    </w:rPr>
  </w:style>
  <w:style w:type="paragraph" w:customStyle="1" w:styleId="ChapterTitle">
    <w:name w:val="ChapterTitle"/>
    <w:basedOn w:val="Normalny"/>
    <w:next w:val="Normalny"/>
    <w:rsid w:val="00891347"/>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line="240" w:lineRule="auto"/>
      <w:jc w:val="center"/>
    </w:pPr>
    <w:rPr>
      <w:rFonts w:ascii="Times New Roman" w:hAnsi="Times New Roman" w:cs="Times New Roman"/>
      <w:b/>
      <w:color w:val="auto"/>
      <w:sz w:val="32"/>
      <w:bdr w:val="none" w:sz="0" w:space="0" w:color="auto"/>
      <w:lang w:val="pl-PL" w:eastAsia="en-GB"/>
    </w:rPr>
  </w:style>
  <w:style w:type="paragraph" w:customStyle="1" w:styleId="PartTitle">
    <w:name w:val="PartTitle"/>
    <w:basedOn w:val="Normalny"/>
    <w:next w:val="ChapterTitle"/>
    <w:rsid w:val="00891347"/>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before="120" w:after="360" w:line="240" w:lineRule="auto"/>
      <w:jc w:val="center"/>
    </w:pPr>
    <w:rPr>
      <w:rFonts w:ascii="Times New Roman" w:hAnsi="Times New Roman" w:cs="Times New Roman"/>
      <w:b/>
      <w:color w:val="auto"/>
      <w:sz w:val="36"/>
      <w:bdr w:val="none" w:sz="0" w:space="0" w:color="auto"/>
      <w:lang w:val="pl-PL" w:eastAsia="en-GB"/>
    </w:rPr>
  </w:style>
  <w:style w:type="paragraph" w:customStyle="1" w:styleId="SectionTitle">
    <w:name w:val="SectionTitle"/>
    <w:basedOn w:val="Normalny"/>
    <w:next w:val="Nagwek1"/>
    <w:rsid w:val="00891347"/>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line="240" w:lineRule="auto"/>
      <w:jc w:val="center"/>
    </w:pPr>
    <w:rPr>
      <w:rFonts w:ascii="Times New Roman" w:hAnsi="Times New Roman" w:cs="Times New Roman"/>
      <w:b/>
      <w:smallCaps/>
      <w:color w:val="auto"/>
      <w:sz w:val="28"/>
      <w:bdr w:val="none" w:sz="0" w:space="0" w:color="auto"/>
      <w:lang w:val="pl-PL" w:eastAsia="en-GB"/>
    </w:rPr>
  </w:style>
  <w:style w:type="paragraph" w:customStyle="1" w:styleId="Objetacteprincipal">
    <w:name w:val="Objet acte principal"/>
    <w:basedOn w:val="Normalny"/>
    <w:next w:val="Normalny"/>
    <w:rsid w:val="00891347"/>
    <w:pPr>
      <w:pBdr>
        <w:top w:val="none" w:sz="0" w:space="0" w:color="auto"/>
        <w:left w:val="none" w:sz="0" w:space="0" w:color="auto"/>
        <w:bottom w:val="none" w:sz="0" w:space="0" w:color="auto"/>
        <w:right w:val="none" w:sz="0" w:space="0" w:color="auto"/>
        <w:between w:val="none" w:sz="0" w:space="0" w:color="auto"/>
        <w:bar w:val="none" w:sz="0" w:color="auto"/>
      </w:pBdr>
      <w:spacing w:after="360" w:line="240" w:lineRule="auto"/>
      <w:jc w:val="center"/>
    </w:pPr>
    <w:rPr>
      <w:rFonts w:ascii="Times New Roman" w:hAnsi="Times New Roman" w:cs="Times New Roman"/>
      <w:b/>
      <w:color w:val="auto"/>
      <w:sz w:val="24"/>
      <w:bdr w:val="none" w:sz="0" w:space="0" w:color="auto"/>
      <w:lang w:val="pl-PL" w:eastAsia="en-GB"/>
    </w:rPr>
  </w:style>
  <w:style w:type="character" w:customStyle="1" w:styleId="Nagwek8Znak">
    <w:name w:val="Nagłówek 8 Znak"/>
    <w:basedOn w:val="Domylnaczcionkaakapitu"/>
    <w:link w:val="Nagwek8"/>
    <w:uiPriority w:val="9"/>
    <w:semiHidden/>
    <w:rsid w:val="00E37F7E"/>
    <w:rPr>
      <w:rFonts w:asciiTheme="majorHAnsi" w:eastAsiaTheme="majorEastAsia" w:hAnsiTheme="majorHAnsi" w:cstheme="majorBidi"/>
      <w:color w:val="404040" w:themeColor="text1" w:themeTint="BF"/>
      <w:bdr w:val="none" w:sz="0" w:space="0" w:color="auto"/>
      <w:lang w:eastAsia="en-US"/>
    </w:rPr>
  </w:style>
  <w:style w:type="character" w:customStyle="1" w:styleId="Nagwek5Znak">
    <w:name w:val="Nagłówek 5 Znak"/>
    <w:basedOn w:val="Domylnaczcionkaakapitu"/>
    <w:link w:val="Nagwek5"/>
    <w:uiPriority w:val="9"/>
    <w:semiHidden/>
    <w:rsid w:val="0062534D"/>
    <w:rPr>
      <w:rFonts w:asciiTheme="majorHAnsi" w:eastAsiaTheme="majorEastAsia" w:hAnsiTheme="majorHAnsi" w:cstheme="majorBidi"/>
      <w:color w:val="243F60" w:themeColor="accent1" w:themeShade="7F"/>
      <w:sz w:val="22"/>
      <w:szCs w:val="22"/>
      <w:u w:color="000000"/>
      <w:lang w:val="de-DE"/>
    </w:rPr>
  </w:style>
  <w:style w:type="character" w:customStyle="1" w:styleId="Nagwek6Znak">
    <w:name w:val="Nagłówek 6 Znak"/>
    <w:basedOn w:val="Domylnaczcionkaakapitu"/>
    <w:link w:val="Nagwek6"/>
    <w:uiPriority w:val="9"/>
    <w:rsid w:val="0062534D"/>
    <w:rPr>
      <w:rFonts w:asciiTheme="majorHAnsi" w:eastAsiaTheme="majorEastAsia" w:hAnsiTheme="majorHAnsi" w:cstheme="majorBidi"/>
      <w:i/>
      <w:iCs/>
      <w:color w:val="243F60" w:themeColor="accent1" w:themeShade="7F"/>
      <w:sz w:val="22"/>
      <w:szCs w:val="22"/>
      <w:bdr w:val="none" w:sz="0" w:space="0" w:color="auto"/>
      <w:lang w:eastAsia="en-US"/>
    </w:rPr>
  </w:style>
  <w:style w:type="paragraph" w:styleId="Tekstpodstawowywcity">
    <w:name w:val="Body Text Indent"/>
    <w:basedOn w:val="Normalny"/>
    <w:link w:val="TekstpodstawowywcityZnak"/>
    <w:uiPriority w:val="99"/>
    <w:unhideWhenUsed/>
    <w:rsid w:val="0062534D"/>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asciiTheme="minorHAnsi" w:eastAsiaTheme="minorHAnsi" w:hAnsiTheme="minorHAnsi" w:cstheme="minorBidi"/>
      <w:color w:val="auto"/>
      <w:bdr w:val="none" w:sz="0" w:space="0" w:color="auto"/>
      <w:lang w:val="pl-PL" w:eastAsia="en-US"/>
    </w:rPr>
  </w:style>
  <w:style w:type="character" w:customStyle="1" w:styleId="TekstpodstawowywcityZnak">
    <w:name w:val="Tekst podstawowy wcięty Znak"/>
    <w:basedOn w:val="Domylnaczcionkaakapitu"/>
    <w:link w:val="Tekstpodstawowywcity"/>
    <w:uiPriority w:val="99"/>
    <w:rsid w:val="0062534D"/>
    <w:rPr>
      <w:rFonts w:asciiTheme="minorHAnsi" w:eastAsiaTheme="minorHAnsi" w:hAnsiTheme="minorHAnsi" w:cstheme="minorBidi"/>
      <w:sz w:val="22"/>
      <w:szCs w:val="22"/>
      <w:bdr w:val="none" w:sz="0" w:space="0" w:color="auto"/>
      <w:lang w:eastAsia="en-US"/>
    </w:rPr>
  </w:style>
  <w:style w:type="paragraph" w:styleId="Tekstpodstawowywcity2">
    <w:name w:val="Body Text Indent 2"/>
    <w:basedOn w:val="Normalny"/>
    <w:link w:val="Tekstpodstawowywcity2Znak"/>
    <w:uiPriority w:val="99"/>
    <w:semiHidden/>
    <w:unhideWhenUsed/>
    <w:rsid w:val="000C7B2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C7B2B"/>
    <w:rPr>
      <w:rFonts w:ascii="Calibri" w:eastAsia="Calibri" w:hAnsi="Calibri" w:cs="Calibri"/>
      <w:color w:val="000000"/>
      <w:sz w:val="22"/>
      <w:szCs w:val="22"/>
      <w:u w:color="000000"/>
      <w:lang w:val="de-DE"/>
    </w:rPr>
  </w:style>
  <w:style w:type="paragraph" w:styleId="Tekstpodstawowy2">
    <w:name w:val="Body Text 2"/>
    <w:basedOn w:val="Normalny"/>
    <w:link w:val="Tekstpodstawowy2Znak"/>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Times New Roman" w:eastAsia="Times New Roman" w:hAnsi="Times New Roman" w:cs="Times New Roman"/>
      <w:color w:val="auto"/>
      <w:sz w:val="24"/>
      <w:szCs w:val="24"/>
      <w:bdr w:val="none" w:sz="0" w:space="0" w:color="auto"/>
    </w:rPr>
  </w:style>
  <w:style w:type="character" w:customStyle="1" w:styleId="Tekstpodstawowy2Znak">
    <w:name w:val="Tekst podstawowy 2 Znak"/>
    <w:basedOn w:val="Domylnaczcionkaakapitu"/>
    <w:link w:val="Tekstpodstawowy2"/>
    <w:rsid w:val="000C7B2B"/>
    <w:rPr>
      <w:rFonts w:eastAsia="Times New Roman"/>
      <w:sz w:val="24"/>
      <w:szCs w:val="24"/>
      <w:bdr w:val="none" w:sz="0" w:space="0" w:color="auto"/>
    </w:rPr>
  </w:style>
  <w:style w:type="paragraph" w:styleId="Zwykytekst">
    <w:name w:val="Plain Text"/>
    <w:basedOn w:val="Normalny"/>
    <w:link w:val="ZwykytekstZnak"/>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ourier New" w:eastAsia="Times New Roman" w:hAnsi="Courier New" w:cs="Times New Roman"/>
      <w:color w:val="auto"/>
      <w:sz w:val="20"/>
      <w:szCs w:val="20"/>
      <w:bdr w:val="none" w:sz="0" w:space="0" w:color="auto"/>
    </w:rPr>
  </w:style>
  <w:style w:type="character" w:customStyle="1" w:styleId="ZwykytekstZnak">
    <w:name w:val="Zwykły tekst Znak"/>
    <w:basedOn w:val="Domylnaczcionkaakapitu"/>
    <w:link w:val="Zwykytekst"/>
    <w:rsid w:val="000C7B2B"/>
    <w:rPr>
      <w:rFonts w:ascii="Courier New" w:eastAsia="Times New Roman" w:hAnsi="Courier New"/>
      <w:bdr w:val="none" w:sz="0" w:space="0" w:color="auto"/>
    </w:rPr>
  </w:style>
  <w:style w:type="character" w:customStyle="1" w:styleId="NagwekZnak">
    <w:name w:val="Nagłówek Znak"/>
    <w:link w:val="Nagwek"/>
    <w:uiPriority w:val="99"/>
    <w:rsid w:val="000C7B2B"/>
    <w:rPr>
      <w:rFonts w:ascii="Calibri" w:eastAsia="Calibri" w:hAnsi="Calibri" w:cs="Calibri"/>
      <w:color w:val="000000"/>
      <w:sz w:val="22"/>
      <w:szCs w:val="22"/>
      <w:u w:color="000000"/>
    </w:rPr>
  </w:style>
  <w:style w:type="paragraph" w:styleId="Lista">
    <w:name w:val="List"/>
    <w:basedOn w:val="Normalny"/>
    <w:unhideWhenUsed/>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3" w:hanging="283"/>
    </w:pPr>
    <w:rPr>
      <w:rFonts w:ascii="Arial" w:hAnsi="Arial" w:cs="Times New Roman"/>
      <w:color w:val="auto"/>
      <w:sz w:val="24"/>
      <w:szCs w:val="20"/>
      <w:bdr w:val="none" w:sz="0" w:space="0" w:color="auto"/>
      <w:lang w:val="pl-PL"/>
    </w:rPr>
  </w:style>
  <w:style w:type="paragraph" w:styleId="Lista2">
    <w:name w:val="List 2"/>
    <w:basedOn w:val="Normalny"/>
    <w:uiPriority w:val="99"/>
    <w:semiHidden/>
    <w:unhideWhenUsed/>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6" w:hanging="283"/>
      <w:contextualSpacing/>
    </w:pPr>
    <w:rPr>
      <w:rFonts w:ascii="Times New Roman" w:eastAsia="Times New Roman" w:hAnsi="Times New Roman" w:cs="Times New Roman"/>
      <w:color w:val="auto"/>
      <w:sz w:val="24"/>
      <w:szCs w:val="24"/>
      <w:bdr w:val="none" w:sz="0" w:space="0" w:color="auto"/>
      <w:lang w:val="pl-PL"/>
    </w:rPr>
  </w:style>
  <w:style w:type="paragraph" w:customStyle="1" w:styleId="oddl-nadpis">
    <w:name w:val="oddíl-nadpis"/>
    <w:basedOn w:val="Normalny"/>
    <w:rsid w:val="000C7B2B"/>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0" w:line="240" w:lineRule="exact"/>
    </w:pPr>
    <w:rPr>
      <w:rFonts w:ascii="Arial" w:eastAsia="Times New Roman" w:hAnsi="Arial" w:cs="Times New Roman"/>
      <w:b/>
      <w:color w:val="auto"/>
      <w:sz w:val="24"/>
      <w:szCs w:val="18"/>
      <w:bdr w:val="none" w:sz="0" w:space="0" w:color="auto"/>
      <w:lang w:val="cs-CZ"/>
    </w:rPr>
  </w:style>
  <w:style w:type="paragraph" w:customStyle="1" w:styleId="pkt">
    <w:name w:val="pkt"/>
    <w:basedOn w:val="Normalny"/>
    <w:rsid w:val="00B831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line="360" w:lineRule="auto"/>
      <w:ind w:left="851" w:hanging="295"/>
      <w:jc w:val="both"/>
    </w:pPr>
    <w:rPr>
      <w:rFonts w:ascii="Univers-PL" w:eastAsia="Times New Roman" w:hAnsi="Univers-PL" w:cs="Times New Roman"/>
      <w:color w:val="auto"/>
      <w:sz w:val="19"/>
      <w:szCs w:val="19"/>
      <w:bdr w:val="none" w:sz="0" w:space="0" w:color="auto"/>
      <w:lang w:val="pl-PL"/>
    </w:rPr>
  </w:style>
  <w:style w:type="character" w:customStyle="1" w:styleId="AkapitzlistZnak">
    <w:name w:val="Akapit z listą Znak"/>
    <w:aliases w:val="L1 Znak,Numerowanie Znak,Akapit z listą5 Znak,T_SZ_List Paragraph Znak,Kolorowa lista — akcent 11 Znak,normalny tekst Znak,Akapit z listą BS Znak"/>
    <w:link w:val="Akapitzlist"/>
    <w:uiPriority w:val="34"/>
    <w:locked/>
    <w:rsid w:val="00B83146"/>
    <w:rPr>
      <w:rFonts w:ascii="Calibri" w:eastAsia="Calibri" w:hAnsi="Calibri" w:cs="Calibri"/>
      <w:color w:val="000000"/>
      <w:sz w:val="22"/>
      <w:szCs w:val="22"/>
      <w:u w:color="000000"/>
    </w:rPr>
  </w:style>
  <w:style w:type="character" w:customStyle="1" w:styleId="StopkaZnak">
    <w:name w:val="Stopka Znak"/>
    <w:basedOn w:val="Domylnaczcionkaakapitu"/>
    <w:link w:val="Stopka"/>
    <w:uiPriority w:val="99"/>
    <w:rsid w:val="00B83146"/>
    <w:rPr>
      <w:rFonts w:ascii="Calibri" w:eastAsia="Calibri" w:hAnsi="Calibri" w:cs="Calibri"/>
      <w:color w:val="000000"/>
      <w:sz w:val="22"/>
      <w:szCs w:val="22"/>
      <w:u w:color="000000"/>
    </w:rPr>
  </w:style>
  <w:style w:type="paragraph" w:styleId="Listanumerowana">
    <w:name w:val="List Number"/>
    <w:basedOn w:val="Normalny"/>
    <w:uiPriority w:val="99"/>
    <w:semiHidden/>
    <w:unhideWhenUsed/>
    <w:rsid w:val="00A32BA0"/>
    <w:pPr>
      <w:numPr>
        <w:numId w:val="20"/>
      </w:numPr>
      <w:contextualSpacing/>
    </w:pPr>
  </w:style>
  <w:style w:type="paragraph" w:styleId="Listanumerowana2">
    <w:name w:val="List Number 2"/>
    <w:basedOn w:val="Normalny"/>
    <w:uiPriority w:val="99"/>
    <w:semiHidden/>
    <w:unhideWhenUsed/>
    <w:rsid w:val="00A32BA0"/>
    <w:pPr>
      <w:numPr>
        <w:numId w:val="2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B3F9A"/>
    <w:pPr>
      <w:spacing w:after="200" w:line="276" w:lineRule="auto"/>
    </w:pPr>
    <w:rPr>
      <w:rFonts w:ascii="Calibri" w:eastAsia="Calibri" w:hAnsi="Calibri" w:cs="Calibri"/>
      <w:color w:val="000000"/>
      <w:sz w:val="22"/>
      <w:szCs w:val="22"/>
      <w:u w:color="000000"/>
      <w:lang w:val="de-DE"/>
    </w:rPr>
  </w:style>
  <w:style w:type="paragraph" w:styleId="Nagwek1">
    <w:name w:val="heading 1"/>
    <w:basedOn w:val="Normalny"/>
    <w:next w:val="Text1"/>
    <w:link w:val="Nagwek1Znak"/>
    <w:uiPriority w:val="9"/>
    <w:qFormat/>
    <w:rsid w:val="00891347"/>
    <w:pPr>
      <w:keepNext/>
      <w:numPr>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40" w:lineRule="auto"/>
      <w:jc w:val="both"/>
      <w:outlineLvl w:val="0"/>
    </w:pPr>
    <w:rPr>
      <w:rFonts w:ascii="Times New Roman" w:eastAsia="Times New Roman" w:hAnsi="Times New Roman" w:cs="Times New Roman"/>
      <w:b/>
      <w:bCs/>
      <w:smallCaps/>
      <w:color w:val="auto"/>
      <w:sz w:val="24"/>
      <w:szCs w:val="28"/>
      <w:bdr w:val="none" w:sz="0" w:space="0" w:color="auto"/>
      <w:lang w:val="pl-PL" w:eastAsia="en-GB"/>
    </w:rPr>
  </w:style>
  <w:style w:type="paragraph" w:styleId="Nagwek2">
    <w:name w:val="heading 2"/>
    <w:basedOn w:val="Normalny"/>
    <w:next w:val="Text1"/>
    <w:link w:val="Nagwek2Znak"/>
    <w:uiPriority w:val="9"/>
    <w:semiHidden/>
    <w:unhideWhenUsed/>
    <w:qFormat/>
    <w:rsid w:val="00891347"/>
    <w:pPr>
      <w:keepNext/>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outlineLvl w:val="1"/>
    </w:pPr>
    <w:rPr>
      <w:rFonts w:ascii="Times New Roman" w:eastAsia="Times New Roman" w:hAnsi="Times New Roman" w:cs="Times New Roman"/>
      <w:b/>
      <w:bCs/>
      <w:color w:val="auto"/>
      <w:sz w:val="24"/>
      <w:szCs w:val="26"/>
      <w:bdr w:val="none" w:sz="0" w:space="0" w:color="auto"/>
      <w:lang w:val="pl-PL" w:eastAsia="en-GB"/>
    </w:rPr>
  </w:style>
  <w:style w:type="paragraph" w:styleId="Nagwek3">
    <w:name w:val="heading 3"/>
    <w:basedOn w:val="Normalny"/>
    <w:next w:val="Text1"/>
    <w:link w:val="Nagwek3Znak"/>
    <w:uiPriority w:val="9"/>
    <w:semiHidden/>
    <w:unhideWhenUsed/>
    <w:qFormat/>
    <w:rsid w:val="00891347"/>
    <w:pPr>
      <w:keepNext/>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outlineLvl w:val="2"/>
    </w:pPr>
    <w:rPr>
      <w:rFonts w:ascii="Times New Roman" w:eastAsia="Times New Roman" w:hAnsi="Times New Roman" w:cs="Times New Roman"/>
      <w:bCs/>
      <w:i/>
      <w:color w:val="auto"/>
      <w:sz w:val="24"/>
      <w:bdr w:val="none" w:sz="0" w:space="0" w:color="auto"/>
      <w:lang w:val="pl-PL" w:eastAsia="en-GB"/>
    </w:rPr>
  </w:style>
  <w:style w:type="paragraph" w:styleId="Nagwek4">
    <w:name w:val="heading 4"/>
    <w:basedOn w:val="Normalny"/>
    <w:next w:val="Text1"/>
    <w:link w:val="Nagwek4Znak"/>
    <w:uiPriority w:val="9"/>
    <w:semiHidden/>
    <w:unhideWhenUsed/>
    <w:qFormat/>
    <w:rsid w:val="00891347"/>
    <w:pPr>
      <w:keepNext/>
      <w:numPr>
        <w:ilvl w:val="3"/>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outlineLvl w:val="3"/>
    </w:pPr>
    <w:rPr>
      <w:rFonts w:ascii="Times New Roman" w:eastAsia="Times New Roman" w:hAnsi="Times New Roman" w:cs="Times New Roman"/>
      <w:bCs/>
      <w:iCs/>
      <w:color w:val="auto"/>
      <w:sz w:val="24"/>
      <w:bdr w:val="none" w:sz="0" w:space="0" w:color="auto"/>
      <w:lang w:val="pl-PL" w:eastAsia="en-GB"/>
    </w:rPr>
  </w:style>
  <w:style w:type="paragraph" w:styleId="Nagwek5">
    <w:name w:val="heading 5"/>
    <w:basedOn w:val="Normalny"/>
    <w:next w:val="Normalny"/>
    <w:link w:val="Nagwek5Znak"/>
    <w:uiPriority w:val="9"/>
    <w:semiHidden/>
    <w:unhideWhenUsed/>
    <w:qFormat/>
    <w:rsid w:val="0062534D"/>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62534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outlineLvl w:val="5"/>
    </w:pPr>
    <w:rPr>
      <w:rFonts w:asciiTheme="majorHAnsi" w:eastAsiaTheme="majorEastAsia" w:hAnsiTheme="majorHAnsi" w:cstheme="majorBidi"/>
      <w:i/>
      <w:iCs/>
      <w:color w:val="243F60" w:themeColor="accent1" w:themeShade="7F"/>
      <w:bdr w:val="none" w:sz="0" w:space="0" w:color="auto"/>
      <w:lang w:val="pl-PL" w:eastAsia="en-US"/>
    </w:rPr>
  </w:style>
  <w:style w:type="paragraph" w:styleId="Nagwek8">
    <w:name w:val="heading 8"/>
    <w:basedOn w:val="Normalny"/>
    <w:next w:val="Normalny"/>
    <w:link w:val="Nagwek8Znak"/>
    <w:uiPriority w:val="9"/>
    <w:semiHidden/>
    <w:unhideWhenUsed/>
    <w:qFormat/>
    <w:rsid w:val="00E37F7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outlineLvl w:val="7"/>
    </w:pPr>
    <w:rPr>
      <w:rFonts w:asciiTheme="majorHAnsi" w:eastAsiaTheme="majorEastAsia" w:hAnsiTheme="majorHAnsi" w:cstheme="majorBidi"/>
      <w:color w:val="404040" w:themeColor="text1" w:themeTint="BF"/>
      <w:sz w:val="20"/>
      <w:szCs w:val="20"/>
      <w:bdr w:val="none" w:sz="0" w:space="0" w:color="auto"/>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B3F9A"/>
    <w:rPr>
      <w:u w:val="single"/>
    </w:rPr>
  </w:style>
  <w:style w:type="table" w:customStyle="1" w:styleId="TableNormal">
    <w:name w:val="Table Normal"/>
    <w:rsid w:val="00AB3F9A"/>
    <w:tblPr>
      <w:tblInd w:w="0" w:type="dxa"/>
      <w:tblCellMar>
        <w:top w:w="0" w:type="dxa"/>
        <w:left w:w="0" w:type="dxa"/>
        <w:bottom w:w="0" w:type="dxa"/>
        <w:right w:w="0" w:type="dxa"/>
      </w:tblCellMar>
    </w:tblPr>
  </w:style>
  <w:style w:type="paragraph" w:styleId="Nagwek">
    <w:name w:val="header"/>
    <w:link w:val="NagwekZnak"/>
    <w:uiPriority w:val="99"/>
    <w:rsid w:val="00AB3F9A"/>
    <w:pPr>
      <w:tabs>
        <w:tab w:val="center" w:pos="4536"/>
        <w:tab w:val="right" w:pos="9072"/>
      </w:tabs>
    </w:pPr>
    <w:rPr>
      <w:rFonts w:ascii="Calibri" w:eastAsia="Calibri" w:hAnsi="Calibri" w:cs="Calibri"/>
      <w:color w:val="000000"/>
      <w:sz w:val="22"/>
      <w:szCs w:val="22"/>
      <w:u w:color="000000"/>
    </w:rPr>
  </w:style>
  <w:style w:type="paragraph" w:styleId="Stopka">
    <w:name w:val="footer"/>
    <w:link w:val="StopkaZnak"/>
    <w:uiPriority w:val="99"/>
    <w:rsid w:val="00AB3F9A"/>
    <w:pPr>
      <w:tabs>
        <w:tab w:val="center" w:pos="4536"/>
        <w:tab w:val="right" w:pos="9072"/>
      </w:tabs>
    </w:pPr>
    <w:rPr>
      <w:rFonts w:ascii="Calibri" w:eastAsia="Calibri" w:hAnsi="Calibri" w:cs="Calibri"/>
      <w:color w:val="000000"/>
      <w:sz w:val="22"/>
      <w:szCs w:val="22"/>
      <w:u w:color="000000"/>
    </w:rPr>
  </w:style>
  <w:style w:type="paragraph" w:styleId="Akapitzlist">
    <w:name w:val="List Paragraph"/>
    <w:aliases w:val="L1,Numerowanie,Akapit z listą5,T_SZ_List Paragraph,Kolorowa lista — akcent 11,normalny tekst,Akapit z listą BS"/>
    <w:link w:val="AkapitzlistZnak"/>
    <w:uiPriority w:val="34"/>
    <w:qFormat/>
    <w:rsid w:val="00AB3F9A"/>
    <w:pPr>
      <w:spacing w:after="200" w:line="276" w:lineRule="auto"/>
      <w:ind w:left="720"/>
    </w:pPr>
    <w:rPr>
      <w:rFonts w:ascii="Calibri" w:eastAsia="Calibri" w:hAnsi="Calibri" w:cs="Calibri"/>
      <w:color w:val="000000"/>
      <w:sz w:val="22"/>
      <w:szCs w:val="22"/>
      <w:u w:color="000000"/>
    </w:rPr>
  </w:style>
  <w:style w:type="numbering" w:customStyle="1" w:styleId="Zaimportowanystyl2">
    <w:name w:val="Zaimportowany styl 2"/>
    <w:rsid w:val="00AB3F9A"/>
    <w:pPr>
      <w:numPr>
        <w:numId w:val="1"/>
      </w:numPr>
    </w:pPr>
  </w:style>
  <w:style w:type="character" w:customStyle="1" w:styleId="cze">
    <w:name w:val="Łącze"/>
    <w:rsid w:val="00AB3F9A"/>
    <w:rPr>
      <w:color w:val="0000FF"/>
      <w:u w:val="single" w:color="0000FF"/>
    </w:rPr>
  </w:style>
  <w:style w:type="character" w:customStyle="1" w:styleId="Hyperlink0">
    <w:name w:val="Hyperlink.0"/>
    <w:basedOn w:val="cze"/>
    <w:rsid w:val="00AB3F9A"/>
    <w:rPr>
      <w:rFonts w:ascii="Cambria" w:eastAsia="Cambria" w:hAnsi="Cambria" w:cs="Cambria"/>
      <w:color w:val="0000FF"/>
      <w:u w:val="single" w:color="0000FF"/>
      <w:lang w:val="en-US"/>
    </w:rPr>
  </w:style>
  <w:style w:type="numbering" w:customStyle="1" w:styleId="Zaimportowanystyl3">
    <w:name w:val="Zaimportowany styl 3"/>
    <w:rsid w:val="00AB3F9A"/>
    <w:pPr>
      <w:numPr>
        <w:numId w:val="3"/>
      </w:numPr>
    </w:pPr>
  </w:style>
  <w:style w:type="paragraph" w:customStyle="1" w:styleId="Domylne">
    <w:name w:val="Domyślne"/>
    <w:rsid w:val="00AB3F9A"/>
    <w:rPr>
      <w:rFonts w:ascii="Helvetica" w:eastAsia="Helvetica" w:hAnsi="Helvetica" w:cs="Helvetica"/>
      <w:color w:val="000000"/>
      <w:sz w:val="22"/>
      <w:szCs w:val="22"/>
    </w:rPr>
  </w:style>
  <w:style w:type="paragraph" w:styleId="Tekstpodstawowy">
    <w:name w:val="Body Text"/>
    <w:rsid w:val="00AB3F9A"/>
    <w:rPr>
      <w:rFonts w:cs="Arial Unicode MS"/>
      <w:color w:val="000000"/>
      <w:sz w:val="26"/>
      <w:szCs w:val="26"/>
      <w:u w:color="000000"/>
      <w:lang w:val="ru-RU"/>
    </w:rPr>
  </w:style>
  <w:style w:type="character" w:customStyle="1" w:styleId="Hyperlink1">
    <w:name w:val="Hyperlink.1"/>
    <w:basedOn w:val="cze"/>
    <w:rsid w:val="00AB3F9A"/>
    <w:rPr>
      <w:rFonts w:ascii="Cambria" w:eastAsia="Cambria" w:hAnsi="Cambria" w:cs="Cambria"/>
      <w:color w:val="0000FF"/>
      <w:u w:val="single" w:color="0000FF"/>
    </w:rPr>
  </w:style>
  <w:style w:type="numbering" w:customStyle="1" w:styleId="Zaimportowanystyl4">
    <w:name w:val="Zaimportowany styl 4"/>
    <w:rsid w:val="00AB3F9A"/>
    <w:pPr>
      <w:numPr>
        <w:numId w:val="6"/>
      </w:numPr>
    </w:pPr>
  </w:style>
  <w:style w:type="numbering" w:customStyle="1" w:styleId="Zaimportowanystyl40">
    <w:name w:val="Zaimportowany styl 4.0"/>
    <w:rsid w:val="00AB3F9A"/>
    <w:pPr>
      <w:numPr>
        <w:numId w:val="7"/>
      </w:numPr>
    </w:pPr>
  </w:style>
  <w:style w:type="paragraph" w:styleId="Tekstkomentarza">
    <w:name w:val="annotation text"/>
    <w:basedOn w:val="Normalny"/>
    <w:link w:val="TekstkomentarzaZnak"/>
    <w:unhideWhenUsed/>
    <w:rsid w:val="00AB3F9A"/>
    <w:pPr>
      <w:spacing w:line="240" w:lineRule="auto"/>
    </w:pPr>
    <w:rPr>
      <w:sz w:val="20"/>
      <w:szCs w:val="20"/>
    </w:rPr>
  </w:style>
  <w:style w:type="character" w:customStyle="1" w:styleId="TekstkomentarzaZnak">
    <w:name w:val="Tekst komentarza Znak"/>
    <w:basedOn w:val="Domylnaczcionkaakapitu"/>
    <w:link w:val="Tekstkomentarza"/>
    <w:rsid w:val="00AB3F9A"/>
    <w:rPr>
      <w:rFonts w:ascii="Calibri" w:eastAsia="Calibri" w:hAnsi="Calibri" w:cs="Calibri"/>
      <w:color w:val="000000"/>
      <w:u w:color="000000"/>
      <w:lang w:val="de-DE"/>
    </w:rPr>
  </w:style>
  <w:style w:type="character" w:styleId="Odwoaniedokomentarza">
    <w:name w:val="annotation reference"/>
    <w:basedOn w:val="Domylnaczcionkaakapitu"/>
    <w:unhideWhenUsed/>
    <w:rsid w:val="00AB3F9A"/>
    <w:rPr>
      <w:sz w:val="16"/>
      <w:szCs w:val="16"/>
    </w:rPr>
  </w:style>
  <w:style w:type="paragraph" w:styleId="Tekstdymka">
    <w:name w:val="Balloon Text"/>
    <w:basedOn w:val="Normalny"/>
    <w:link w:val="TekstdymkaZnak"/>
    <w:uiPriority w:val="99"/>
    <w:semiHidden/>
    <w:unhideWhenUsed/>
    <w:rsid w:val="00F96B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6BE8"/>
    <w:rPr>
      <w:rFonts w:ascii="Tahoma" w:eastAsia="Calibri" w:hAnsi="Tahoma" w:cs="Tahoma"/>
      <w:color w:val="000000"/>
      <w:sz w:val="16"/>
      <w:szCs w:val="16"/>
      <w:u w:color="000000"/>
      <w:lang w:val="de-DE"/>
    </w:rPr>
  </w:style>
  <w:style w:type="paragraph" w:styleId="Poprawka">
    <w:name w:val="Revision"/>
    <w:hidden/>
    <w:uiPriority w:val="99"/>
    <w:semiHidden/>
    <w:rsid w:val="00DE05F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de-DE"/>
    </w:rPr>
  </w:style>
  <w:style w:type="paragraph" w:customStyle="1" w:styleId="Default">
    <w:name w:val="Default"/>
    <w:rsid w:val="00E75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customStyle="1" w:styleId="Standard">
    <w:name w:val="Standard"/>
    <w:rsid w:val="00907FC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Andale Sans UI" w:cs="Tahoma"/>
      <w:kern w:val="3"/>
      <w:sz w:val="24"/>
      <w:szCs w:val="24"/>
      <w:bdr w:val="none" w:sz="0" w:space="0" w:color="auto"/>
      <w:lang w:val="en-US" w:eastAsia="en-US" w:bidi="en-US"/>
    </w:rPr>
  </w:style>
  <w:style w:type="paragraph" w:styleId="Tematkomentarza">
    <w:name w:val="annotation subject"/>
    <w:basedOn w:val="Tekstkomentarza"/>
    <w:next w:val="Tekstkomentarza"/>
    <w:link w:val="TematkomentarzaZnak"/>
    <w:uiPriority w:val="99"/>
    <w:semiHidden/>
    <w:unhideWhenUsed/>
    <w:rsid w:val="009123C5"/>
    <w:rPr>
      <w:b/>
      <w:bCs/>
    </w:rPr>
  </w:style>
  <w:style w:type="character" w:customStyle="1" w:styleId="TematkomentarzaZnak">
    <w:name w:val="Temat komentarza Znak"/>
    <w:basedOn w:val="TekstkomentarzaZnak"/>
    <w:link w:val="Tematkomentarza"/>
    <w:uiPriority w:val="99"/>
    <w:semiHidden/>
    <w:rsid w:val="009123C5"/>
    <w:rPr>
      <w:rFonts w:ascii="Calibri" w:eastAsia="Calibri" w:hAnsi="Calibri" w:cs="Calibri"/>
      <w:b/>
      <w:bCs/>
      <w:color w:val="000000"/>
      <w:u w:color="000000"/>
      <w:lang w:val="de-DE"/>
    </w:rPr>
  </w:style>
  <w:style w:type="paragraph" w:styleId="Tekstprzypisukocowego">
    <w:name w:val="endnote text"/>
    <w:basedOn w:val="Normalny"/>
    <w:link w:val="TekstprzypisukocowegoZnak"/>
    <w:uiPriority w:val="99"/>
    <w:semiHidden/>
    <w:unhideWhenUsed/>
    <w:rsid w:val="007D13D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13D7"/>
    <w:rPr>
      <w:rFonts w:ascii="Calibri" w:eastAsia="Calibri" w:hAnsi="Calibri" w:cs="Calibri"/>
      <w:color w:val="000000"/>
      <w:u w:color="000000"/>
      <w:lang w:val="de-DE"/>
    </w:rPr>
  </w:style>
  <w:style w:type="character" w:styleId="Odwoanieprzypisukocowego">
    <w:name w:val="endnote reference"/>
    <w:basedOn w:val="Domylnaczcionkaakapitu"/>
    <w:uiPriority w:val="99"/>
    <w:semiHidden/>
    <w:unhideWhenUsed/>
    <w:rsid w:val="007D13D7"/>
    <w:rPr>
      <w:vertAlign w:val="superscript"/>
    </w:rPr>
  </w:style>
  <w:style w:type="character" w:customStyle="1" w:styleId="alb">
    <w:name w:val="a_lb"/>
    <w:basedOn w:val="Domylnaczcionkaakapitu"/>
    <w:rsid w:val="002E4CE6"/>
  </w:style>
  <w:style w:type="paragraph" w:customStyle="1" w:styleId="text-justify">
    <w:name w:val="text-justify"/>
    <w:basedOn w:val="Normalny"/>
    <w:rsid w:val="003423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table" w:styleId="Tabela-Siatka">
    <w:name w:val="Table Grid"/>
    <w:basedOn w:val="Standardowy"/>
    <w:uiPriority w:val="59"/>
    <w:rsid w:val="00DE5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rsid w:val="00613B3F"/>
  </w:style>
  <w:style w:type="character" w:customStyle="1" w:styleId="Nagwek1Znak">
    <w:name w:val="Nagłówek 1 Znak"/>
    <w:basedOn w:val="Domylnaczcionkaakapitu"/>
    <w:link w:val="Nagwek1"/>
    <w:uiPriority w:val="9"/>
    <w:rsid w:val="00891347"/>
    <w:rPr>
      <w:rFonts w:eastAsia="Times New Roman"/>
      <w:b/>
      <w:bCs/>
      <w:smallCaps/>
      <w:sz w:val="24"/>
      <w:szCs w:val="28"/>
      <w:u w:color="000000"/>
      <w:bdr w:val="none" w:sz="0" w:space="0" w:color="auto"/>
      <w:lang w:eastAsia="en-GB"/>
    </w:rPr>
  </w:style>
  <w:style w:type="character" w:customStyle="1" w:styleId="Nagwek2Znak">
    <w:name w:val="Nagłówek 2 Znak"/>
    <w:basedOn w:val="Domylnaczcionkaakapitu"/>
    <w:link w:val="Nagwek2"/>
    <w:uiPriority w:val="9"/>
    <w:semiHidden/>
    <w:rsid w:val="00891347"/>
    <w:rPr>
      <w:rFonts w:eastAsia="Times New Roman"/>
      <w:b/>
      <w:bCs/>
      <w:sz w:val="24"/>
      <w:szCs w:val="26"/>
      <w:u w:color="000000"/>
      <w:bdr w:val="none" w:sz="0" w:space="0" w:color="auto"/>
      <w:lang w:eastAsia="en-GB"/>
    </w:rPr>
  </w:style>
  <w:style w:type="character" w:customStyle="1" w:styleId="Nagwek3Znak">
    <w:name w:val="Nagłówek 3 Znak"/>
    <w:basedOn w:val="Domylnaczcionkaakapitu"/>
    <w:link w:val="Nagwek3"/>
    <w:uiPriority w:val="9"/>
    <w:semiHidden/>
    <w:rsid w:val="00891347"/>
    <w:rPr>
      <w:rFonts w:eastAsia="Times New Roman"/>
      <w:bCs/>
      <w:i/>
      <w:sz w:val="24"/>
      <w:szCs w:val="22"/>
      <w:u w:color="000000"/>
      <w:bdr w:val="none" w:sz="0" w:space="0" w:color="auto"/>
      <w:lang w:eastAsia="en-GB"/>
    </w:rPr>
  </w:style>
  <w:style w:type="character" w:customStyle="1" w:styleId="Nagwek4Znak">
    <w:name w:val="Nagłówek 4 Znak"/>
    <w:basedOn w:val="Domylnaczcionkaakapitu"/>
    <w:link w:val="Nagwek4"/>
    <w:uiPriority w:val="9"/>
    <w:semiHidden/>
    <w:rsid w:val="00891347"/>
    <w:rPr>
      <w:rFonts w:eastAsia="Times New Roman"/>
      <w:bCs/>
      <w:iCs/>
      <w:sz w:val="24"/>
      <w:szCs w:val="22"/>
      <w:u w:color="000000"/>
      <w:bdr w:val="none" w:sz="0" w:space="0" w:color="auto"/>
      <w:lang w:eastAsia="en-GB"/>
    </w:rPr>
  </w:style>
  <w:style w:type="paragraph" w:styleId="Tekstprzypisudolnego">
    <w:name w:val="footnote text"/>
    <w:basedOn w:val="Normalny"/>
    <w:link w:val="TekstprzypisudolnegoZnak"/>
    <w:uiPriority w:val="99"/>
    <w:unhideWhenUsed/>
    <w:rsid w:val="0089134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pPr>
    <w:rPr>
      <w:rFonts w:ascii="Times New Roman" w:hAnsi="Times New Roman" w:cs="Times New Roman"/>
      <w:color w:val="auto"/>
      <w:sz w:val="20"/>
      <w:szCs w:val="20"/>
      <w:bdr w:val="none" w:sz="0" w:space="0" w:color="auto"/>
      <w:lang w:val="pl-PL" w:eastAsia="en-GB"/>
    </w:rPr>
  </w:style>
  <w:style w:type="character" w:customStyle="1" w:styleId="TekstprzypisudolnegoZnak">
    <w:name w:val="Tekst przypisu dolnego Znak"/>
    <w:basedOn w:val="Domylnaczcionkaakapitu"/>
    <w:link w:val="Tekstprzypisudolnego"/>
    <w:uiPriority w:val="99"/>
    <w:rsid w:val="00891347"/>
    <w:rPr>
      <w:rFonts w:eastAsia="Calibri"/>
      <w:u w:color="000000"/>
      <w:bdr w:val="none" w:sz="0" w:space="0" w:color="auto"/>
      <w:lang w:eastAsia="en-GB"/>
    </w:rPr>
  </w:style>
  <w:style w:type="character" w:styleId="Odwoanieprzypisudolnego">
    <w:name w:val="footnote reference"/>
    <w:uiPriority w:val="99"/>
    <w:unhideWhenUsed/>
    <w:rsid w:val="00891347"/>
    <w:rPr>
      <w:shd w:val="clear" w:color="auto" w:fill="auto"/>
      <w:vertAlign w:val="superscript"/>
    </w:rPr>
  </w:style>
  <w:style w:type="paragraph" w:customStyle="1" w:styleId="Text1">
    <w:name w:val="Text 1"/>
    <w:basedOn w:val="Normalny"/>
    <w:rsid w:val="0089134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850"/>
      <w:jc w:val="both"/>
    </w:pPr>
    <w:rPr>
      <w:rFonts w:ascii="Times New Roman" w:hAnsi="Times New Roman" w:cs="Times New Roman"/>
      <w:color w:val="auto"/>
      <w:sz w:val="24"/>
      <w:bdr w:val="none" w:sz="0" w:space="0" w:color="auto"/>
      <w:lang w:val="pl-PL" w:eastAsia="en-GB"/>
    </w:rPr>
  </w:style>
  <w:style w:type="paragraph" w:customStyle="1" w:styleId="Point0">
    <w:name w:val="Point 0"/>
    <w:basedOn w:val="Normalny"/>
    <w:rsid w:val="0089134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850" w:hanging="850"/>
      <w:jc w:val="both"/>
    </w:pPr>
    <w:rPr>
      <w:rFonts w:ascii="Times New Roman" w:hAnsi="Times New Roman" w:cs="Times New Roman"/>
      <w:color w:val="auto"/>
      <w:sz w:val="24"/>
      <w:bdr w:val="none" w:sz="0" w:space="0" w:color="auto"/>
      <w:lang w:val="pl-PL" w:eastAsia="en-GB"/>
    </w:rPr>
  </w:style>
  <w:style w:type="paragraph" w:customStyle="1" w:styleId="Tiret0">
    <w:name w:val="Tiret 0"/>
    <w:basedOn w:val="Point0"/>
    <w:rsid w:val="00891347"/>
    <w:pPr>
      <w:numPr>
        <w:numId w:val="10"/>
      </w:numPr>
    </w:pPr>
  </w:style>
  <w:style w:type="paragraph" w:customStyle="1" w:styleId="Tiret1">
    <w:name w:val="Tiret 1"/>
    <w:basedOn w:val="Normalny"/>
    <w:rsid w:val="00891347"/>
    <w:pPr>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val="pl-PL" w:eastAsia="en-GB"/>
    </w:rPr>
  </w:style>
  <w:style w:type="paragraph" w:customStyle="1" w:styleId="NumPar1">
    <w:name w:val="NumPar 1"/>
    <w:basedOn w:val="Normalny"/>
    <w:next w:val="Text1"/>
    <w:rsid w:val="00891347"/>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val="pl-PL" w:eastAsia="en-GB"/>
    </w:rPr>
  </w:style>
  <w:style w:type="paragraph" w:customStyle="1" w:styleId="NumPar2">
    <w:name w:val="NumPar 2"/>
    <w:basedOn w:val="Normalny"/>
    <w:next w:val="Text1"/>
    <w:rsid w:val="00891347"/>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val="pl-PL" w:eastAsia="en-GB"/>
    </w:rPr>
  </w:style>
  <w:style w:type="paragraph" w:customStyle="1" w:styleId="NumPar3">
    <w:name w:val="NumPar 3"/>
    <w:basedOn w:val="Normalny"/>
    <w:next w:val="Text1"/>
    <w:rsid w:val="00891347"/>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val="pl-PL" w:eastAsia="en-GB"/>
    </w:rPr>
  </w:style>
  <w:style w:type="paragraph" w:customStyle="1" w:styleId="NumPar4">
    <w:name w:val="NumPar 4"/>
    <w:basedOn w:val="Normalny"/>
    <w:next w:val="Text1"/>
    <w:rsid w:val="00891347"/>
    <w:pPr>
      <w:numPr>
        <w:ilvl w:val="3"/>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val="pl-PL" w:eastAsia="en-GB"/>
    </w:rPr>
  </w:style>
  <w:style w:type="paragraph" w:customStyle="1" w:styleId="ChapterTitle">
    <w:name w:val="ChapterTitle"/>
    <w:basedOn w:val="Normalny"/>
    <w:next w:val="Normalny"/>
    <w:rsid w:val="00891347"/>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line="240" w:lineRule="auto"/>
      <w:jc w:val="center"/>
    </w:pPr>
    <w:rPr>
      <w:rFonts w:ascii="Times New Roman" w:hAnsi="Times New Roman" w:cs="Times New Roman"/>
      <w:b/>
      <w:color w:val="auto"/>
      <w:sz w:val="32"/>
      <w:bdr w:val="none" w:sz="0" w:space="0" w:color="auto"/>
      <w:lang w:val="pl-PL" w:eastAsia="en-GB"/>
    </w:rPr>
  </w:style>
  <w:style w:type="paragraph" w:customStyle="1" w:styleId="PartTitle">
    <w:name w:val="PartTitle"/>
    <w:basedOn w:val="Normalny"/>
    <w:next w:val="ChapterTitle"/>
    <w:rsid w:val="00891347"/>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before="120" w:after="360" w:line="240" w:lineRule="auto"/>
      <w:jc w:val="center"/>
    </w:pPr>
    <w:rPr>
      <w:rFonts w:ascii="Times New Roman" w:hAnsi="Times New Roman" w:cs="Times New Roman"/>
      <w:b/>
      <w:color w:val="auto"/>
      <w:sz w:val="36"/>
      <w:bdr w:val="none" w:sz="0" w:space="0" w:color="auto"/>
      <w:lang w:val="pl-PL" w:eastAsia="en-GB"/>
    </w:rPr>
  </w:style>
  <w:style w:type="paragraph" w:customStyle="1" w:styleId="SectionTitle">
    <w:name w:val="SectionTitle"/>
    <w:basedOn w:val="Normalny"/>
    <w:next w:val="Nagwek1"/>
    <w:rsid w:val="00891347"/>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line="240" w:lineRule="auto"/>
      <w:jc w:val="center"/>
    </w:pPr>
    <w:rPr>
      <w:rFonts w:ascii="Times New Roman" w:hAnsi="Times New Roman" w:cs="Times New Roman"/>
      <w:b/>
      <w:smallCaps/>
      <w:color w:val="auto"/>
      <w:sz w:val="28"/>
      <w:bdr w:val="none" w:sz="0" w:space="0" w:color="auto"/>
      <w:lang w:val="pl-PL" w:eastAsia="en-GB"/>
    </w:rPr>
  </w:style>
  <w:style w:type="paragraph" w:customStyle="1" w:styleId="Objetacteprincipal">
    <w:name w:val="Objet acte principal"/>
    <w:basedOn w:val="Normalny"/>
    <w:next w:val="Normalny"/>
    <w:rsid w:val="00891347"/>
    <w:pPr>
      <w:pBdr>
        <w:top w:val="none" w:sz="0" w:space="0" w:color="auto"/>
        <w:left w:val="none" w:sz="0" w:space="0" w:color="auto"/>
        <w:bottom w:val="none" w:sz="0" w:space="0" w:color="auto"/>
        <w:right w:val="none" w:sz="0" w:space="0" w:color="auto"/>
        <w:between w:val="none" w:sz="0" w:space="0" w:color="auto"/>
        <w:bar w:val="none" w:sz="0" w:color="auto"/>
      </w:pBdr>
      <w:spacing w:after="360" w:line="240" w:lineRule="auto"/>
      <w:jc w:val="center"/>
    </w:pPr>
    <w:rPr>
      <w:rFonts w:ascii="Times New Roman" w:hAnsi="Times New Roman" w:cs="Times New Roman"/>
      <w:b/>
      <w:color w:val="auto"/>
      <w:sz w:val="24"/>
      <w:bdr w:val="none" w:sz="0" w:space="0" w:color="auto"/>
      <w:lang w:val="pl-PL" w:eastAsia="en-GB"/>
    </w:rPr>
  </w:style>
  <w:style w:type="character" w:customStyle="1" w:styleId="Nagwek8Znak">
    <w:name w:val="Nagłówek 8 Znak"/>
    <w:basedOn w:val="Domylnaczcionkaakapitu"/>
    <w:link w:val="Nagwek8"/>
    <w:uiPriority w:val="9"/>
    <w:semiHidden/>
    <w:rsid w:val="00E37F7E"/>
    <w:rPr>
      <w:rFonts w:asciiTheme="majorHAnsi" w:eastAsiaTheme="majorEastAsia" w:hAnsiTheme="majorHAnsi" w:cstheme="majorBidi"/>
      <w:color w:val="404040" w:themeColor="text1" w:themeTint="BF"/>
      <w:bdr w:val="none" w:sz="0" w:space="0" w:color="auto"/>
      <w:lang w:eastAsia="en-US"/>
    </w:rPr>
  </w:style>
  <w:style w:type="character" w:customStyle="1" w:styleId="Nagwek5Znak">
    <w:name w:val="Nagłówek 5 Znak"/>
    <w:basedOn w:val="Domylnaczcionkaakapitu"/>
    <w:link w:val="Nagwek5"/>
    <w:uiPriority w:val="9"/>
    <w:semiHidden/>
    <w:rsid w:val="0062534D"/>
    <w:rPr>
      <w:rFonts w:asciiTheme="majorHAnsi" w:eastAsiaTheme="majorEastAsia" w:hAnsiTheme="majorHAnsi" w:cstheme="majorBidi"/>
      <w:color w:val="243F60" w:themeColor="accent1" w:themeShade="7F"/>
      <w:sz w:val="22"/>
      <w:szCs w:val="22"/>
      <w:u w:color="000000"/>
      <w:lang w:val="de-DE"/>
    </w:rPr>
  </w:style>
  <w:style w:type="character" w:customStyle="1" w:styleId="Nagwek6Znak">
    <w:name w:val="Nagłówek 6 Znak"/>
    <w:basedOn w:val="Domylnaczcionkaakapitu"/>
    <w:link w:val="Nagwek6"/>
    <w:uiPriority w:val="9"/>
    <w:rsid w:val="0062534D"/>
    <w:rPr>
      <w:rFonts w:asciiTheme="majorHAnsi" w:eastAsiaTheme="majorEastAsia" w:hAnsiTheme="majorHAnsi" w:cstheme="majorBidi"/>
      <w:i/>
      <w:iCs/>
      <w:color w:val="243F60" w:themeColor="accent1" w:themeShade="7F"/>
      <w:sz w:val="22"/>
      <w:szCs w:val="22"/>
      <w:bdr w:val="none" w:sz="0" w:space="0" w:color="auto"/>
      <w:lang w:eastAsia="en-US"/>
    </w:rPr>
  </w:style>
  <w:style w:type="paragraph" w:styleId="Tekstpodstawowywcity">
    <w:name w:val="Body Text Indent"/>
    <w:basedOn w:val="Normalny"/>
    <w:link w:val="TekstpodstawowywcityZnak"/>
    <w:uiPriority w:val="99"/>
    <w:unhideWhenUsed/>
    <w:rsid w:val="0062534D"/>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asciiTheme="minorHAnsi" w:eastAsiaTheme="minorHAnsi" w:hAnsiTheme="minorHAnsi" w:cstheme="minorBidi"/>
      <w:color w:val="auto"/>
      <w:bdr w:val="none" w:sz="0" w:space="0" w:color="auto"/>
      <w:lang w:val="pl-PL" w:eastAsia="en-US"/>
    </w:rPr>
  </w:style>
  <w:style w:type="character" w:customStyle="1" w:styleId="TekstpodstawowywcityZnak">
    <w:name w:val="Tekst podstawowy wcięty Znak"/>
    <w:basedOn w:val="Domylnaczcionkaakapitu"/>
    <w:link w:val="Tekstpodstawowywcity"/>
    <w:uiPriority w:val="99"/>
    <w:rsid w:val="0062534D"/>
    <w:rPr>
      <w:rFonts w:asciiTheme="minorHAnsi" w:eastAsiaTheme="minorHAnsi" w:hAnsiTheme="minorHAnsi" w:cstheme="minorBidi"/>
      <w:sz w:val="22"/>
      <w:szCs w:val="22"/>
      <w:bdr w:val="none" w:sz="0" w:space="0" w:color="auto"/>
      <w:lang w:eastAsia="en-US"/>
    </w:rPr>
  </w:style>
  <w:style w:type="paragraph" w:styleId="Tekstpodstawowywcity2">
    <w:name w:val="Body Text Indent 2"/>
    <w:basedOn w:val="Normalny"/>
    <w:link w:val="Tekstpodstawowywcity2Znak"/>
    <w:uiPriority w:val="99"/>
    <w:semiHidden/>
    <w:unhideWhenUsed/>
    <w:rsid w:val="000C7B2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C7B2B"/>
    <w:rPr>
      <w:rFonts w:ascii="Calibri" w:eastAsia="Calibri" w:hAnsi="Calibri" w:cs="Calibri"/>
      <w:color w:val="000000"/>
      <w:sz w:val="22"/>
      <w:szCs w:val="22"/>
      <w:u w:color="000000"/>
      <w:lang w:val="de-DE"/>
    </w:rPr>
  </w:style>
  <w:style w:type="paragraph" w:styleId="Tekstpodstawowy2">
    <w:name w:val="Body Text 2"/>
    <w:basedOn w:val="Normalny"/>
    <w:link w:val="Tekstpodstawowy2Znak"/>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Times New Roman" w:eastAsia="Times New Roman" w:hAnsi="Times New Roman" w:cs="Times New Roman"/>
      <w:color w:val="auto"/>
      <w:sz w:val="24"/>
      <w:szCs w:val="24"/>
      <w:bdr w:val="none" w:sz="0" w:space="0" w:color="auto"/>
    </w:rPr>
  </w:style>
  <w:style w:type="character" w:customStyle="1" w:styleId="Tekstpodstawowy2Znak">
    <w:name w:val="Tekst podstawowy 2 Znak"/>
    <w:basedOn w:val="Domylnaczcionkaakapitu"/>
    <w:link w:val="Tekstpodstawowy2"/>
    <w:rsid w:val="000C7B2B"/>
    <w:rPr>
      <w:rFonts w:eastAsia="Times New Roman"/>
      <w:sz w:val="24"/>
      <w:szCs w:val="24"/>
      <w:bdr w:val="none" w:sz="0" w:space="0" w:color="auto"/>
    </w:rPr>
  </w:style>
  <w:style w:type="paragraph" w:styleId="Zwykytekst">
    <w:name w:val="Plain Text"/>
    <w:basedOn w:val="Normalny"/>
    <w:link w:val="ZwykytekstZnak"/>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ourier New" w:eastAsia="Times New Roman" w:hAnsi="Courier New" w:cs="Times New Roman"/>
      <w:color w:val="auto"/>
      <w:sz w:val="20"/>
      <w:szCs w:val="20"/>
      <w:bdr w:val="none" w:sz="0" w:space="0" w:color="auto"/>
    </w:rPr>
  </w:style>
  <w:style w:type="character" w:customStyle="1" w:styleId="ZwykytekstZnak">
    <w:name w:val="Zwykły tekst Znak"/>
    <w:basedOn w:val="Domylnaczcionkaakapitu"/>
    <w:link w:val="Zwykytekst"/>
    <w:rsid w:val="000C7B2B"/>
    <w:rPr>
      <w:rFonts w:ascii="Courier New" w:eastAsia="Times New Roman" w:hAnsi="Courier New"/>
      <w:bdr w:val="none" w:sz="0" w:space="0" w:color="auto"/>
    </w:rPr>
  </w:style>
  <w:style w:type="character" w:customStyle="1" w:styleId="NagwekZnak">
    <w:name w:val="Nagłówek Znak"/>
    <w:link w:val="Nagwek"/>
    <w:uiPriority w:val="99"/>
    <w:rsid w:val="000C7B2B"/>
    <w:rPr>
      <w:rFonts w:ascii="Calibri" w:eastAsia="Calibri" w:hAnsi="Calibri" w:cs="Calibri"/>
      <w:color w:val="000000"/>
      <w:sz w:val="22"/>
      <w:szCs w:val="22"/>
      <w:u w:color="000000"/>
    </w:rPr>
  </w:style>
  <w:style w:type="paragraph" w:styleId="Lista">
    <w:name w:val="List"/>
    <w:basedOn w:val="Normalny"/>
    <w:unhideWhenUsed/>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3" w:hanging="283"/>
    </w:pPr>
    <w:rPr>
      <w:rFonts w:ascii="Arial" w:hAnsi="Arial" w:cs="Times New Roman"/>
      <w:color w:val="auto"/>
      <w:sz w:val="24"/>
      <w:szCs w:val="20"/>
      <w:bdr w:val="none" w:sz="0" w:space="0" w:color="auto"/>
      <w:lang w:val="pl-PL"/>
    </w:rPr>
  </w:style>
  <w:style w:type="paragraph" w:styleId="Lista2">
    <w:name w:val="List 2"/>
    <w:basedOn w:val="Normalny"/>
    <w:uiPriority w:val="99"/>
    <w:semiHidden/>
    <w:unhideWhenUsed/>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6" w:hanging="283"/>
      <w:contextualSpacing/>
    </w:pPr>
    <w:rPr>
      <w:rFonts w:ascii="Times New Roman" w:eastAsia="Times New Roman" w:hAnsi="Times New Roman" w:cs="Times New Roman"/>
      <w:color w:val="auto"/>
      <w:sz w:val="24"/>
      <w:szCs w:val="24"/>
      <w:bdr w:val="none" w:sz="0" w:space="0" w:color="auto"/>
      <w:lang w:val="pl-PL"/>
    </w:rPr>
  </w:style>
  <w:style w:type="paragraph" w:customStyle="1" w:styleId="oddl-nadpis">
    <w:name w:val="oddíl-nadpis"/>
    <w:basedOn w:val="Normalny"/>
    <w:rsid w:val="000C7B2B"/>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0" w:line="240" w:lineRule="exact"/>
    </w:pPr>
    <w:rPr>
      <w:rFonts w:ascii="Arial" w:eastAsia="Times New Roman" w:hAnsi="Arial" w:cs="Times New Roman"/>
      <w:b/>
      <w:color w:val="auto"/>
      <w:sz w:val="24"/>
      <w:szCs w:val="18"/>
      <w:bdr w:val="none" w:sz="0" w:space="0" w:color="auto"/>
      <w:lang w:val="cs-CZ"/>
    </w:rPr>
  </w:style>
  <w:style w:type="paragraph" w:customStyle="1" w:styleId="pkt">
    <w:name w:val="pkt"/>
    <w:basedOn w:val="Normalny"/>
    <w:rsid w:val="00B831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line="360" w:lineRule="auto"/>
      <w:ind w:left="851" w:hanging="295"/>
      <w:jc w:val="both"/>
    </w:pPr>
    <w:rPr>
      <w:rFonts w:ascii="Univers-PL" w:eastAsia="Times New Roman" w:hAnsi="Univers-PL" w:cs="Times New Roman"/>
      <w:color w:val="auto"/>
      <w:sz w:val="19"/>
      <w:szCs w:val="19"/>
      <w:bdr w:val="none" w:sz="0" w:space="0" w:color="auto"/>
      <w:lang w:val="pl-PL"/>
    </w:rPr>
  </w:style>
  <w:style w:type="character" w:customStyle="1" w:styleId="AkapitzlistZnak">
    <w:name w:val="Akapit z listą Znak"/>
    <w:aliases w:val="L1 Znak,Numerowanie Znak,Akapit z listą5 Znak,T_SZ_List Paragraph Znak,Kolorowa lista — akcent 11 Znak,normalny tekst Znak,Akapit z listą BS Znak"/>
    <w:link w:val="Akapitzlist"/>
    <w:uiPriority w:val="34"/>
    <w:locked/>
    <w:rsid w:val="00B83146"/>
    <w:rPr>
      <w:rFonts w:ascii="Calibri" w:eastAsia="Calibri" w:hAnsi="Calibri" w:cs="Calibri"/>
      <w:color w:val="000000"/>
      <w:sz w:val="22"/>
      <w:szCs w:val="22"/>
      <w:u w:color="000000"/>
    </w:rPr>
  </w:style>
  <w:style w:type="character" w:customStyle="1" w:styleId="StopkaZnak">
    <w:name w:val="Stopka Znak"/>
    <w:basedOn w:val="Domylnaczcionkaakapitu"/>
    <w:link w:val="Stopka"/>
    <w:uiPriority w:val="99"/>
    <w:rsid w:val="00B83146"/>
    <w:rPr>
      <w:rFonts w:ascii="Calibri" w:eastAsia="Calibri" w:hAnsi="Calibri" w:cs="Calibri"/>
      <w:color w:val="000000"/>
      <w:sz w:val="22"/>
      <w:szCs w:val="22"/>
      <w:u w:color="000000"/>
    </w:rPr>
  </w:style>
  <w:style w:type="paragraph" w:styleId="Listanumerowana">
    <w:name w:val="List Number"/>
    <w:basedOn w:val="Normalny"/>
    <w:uiPriority w:val="99"/>
    <w:semiHidden/>
    <w:unhideWhenUsed/>
    <w:rsid w:val="00A32BA0"/>
    <w:pPr>
      <w:numPr>
        <w:numId w:val="20"/>
      </w:numPr>
      <w:contextualSpacing/>
    </w:pPr>
  </w:style>
  <w:style w:type="paragraph" w:styleId="Listanumerowana2">
    <w:name w:val="List Number 2"/>
    <w:basedOn w:val="Normalny"/>
    <w:uiPriority w:val="99"/>
    <w:semiHidden/>
    <w:unhideWhenUsed/>
    <w:rsid w:val="00A32BA0"/>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6125">
      <w:bodyDiv w:val="1"/>
      <w:marLeft w:val="0"/>
      <w:marRight w:val="0"/>
      <w:marTop w:val="0"/>
      <w:marBottom w:val="0"/>
      <w:divBdr>
        <w:top w:val="none" w:sz="0" w:space="0" w:color="auto"/>
        <w:left w:val="none" w:sz="0" w:space="0" w:color="auto"/>
        <w:bottom w:val="none" w:sz="0" w:space="0" w:color="auto"/>
        <w:right w:val="none" w:sz="0" w:space="0" w:color="auto"/>
      </w:divBdr>
      <w:divsChild>
        <w:div w:id="1093017082">
          <w:marLeft w:val="0"/>
          <w:marRight w:val="0"/>
          <w:marTop w:val="0"/>
          <w:marBottom w:val="0"/>
          <w:divBdr>
            <w:top w:val="none" w:sz="0" w:space="0" w:color="auto"/>
            <w:left w:val="none" w:sz="0" w:space="0" w:color="auto"/>
            <w:bottom w:val="none" w:sz="0" w:space="0" w:color="auto"/>
            <w:right w:val="none" w:sz="0" w:space="0" w:color="auto"/>
          </w:divBdr>
        </w:div>
        <w:div w:id="479881122">
          <w:marLeft w:val="0"/>
          <w:marRight w:val="0"/>
          <w:marTop w:val="0"/>
          <w:marBottom w:val="0"/>
          <w:divBdr>
            <w:top w:val="none" w:sz="0" w:space="0" w:color="auto"/>
            <w:left w:val="none" w:sz="0" w:space="0" w:color="auto"/>
            <w:bottom w:val="none" w:sz="0" w:space="0" w:color="auto"/>
            <w:right w:val="none" w:sz="0" w:space="0" w:color="auto"/>
          </w:divBdr>
        </w:div>
        <w:div w:id="1807159793">
          <w:marLeft w:val="0"/>
          <w:marRight w:val="0"/>
          <w:marTop w:val="0"/>
          <w:marBottom w:val="0"/>
          <w:divBdr>
            <w:top w:val="none" w:sz="0" w:space="0" w:color="auto"/>
            <w:left w:val="none" w:sz="0" w:space="0" w:color="auto"/>
            <w:bottom w:val="none" w:sz="0" w:space="0" w:color="auto"/>
            <w:right w:val="none" w:sz="0" w:space="0" w:color="auto"/>
          </w:divBdr>
        </w:div>
        <w:div w:id="1790589896">
          <w:marLeft w:val="0"/>
          <w:marRight w:val="0"/>
          <w:marTop w:val="0"/>
          <w:marBottom w:val="0"/>
          <w:divBdr>
            <w:top w:val="none" w:sz="0" w:space="0" w:color="auto"/>
            <w:left w:val="none" w:sz="0" w:space="0" w:color="auto"/>
            <w:bottom w:val="none" w:sz="0" w:space="0" w:color="auto"/>
            <w:right w:val="none" w:sz="0" w:space="0" w:color="auto"/>
          </w:divBdr>
        </w:div>
        <w:div w:id="55321298">
          <w:marLeft w:val="0"/>
          <w:marRight w:val="0"/>
          <w:marTop w:val="0"/>
          <w:marBottom w:val="0"/>
          <w:divBdr>
            <w:top w:val="none" w:sz="0" w:space="0" w:color="auto"/>
            <w:left w:val="none" w:sz="0" w:space="0" w:color="auto"/>
            <w:bottom w:val="none" w:sz="0" w:space="0" w:color="auto"/>
            <w:right w:val="none" w:sz="0" w:space="0" w:color="auto"/>
          </w:divBdr>
        </w:div>
        <w:div w:id="1767145078">
          <w:marLeft w:val="0"/>
          <w:marRight w:val="0"/>
          <w:marTop w:val="0"/>
          <w:marBottom w:val="0"/>
          <w:divBdr>
            <w:top w:val="none" w:sz="0" w:space="0" w:color="auto"/>
            <w:left w:val="none" w:sz="0" w:space="0" w:color="auto"/>
            <w:bottom w:val="none" w:sz="0" w:space="0" w:color="auto"/>
            <w:right w:val="none" w:sz="0" w:space="0" w:color="auto"/>
          </w:divBdr>
        </w:div>
        <w:div w:id="752899896">
          <w:marLeft w:val="0"/>
          <w:marRight w:val="0"/>
          <w:marTop w:val="0"/>
          <w:marBottom w:val="0"/>
          <w:divBdr>
            <w:top w:val="none" w:sz="0" w:space="0" w:color="auto"/>
            <w:left w:val="none" w:sz="0" w:space="0" w:color="auto"/>
            <w:bottom w:val="none" w:sz="0" w:space="0" w:color="auto"/>
            <w:right w:val="none" w:sz="0" w:space="0" w:color="auto"/>
          </w:divBdr>
        </w:div>
        <w:div w:id="333411599">
          <w:marLeft w:val="0"/>
          <w:marRight w:val="0"/>
          <w:marTop w:val="0"/>
          <w:marBottom w:val="0"/>
          <w:divBdr>
            <w:top w:val="none" w:sz="0" w:space="0" w:color="auto"/>
            <w:left w:val="none" w:sz="0" w:space="0" w:color="auto"/>
            <w:bottom w:val="none" w:sz="0" w:space="0" w:color="auto"/>
            <w:right w:val="none" w:sz="0" w:space="0" w:color="auto"/>
          </w:divBdr>
        </w:div>
        <w:div w:id="1721830568">
          <w:marLeft w:val="0"/>
          <w:marRight w:val="0"/>
          <w:marTop w:val="0"/>
          <w:marBottom w:val="0"/>
          <w:divBdr>
            <w:top w:val="none" w:sz="0" w:space="0" w:color="auto"/>
            <w:left w:val="none" w:sz="0" w:space="0" w:color="auto"/>
            <w:bottom w:val="none" w:sz="0" w:space="0" w:color="auto"/>
            <w:right w:val="none" w:sz="0" w:space="0" w:color="auto"/>
          </w:divBdr>
        </w:div>
      </w:divsChild>
    </w:div>
    <w:div w:id="453449229">
      <w:bodyDiv w:val="1"/>
      <w:marLeft w:val="0"/>
      <w:marRight w:val="0"/>
      <w:marTop w:val="0"/>
      <w:marBottom w:val="0"/>
      <w:divBdr>
        <w:top w:val="none" w:sz="0" w:space="0" w:color="auto"/>
        <w:left w:val="none" w:sz="0" w:space="0" w:color="auto"/>
        <w:bottom w:val="none" w:sz="0" w:space="0" w:color="auto"/>
        <w:right w:val="none" w:sz="0" w:space="0" w:color="auto"/>
      </w:divBdr>
    </w:div>
    <w:div w:id="726954324">
      <w:bodyDiv w:val="1"/>
      <w:marLeft w:val="0"/>
      <w:marRight w:val="0"/>
      <w:marTop w:val="0"/>
      <w:marBottom w:val="0"/>
      <w:divBdr>
        <w:top w:val="none" w:sz="0" w:space="0" w:color="auto"/>
        <w:left w:val="none" w:sz="0" w:space="0" w:color="auto"/>
        <w:bottom w:val="none" w:sz="0" w:space="0" w:color="auto"/>
        <w:right w:val="none" w:sz="0" w:space="0" w:color="auto"/>
      </w:divBdr>
      <w:divsChild>
        <w:div w:id="1721394810">
          <w:marLeft w:val="0"/>
          <w:marRight w:val="0"/>
          <w:marTop w:val="0"/>
          <w:marBottom w:val="0"/>
          <w:divBdr>
            <w:top w:val="none" w:sz="0" w:space="0" w:color="auto"/>
            <w:left w:val="none" w:sz="0" w:space="0" w:color="auto"/>
            <w:bottom w:val="none" w:sz="0" w:space="0" w:color="auto"/>
            <w:right w:val="none" w:sz="0" w:space="0" w:color="auto"/>
          </w:divBdr>
        </w:div>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 w:id="776802029">
      <w:bodyDiv w:val="1"/>
      <w:marLeft w:val="0"/>
      <w:marRight w:val="0"/>
      <w:marTop w:val="0"/>
      <w:marBottom w:val="0"/>
      <w:divBdr>
        <w:top w:val="none" w:sz="0" w:space="0" w:color="auto"/>
        <w:left w:val="none" w:sz="0" w:space="0" w:color="auto"/>
        <w:bottom w:val="none" w:sz="0" w:space="0" w:color="auto"/>
        <w:right w:val="none" w:sz="0" w:space="0" w:color="auto"/>
      </w:divBdr>
      <w:divsChild>
        <w:div w:id="650718212">
          <w:marLeft w:val="0"/>
          <w:marRight w:val="0"/>
          <w:marTop w:val="0"/>
          <w:marBottom w:val="0"/>
          <w:divBdr>
            <w:top w:val="none" w:sz="0" w:space="0" w:color="auto"/>
            <w:left w:val="none" w:sz="0" w:space="0" w:color="auto"/>
            <w:bottom w:val="none" w:sz="0" w:space="0" w:color="auto"/>
            <w:right w:val="none" w:sz="0" w:space="0" w:color="auto"/>
          </w:divBdr>
          <w:divsChild>
            <w:div w:id="243878825">
              <w:marLeft w:val="0"/>
              <w:marRight w:val="0"/>
              <w:marTop w:val="0"/>
              <w:marBottom w:val="0"/>
              <w:divBdr>
                <w:top w:val="none" w:sz="0" w:space="0" w:color="auto"/>
                <w:left w:val="none" w:sz="0" w:space="0" w:color="auto"/>
                <w:bottom w:val="none" w:sz="0" w:space="0" w:color="auto"/>
                <w:right w:val="none" w:sz="0" w:space="0" w:color="auto"/>
              </w:divBdr>
              <w:divsChild>
                <w:div w:id="316619720">
                  <w:marLeft w:val="0"/>
                  <w:marRight w:val="0"/>
                  <w:marTop w:val="0"/>
                  <w:marBottom w:val="0"/>
                  <w:divBdr>
                    <w:top w:val="none" w:sz="0" w:space="0" w:color="auto"/>
                    <w:left w:val="none" w:sz="0" w:space="0" w:color="auto"/>
                    <w:bottom w:val="none" w:sz="0" w:space="0" w:color="auto"/>
                    <w:right w:val="none" w:sz="0" w:space="0" w:color="auto"/>
                  </w:divBdr>
                  <w:divsChild>
                    <w:div w:id="149752563">
                      <w:marLeft w:val="0"/>
                      <w:marRight w:val="0"/>
                      <w:marTop w:val="0"/>
                      <w:marBottom w:val="0"/>
                      <w:divBdr>
                        <w:top w:val="none" w:sz="0" w:space="0" w:color="auto"/>
                        <w:left w:val="none" w:sz="0" w:space="0" w:color="auto"/>
                        <w:bottom w:val="none" w:sz="0" w:space="0" w:color="auto"/>
                        <w:right w:val="none" w:sz="0" w:space="0" w:color="auto"/>
                      </w:divBdr>
                      <w:divsChild>
                        <w:div w:id="1694334118">
                          <w:marLeft w:val="0"/>
                          <w:marRight w:val="0"/>
                          <w:marTop w:val="0"/>
                          <w:marBottom w:val="0"/>
                          <w:divBdr>
                            <w:top w:val="none" w:sz="0" w:space="0" w:color="auto"/>
                            <w:left w:val="none" w:sz="0" w:space="0" w:color="auto"/>
                            <w:bottom w:val="none" w:sz="0" w:space="0" w:color="auto"/>
                            <w:right w:val="none" w:sz="0" w:space="0" w:color="auto"/>
                          </w:divBdr>
                          <w:divsChild>
                            <w:div w:id="494995169">
                              <w:marLeft w:val="0"/>
                              <w:marRight w:val="0"/>
                              <w:marTop w:val="0"/>
                              <w:marBottom w:val="0"/>
                              <w:divBdr>
                                <w:top w:val="none" w:sz="0" w:space="0" w:color="auto"/>
                                <w:left w:val="none" w:sz="0" w:space="0" w:color="auto"/>
                                <w:bottom w:val="none" w:sz="0" w:space="0" w:color="auto"/>
                                <w:right w:val="none" w:sz="0" w:space="0" w:color="auto"/>
                              </w:divBdr>
                              <w:divsChild>
                                <w:div w:id="224219649">
                                  <w:marLeft w:val="0"/>
                                  <w:marRight w:val="0"/>
                                  <w:marTop w:val="0"/>
                                  <w:marBottom w:val="0"/>
                                  <w:divBdr>
                                    <w:top w:val="none" w:sz="0" w:space="0" w:color="auto"/>
                                    <w:left w:val="none" w:sz="0" w:space="0" w:color="auto"/>
                                    <w:bottom w:val="none" w:sz="0" w:space="0" w:color="auto"/>
                                    <w:right w:val="none" w:sz="0" w:space="0" w:color="auto"/>
                                  </w:divBdr>
                                  <w:divsChild>
                                    <w:div w:id="1657421345">
                                      <w:marLeft w:val="0"/>
                                      <w:marRight w:val="0"/>
                                      <w:marTop w:val="0"/>
                                      <w:marBottom w:val="0"/>
                                      <w:divBdr>
                                        <w:top w:val="none" w:sz="0" w:space="0" w:color="auto"/>
                                        <w:left w:val="none" w:sz="0" w:space="0" w:color="auto"/>
                                        <w:bottom w:val="none" w:sz="0" w:space="0" w:color="auto"/>
                                        <w:right w:val="none" w:sz="0" w:space="0" w:color="auto"/>
                                      </w:divBdr>
                                      <w:divsChild>
                                        <w:div w:id="1639218911">
                                          <w:marLeft w:val="0"/>
                                          <w:marRight w:val="0"/>
                                          <w:marTop w:val="0"/>
                                          <w:marBottom w:val="0"/>
                                          <w:divBdr>
                                            <w:top w:val="none" w:sz="0" w:space="0" w:color="auto"/>
                                            <w:left w:val="none" w:sz="0" w:space="0" w:color="auto"/>
                                            <w:bottom w:val="none" w:sz="0" w:space="0" w:color="auto"/>
                                            <w:right w:val="none" w:sz="0" w:space="0" w:color="auto"/>
                                          </w:divBdr>
                                          <w:divsChild>
                                            <w:div w:id="1885631091">
                                              <w:marLeft w:val="0"/>
                                              <w:marRight w:val="0"/>
                                              <w:marTop w:val="0"/>
                                              <w:marBottom w:val="0"/>
                                              <w:divBdr>
                                                <w:top w:val="none" w:sz="0" w:space="0" w:color="auto"/>
                                                <w:left w:val="none" w:sz="0" w:space="0" w:color="auto"/>
                                                <w:bottom w:val="none" w:sz="0" w:space="0" w:color="auto"/>
                                                <w:right w:val="none" w:sz="0" w:space="0" w:color="auto"/>
                                              </w:divBdr>
                                              <w:divsChild>
                                                <w:div w:id="1823348167">
                                                  <w:marLeft w:val="0"/>
                                                  <w:marRight w:val="0"/>
                                                  <w:marTop w:val="0"/>
                                                  <w:marBottom w:val="0"/>
                                                  <w:divBdr>
                                                    <w:top w:val="none" w:sz="0" w:space="0" w:color="auto"/>
                                                    <w:left w:val="none" w:sz="0" w:space="0" w:color="auto"/>
                                                    <w:bottom w:val="none" w:sz="0" w:space="0" w:color="auto"/>
                                                    <w:right w:val="none" w:sz="0" w:space="0" w:color="auto"/>
                                                  </w:divBdr>
                                                  <w:divsChild>
                                                    <w:div w:id="1432436291">
                                                      <w:marLeft w:val="0"/>
                                                      <w:marRight w:val="0"/>
                                                      <w:marTop w:val="0"/>
                                                      <w:marBottom w:val="0"/>
                                                      <w:divBdr>
                                                        <w:top w:val="none" w:sz="0" w:space="0" w:color="auto"/>
                                                        <w:left w:val="none" w:sz="0" w:space="0" w:color="auto"/>
                                                        <w:bottom w:val="none" w:sz="0" w:space="0" w:color="auto"/>
                                                        <w:right w:val="none" w:sz="0" w:space="0" w:color="auto"/>
                                                      </w:divBdr>
                                                    </w:div>
                                                    <w:div w:id="947347599">
                                                      <w:marLeft w:val="0"/>
                                                      <w:marRight w:val="0"/>
                                                      <w:marTop w:val="0"/>
                                                      <w:marBottom w:val="0"/>
                                                      <w:divBdr>
                                                        <w:top w:val="none" w:sz="0" w:space="0" w:color="auto"/>
                                                        <w:left w:val="none" w:sz="0" w:space="0" w:color="auto"/>
                                                        <w:bottom w:val="none" w:sz="0" w:space="0" w:color="auto"/>
                                                        <w:right w:val="none" w:sz="0" w:space="0" w:color="auto"/>
                                                      </w:divBdr>
                                                    </w:div>
                                                    <w:div w:id="2076394598">
                                                      <w:marLeft w:val="0"/>
                                                      <w:marRight w:val="0"/>
                                                      <w:marTop w:val="0"/>
                                                      <w:marBottom w:val="0"/>
                                                      <w:divBdr>
                                                        <w:top w:val="none" w:sz="0" w:space="0" w:color="auto"/>
                                                        <w:left w:val="none" w:sz="0" w:space="0" w:color="auto"/>
                                                        <w:bottom w:val="none" w:sz="0" w:space="0" w:color="auto"/>
                                                        <w:right w:val="none" w:sz="0" w:space="0" w:color="auto"/>
                                                      </w:divBdr>
                                                    </w:div>
                                                    <w:div w:id="620037737">
                                                      <w:marLeft w:val="0"/>
                                                      <w:marRight w:val="0"/>
                                                      <w:marTop w:val="0"/>
                                                      <w:marBottom w:val="0"/>
                                                      <w:divBdr>
                                                        <w:top w:val="none" w:sz="0" w:space="0" w:color="auto"/>
                                                        <w:left w:val="none" w:sz="0" w:space="0" w:color="auto"/>
                                                        <w:bottom w:val="none" w:sz="0" w:space="0" w:color="auto"/>
                                                        <w:right w:val="none" w:sz="0" w:space="0" w:color="auto"/>
                                                      </w:divBdr>
                                                    </w:div>
                                                    <w:div w:id="11611074">
                                                      <w:marLeft w:val="0"/>
                                                      <w:marRight w:val="0"/>
                                                      <w:marTop w:val="0"/>
                                                      <w:marBottom w:val="0"/>
                                                      <w:divBdr>
                                                        <w:top w:val="none" w:sz="0" w:space="0" w:color="auto"/>
                                                        <w:left w:val="none" w:sz="0" w:space="0" w:color="auto"/>
                                                        <w:bottom w:val="none" w:sz="0" w:space="0" w:color="auto"/>
                                                        <w:right w:val="none" w:sz="0" w:space="0" w:color="auto"/>
                                                      </w:divBdr>
                                                    </w:div>
                                                    <w:div w:id="1423717914">
                                                      <w:marLeft w:val="0"/>
                                                      <w:marRight w:val="0"/>
                                                      <w:marTop w:val="0"/>
                                                      <w:marBottom w:val="0"/>
                                                      <w:divBdr>
                                                        <w:top w:val="none" w:sz="0" w:space="0" w:color="auto"/>
                                                        <w:left w:val="none" w:sz="0" w:space="0" w:color="auto"/>
                                                        <w:bottom w:val="none" w:sz="0" w:space="0" w:color="auto"/>
                                                        <w:right w:val="none" w:sz="0" w:space="0" w:color="auto"/>
                                                      </w:divBdr>
                                                    </w:div>
                                                    <w:div w:id="163670517">
                                                      <w:marLeft w:val="0"/>
                                                      <w:marRight w:val="0"/>
                                                      <w:marTop w:val="0"/>
                                                      <w:marBottom w:val="0"/>
                                                      <w:divBdr>
                                                        <w:top w:val="none" w:sz="0" w:space="0" w:color="auto"/>
                                                        <w:left w:val="none" w:sz="0" w:space="0" w:color="auto"/>
                                                        <w:bottom w:val="none" w:sz="0" w:space="0" w:color="auto"/>
                                                        <w:right w:val="none" w:sz="0" w:space="0" w:color="auto"/>
                                                      </w:divBdr>
                                                    </w:div>
                                                    <w:div w:id="1282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1335633">
      <w:bodyDiv w:val="1"/>
      <w:marLeft w:val="0"/>
      <w:marRight w:val="0"/>
      <w:marTop w:val="0"/>
      <w:marBottom w:val="0"/>
      <w:divBdr>
        <w:top w:val="none" w:sz="0" w:space="0" w:color="auto"/>
        <w:left w:val="none" w:sz="0" w:space="0" w:color="auto"/>
        <w:bottom w:val="none" w:sz="0" w:space="0" w:color="auto"/>
        <w:right w:val="none" w:sz="0" w:space="0" w:color="auto"/>
      </w:divBdr>
      <w:divsChild>
        <w:div w:id="257251048">
          <w:marLeft w:val="0"/>
          <w:marRight w:val="0"/>
          <w:marTop w:val="0"/>
          <w:marBottom w:val="0"/>
          <w:divBdr>
            <w:top w:val="none" w:sz="0" w:space="0" w:color="auto"/>
            <w:left w:val="none" w:sz="0" w:space="0" w:color="auto"/>
            <w:bottom w:val="none" w:sz="0" w:space="0" w:color="auto"/>
            <w:right w:val="none" w:sz="0" w:space="0" w:color="auto"/>
          </w:divBdr>
          <w:divsChild>
            <w:div w:id="2039812741">
              <w:marLeft w:val="0"/>
              <w:marRight w:val="0"/>
              <w:marTop w:val="0"/>
              <w:marBottom w:val="0"/>
              <w:divBdr>
                <w:top w:val="none" w:sz="0" w:space="0" w:color="auto"/>
                <w:left w:val="none" w:sz="0" w:space="0" w:color="auto"/>
                <w:bottom w:val="none" w:sz="0" w:space="0" w:color="auto"/>
                <w:right w:val="none" w:sz="0" w:space="0" w:color="auto"/>
              </w:divBdr>
              <w:divsChild>
                <w:div w:id="728462617">
                  <w:marLeft w:val="0"/>
                  <w:marRight w:val="0"/>
                  <w:marTop w:val="0"/>
                  <w:marBottom w:val="0"/>
                  <w:divBdr>
                    <w:top w:val="none" w:sz="0" w:space="0" w:color="auto"/>
                    <w:left w:val="none" w:sz="0" w:space="0" w:color="auto"/>
                    <w:bottom w:val="none" w:sz="0" w:space="0" w:color="auto"/>
                    <w:right w:val="none" w:sz="0" w:space="0" w:color="auto"/>
                  </w:divBdr>
                  <w:divsChild>
                    <w:div w:id="254435659">
                      <w:marLeft w:val="0"/>
                      <w:marRight w:val="0"/>
                      <w:marTop w:val="0"/>
                      <w:marBottom w:val="0"/>
                      <w:divBdr>
                        <w:top w:val="none" w:sz="0" w:space="0" w:color="auto"/>
                        <w:left w:val="none" w:sz="0" w:space="0" w:color="auto"/>
                        <w:bottom w:val="none" w:sz="0" w:space="0" w:color="auto"/>
                        <w:right w:val="none" w:sz="0" w:space="0" w:color="auto"/>
                      </w:divBdr>
                      <w:divsChild>
                        <w:div w:id="1510678811">
                          <w:marLeft w:val="0"/>
                          <w:marRight w:val="0"/>
                          <w:marTop w:val="0"/>
                          <w:marBottom w:val="0"/>
                          <w:divBdr>
                            <w:top w:val="none" w:sz="0" w:space="0" w:color="auto"/>
                            <w:left w:val="none" w:sz="0" w:space="0" w:color="auto"/>
                            <w:bottom w:val="none" w:sz="0" w:space="0" w:color="auto"/>
                            <w:right w:val="none" w:sz="0" w:space="0" w:color="auto"/>
                          </w:divBdr>
                          <w:divsChild>
                            <w:div w:id="211771664">
                              <w:marLeft w:val="0"/>
                              <w:marRight w:val="0"/>
                              <w:marTop w:val="0"/>
                              <w:marBottom w:val="0"/>
                              <w:divBdr>
                                <w:top w:val="none" w:sz="0" w:space="0" w:color="auto"/>
                                <w:left w:val="none" w:sz="0" w:space="0" w:color="auto"/>
                                <w:bottom w:val="none" w:sz="0" w:space="0" w:color="auto"/>
                                <w:right w:val="none" w:sz="0" w:space="0" w:color="auto"/>
                              </w:divBdr>
                              <w:divsChild>
                                <w:div w:id="1327587432">
                                  <w:marLeft w:val="0"/>
                                  <w:marRight w:val="0"/>
                                  <w:marTop w:val="0"/>
                                  <w:marBottom w:val="0"/>
                                  <w:divBdr>
                                    <w:top w:val="none" w:sz="0" w:space="0" w:color="auto"/>
                                    <w:left w:val="none" w:sz="0" w:space="0" w:color="auto"/>
                                    <w:bottom w:val="none" w:sz="0" w:space="0" w:color="auto"/>
                                    <w:right w:val="none" w:sz="0" w:space="0" w:color="auto"/>
                                  </w:divBdr>
                                  <w:divsChild>
                                    <w:div w:id="433331214">
                                      <w:marLeft w:val="0"/>
                                      <w:marRight w:val="0"/>
                                      <w:marTop w:val="0"/>
                                      <w:marBottom w:val="0"/>
                                      <w:divBdr>
                                        <w:top w:val="none" w:sz="0" w:space="0" w:color="auto"/>
                                        <w:left w:val="none" w:sz="0" w:space="0" w:color="auto"/>
                                        <w:bottom w:val="none" w:sz="0" w:space="0" w:color="auto"/>
                                        <w:right w:val="none" w:sz="0" w:space="0" w:color="auto"/>
                                      </w:divBdr>
                                      <w:divsChild>
                                        <w:div w:id="945117391">
                                          <w:marLeft w:val="0"/>
                                          <w:marRight w:val="0"/>
                                          <w:marTop w:val="0"/>
                                          <w:marBottom w:val="0"/>
                                          <w:divBdr>
                                            <w:top w:val="none" w:sz="0" w:space="0" w:color="auto"/>
                                            <w:left w:val="none" w:sz="0" w:space="0" w:color="auto"/>
                                            <w:bottom w:val="none" w:sz="0" w:space="0" w:color="auto"/>
                                            <w:right w:val="none" w:sz="0" w:space="0" w:color="auto"/>
                                          </w:divBdr>
                                          <w:divsChild>
                                            <w:div w:id="2362440">
                                              <w:marLeft w:val="0"/>
                                              <w:marRight w:val="0"/>
                                              <w:marTop w:val="0"/>
                                              <w:marBottom w:val="0"/>
                                              <w:divBdr>
                                                <w:top w:val="none" w:sz="0" w:space="0" w:color="auto"/>
                                                <w:left w:val="none" w:sz="0" w:space="0" w:color="auto"/>
                                                <w:bottom w:val="none" w:sz="0" w:space="0" w:color="auto"/>
                                                <w:right w:val="none" w:sz="0" w:space="0" w:color="auto"/>
                                              </w:divBdr>
                                              <w:divsChild>
                                                <w:div w:id="1948344335">
                                                  <w:marLeft w:val="0"/>
                                                  <w:marRight w:val="0"/>
                                                  <w:marTop w:val="0"/>
                                                  <w:marBottom w:val="0"/>
                                                  <w:divBdr>
                                                    <w:top w:val="none" w:sz="0" w:space="0" w:color="auto"/>
                                                    <w:left w:val="none" w:sz="0" w:space="0" w:color="auto"/>
                                                    <w:bottom w:val="none" w:sz="0" w:space="0" w:color="auto"/>
                                                    <w:right w:val="none" w:sz="0" w:space="0" w:color="auto"/>
                                                  </w:divBdr>
                                                  <w:divsChild>
                                                    <w:div w:id="1205948469">
                                                      <w:marLeft w:val="0"/>
                                                      <w:marRight w:val="0"/>
                                                      <w:marTop w:val="0"/>
                                                      <w:marBottom w:val="0"/>
                                                      <w:divBdr>
                                                        <w:top w:val="none" w:sz="0" w:space="0" w:color="auto"/>
                                                        <w:left w:val="none" w:sz="0" w:space="0" w:color="auto"/>
                                                        <w:bottom w:val="none" w:sz="0" w:space="0" w:color="auto"/>
                                                        <w:right w:val="none" w:sz="0" w:space="0" w:color="auto"/>
                                                      </w:divBdr>
                                                      <w:divsChild>
                                                        <w:div w:id="764233042">
                                                          <w:marLeft w:val="0"/>
                                                          <w:marRight w:val="0"/>
                                                          <w:marTop w:val="0"/>
                                                          <w:marBottom w:val="0"/>
                                                          <w:divBdr>
                                                            <w:top w:val="none" w:sz="0" w:space="0" w:color="auto"/>
                                                            <w:left w:val="none" w:sz="0" w:space="0" w:color="auto"/>
                                                            <w:bottom w:val="none" w:sz="0" w:space="0" w:color="auto"/>
                                                            <w:right w:val="none" w:sz="0" w:space="0" w:color="auto"/>
                                                          </w:divBdr>
                                                        </w:div>
                                                        <w:div w:id="1554073103">
                                                          <w:marLeft w:val="0"/>
                                                          <w:marRight w:val="0"/>
                                                          <w:marTop w:val="0"/>
                                                          <w:marBottom w:val="0"/>
                                                          <w:divBdr>
                                                            <w:top w:val="none" w:sz="0" w:space="0" w:color="auto"/>
                                                            <w:left w:val="none" w:sz="0" w:space="0" w:color="auto"/>
                                                            <w:bottom w:val="none" w:sz="0" w:space="0" w:color="auto"/>
                                                            <w:right w:val="none" w:sz="0" w:space="0" w:color="auto"/>
                                                          </w:divBdr>
                                                          <w:divsChild>
                                                            <w:div w:id="2047290299">
                                                              <w:marLeft w:val="0"/>
                                                              <w:marRight w:val="0"/>
                                                              <w:marTop w:val="0"/>
                                                              <w:marBottom w:val="0"/>
                                                              <w:divBdr>
                                                                <w:top w:val="none" w:sz="0" w:space="0" w:color="auto"/>
                                                                <w:left w:val="none" w:sz="0" w:space="0" w:color="auto"/>
                                                                <w:bottom w:val="none" w:sz="0" w:space="0" w:color="auto"/>
                                                                <w:right w:val="none" w:sz="0" w:space="0" w:color="auto"/>
                                                              </w:divBdr>
                                                            </w:div>
                                                            <w:div w:id="9705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4912">
                                                      <w:marLeft w:val="0"/>
                                                      <w:marRight w:val="0"/>
                                                      <w:marTop w:val="0"/>
                                                      <w:marBottom w:val="0"/>
                                                      <w:divBdr>
                                                        <w:top w:val="none" w:sz="0" w:space="0" w:color="auto"/>
                                                        <w:left w:val="none" w:sz="0" w:space="0" w:color="auto"/>
                                                        <w:bottom w:val="none" w:sz="0" w:space="0" w:color="auto"/>
                                                        <w:right w:val="none" w:sz="0" w:space="0" w:color="auto"/>
                                                      </w:divBdr>
                                                    </w:div>
                                                    <w:div w:id="384641622">
                                                      <w:marLeft w:val="0"/>
                                                      <w:marRight w:val="0"/>
                                                      <w:marTop w:val="0"/>
                                                      <w:marBottom w:val="0"/>
                                                      <w:divBdr>
                                                        <w:top w:val="none" w:sz="0" w:space="0" w:color="auto"/>
                                                        <w:left w:val="none" w:sz="0" w:space="0" w:color="auto"/>
                                                        <w:bottom w:val="none" w:sz="0" w:space="0" w:color="auto"/>
                                                        <w:right w:val="none" w:sz="0" w:space="0" w:color="auto"/>
                                                      </w:divBdr>
                                                    </w:div>
                                                    <w:div w:id="903569638">
                                                      <w:marLeft w:val="0"/>
                                                      <w:marRight w:val="0"/>
                                                      <w:marTop w:val="0"/>
                                                      <w:marBottom w:val="0"/>
                                                      <w:divBdr>
                                                        <w:top w:val="none" w:sz="0" w:space="0" w:color="auto"/>
                                                        <w:left w:val="none" w:sz="0" w:space="0" w:color="auto"/>
                                                        <w:bottom w:val="none" w:sz="0" w:space="0" w:color="auto"/>
                                                        <w:right w:val="none" w:sz="0" w:space="0" w:color="auto"/>
                                                      </w:divBdr>
                                                    </w:div>
                                                  </w:divsChild>
                                                </w:div>
                                                <w:div w:id="2036618216">
                                                  <w:marLeft w:val="0"/>
                                                  <w:marRight w:val="0"/>
                                                  <w:marTop w:val="0"/>
                                                  <w:marBottom w:val="0"/>
                                                  <w:divBdr>
                                                    <w:top w:val="none" w:sz="0" w:space="0" w:color="auto"/>
                                                    <w:left w:val="none" w:sz="0" w:space="0" w:color="auto"/>
                                                    <w:bottom w:val="none" w:sz="0" w:space="0" w:color="auto"/>
                                                    <w:right w:val="none" w:sz="0" w:space="0" w:color="auto"/>
                                                  </w:divBdr>
                                                  <w:divsChild>
                                                    <w:div w:id="971323308">
                                                      <w:marLeft w:val="0"/>
                                                      <w:marRight w:val="0"/>
                                                      <w:marTop w:val="0"/>
                                                      <w:marBottom w:val="0"/>
                                                      <w:divBdr>
                                                        <w:top w:val="none" w:sz="0" w:space="0" w:color="auto"/>
                                                        <w:left w:val="none" w:sz="0" w:space="0" w:color="auto"/>
                                                        <w:bottom w:val="none" w:sz="0" w:space="0" w:color="auto"/>
                                                        <w:right w:val="none" w:sz="0" w:space="0" w:color="auto"/>
                                                      </w:divBdr>
                                                    </w:div>
                                                    <w:div w:id="17989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791313">
      <w:bodyDiv w:val="1"/>
      <w:marLeft w:val="0"/>
      <w:marRight w:val="0"/>
      <w:marTop w:val="0"/>
      <w:marBottom w:val="0"/>
      <w:divBdr>
        <w:top w:val="none" w:sz="0" w:space="0" w:color="auto"/>
        <w:left w:val="none" w:sz="0" w:space="0" w:color="auto"/>
        <w:bottom w:val="none" w:sz="0" w:space="0" w:color="auto"/>
        <w:right w:val="none" w:sz="0" w:space="0" w:color="auto"/>
      </w:divBdr>
      <w:divsChild>
        <w:div w:id="1510364944">
          <w:marLeft w:val="0"/>
          <w:marRight w:val="0"/>
          <w:marTop w:val="0"/>
          <w:marBottom w:val="0"/>
          <w:divBdr>
            <w:top w:val="none" w:sz="0" w:space="0" w:color="auto"/>
            <w:left w:val="none" w:sz="0" w:space="0" w:color="auto"/>
            <w:bottom w:val="none" w:sz="0" w:space="0" w:color="auto"/>
            <w:right w:val="none" w:sz="0" w:space="0" w:color="auto"/>
          </w:divBdr>
          <w:divsChild>
            <w:div w:id="1398821816">
              <w:marLeft w:val="0"/>
              <w:marRight w:val="0"/>
              <w:marTop w:val="0"/>
              <w:marBottom w:val="0"/>
              <w:divBdr>
                <w:top w:val="none" w:sz="0" w:space="0" w:color="auto"/>
                <w:left w:val="none" w:sz="0" w:space="0" w:color="auto"/>
                <w:bottom w:val="none" w:sz="0" w:space="0" w:color="auto"/>
                <w:right w:val="none" w:sz="0" w:space="0" w:color="auto"/>
              </w:divBdr>
              <w:divsChild>
                <w:div w:id="809709914">
                  <w:marLeft w:val="0"/>
                  <w:marRight w:val="0"/>
                  <w:marTop w:val="0"/>
                  <w:marBottom w:val="0"/>
                  <w:divBdr>
                    <w:top w:val="none" w:sz="0" w:space="0" w:color="auto"/>
                    <w:left w:val="none" w:sz="0" w:space="0" w:color="auto"/>
                    <w:bottom w:val="none" w:sz="0" w:space="0" w:color="auto"/>
                    <w:right w:val="none" w:sz="0" w:space="0" w:color="auto"/>
                  </w:divBdr>
                  <w:divsChild>
                    <w:div w:id="980841391">
                      <w:marLeft w:val="0"/>
                      <w:marRight w:val="0"/>
                      <w:marTop w:val="0"/>
                      <w:marBottom w:val="0"/>
                      <w:divBdr>
                        <w:top w:val="none" w:sz="0" w:space="0" w:color="auto"/>
                        <w:left w:val="none" w:sz="0" w:space="0" w:color="auto"/>
                        <w:bottom w:val="none" w:sz="0" w:space="0" w:color="auto"/>
                        <w:right w:val="none" w:sz="0" w:space="0" w:color="auto"/>
                      </w:divBdr>
                      <w:divsChild>
                        <w:div w:id="941188682">
                          <w:marLeft w:val="0"/>
                          <w:marRight w:val="0"/>
                          <w:marTop w:val="0"/>
                          <w:marBottom w:val="0"/>
                          <w:divBdr>
                            <w:top w:val="none" w:sz="0" w:space="0" w:color="auto"/>
                            <w:left w:val="none" w:sz="0" w:space="0" w:color="auto"/>
                            <w:bottom w:val="none" w:sz="0" w:space="0" w:color="auto"/>
                            <w:right w:val="none" w:sz="0" w:space="0" w:color="auto"/>
                          </w:divBdr>
                          <w:divsChild>
                            <w:div w:id="1155025453">
                              <w:marLeft w:val="0"/>
                              <w:marRight w:val="0"/>
                              <w:marTop w:val="0"/>
                              <w:marBottom w:val="0"/>
                              <w:divBdr>
                                <w:top w:val="none" w:sz="0" w:space="0" w:color="auto"/>
                                <w:left w:val="none" w:sz="0" w:space="0" w:color="auto"/>
                                <w:bottom w:val="none" w:sz="0" w:space="0" w:color="auto"/>
                                <w:right w:val="none" w:sz="0" w:space="0" w:color="auto"/>
                              </w:divBdr>
                              <w:divsChild>
                                <w:div w:id="573860696">
                                  <w:marLeft w:val="0"/>
                                  <w:marRight w:val="0"/>
                                  <w:marTop w:val="0"/>
                                  <w:marBottom w:val="0"/>
                                  <w:divBdr>
                                    <w:top w:val="none" w:sz="0" w:space="0" w:color="auto"/>
                                    <w:left w:val="none" w:sz="0" w:space="0" w:color="auto"/>
                                    <w:bottom w:val="none" w:sz="0" w:space="0" w:color="auto"/>
                                    <w:right w:val="none" w:sz="0" w:space="0" w:color="auto"/>
                                  </w:divBdr>
                                  <w:divsChild>
                                    <w:div w:id="801850450">
                                      <w:marLeft w:val="0"/>
                                      <w:marRight w:val="0"/>
                                      <w:marTop w:val="0"/>
                                      <w:marBottom w:val="0"/>
                                      <w:divBdr>
                                        <w:top w:val="none" w:sz="0" w:space="0" w:color="auto"/>
                                        <w:left w:val="none" w:sz="0" w:space="0" w:color="auto"/>
                                        <w:bottom w:val="none" w:sz="0" w:space="0" w:color="auto"/>
                                        <w:right w:val="none" w:sz="0" w:space="0" w:color="auto"/>
                                      </w:divBdr>
                                      <w:divsChild>
                                        <w:div w:id="65147960">
                                          <w:marLeft w:val="0"/>
                                          <w:marRight w:val="0"/>
                                          <w:marTop w:val="0"/>
                                          <w:marBottom w:val="0"/>
                                          <w:divBdr>
                                            <w:top w:val="none" w:sz="0" w:space="0" w:color="auto"/>
                                            <w:left w:val="none" w:sz="0" w:space="0" w:color="auto"/>
                                            <w:bottom w:val="none" w:sz="0" w:space="0" w:color="auto"/>
                                            <w:right w:val="none" w:sz="0" w:space="0" w:color="auto"/>
                                          </w:divBdr>
                                          <w:divsChild>
                                            <w:div w:id="1607468196">
                                              <w:marLeft w:val="0"/>
                                              <w:marRight w:val="0"/>
                                              <w:marTop w:val="0"/>
                                              <w:marBottom w:val="0"/>
                                              <w:divBdr>
                                                <w:top w:val="none" w:sz="0" w:space="0" w:color="auto"/>
                                                <w:left w:val="none" w:sz="0" w:space="0" w:color="auto"/>
                                                <w:bottom w:val="none" w:sz="0" w:space="0" w:color="auto"/>
                                                <w:right w:val="none" w:sz="0" w:space="0" w:color="auto"/>
                                              </w:divBdr>
                                              <w:divsChild>
                                                <w:div w:id="2002585269">
                                                  <w:marLeft w:val="0"/>
                                                  <w:marRight w:val="0"/>
                                                  <w:marTop w:val="0"/>
                                                  <w:marBottom w:val="0"/>
                                                  <w:divBdr>
                                                    <w:top w:val="none" w:sz="0" w:space="0" w:color="auto"/>
                                                    <w:left w:val="none" w:sz="0" w:space="0" w:color="auto"/>
                                                    <w:bottom w:val="none" w:sz="0" w:space="0" w:color="auto"/>
                                                    <w:right w:val="none" w:sz="0" w:space="0" w:color="auto"/>
                                                  </w:divBdr>
                                                  <w:divsChild>
                                                    <w:div w:id="1741295086">
                                                      <w:marLeft w:val="0"/>
                                                      <w:marRight w:val="0"/>
                                                      <w:marTop w:val="0"/>
                                                      <w:marBottom w:val="0"/>
                                                      <w:divBdr>
                                                        <w:top w:val="none" w:sz="0" w:space="0" w:color="auto"/>
                                                        <w:left w:val="none" w:sz="0" w:space="0" w:color="auto"/>
                                                        <w:bottom w:val="none" w:sz="0" w:space="0" w:color="auto"/>
                                                        <w:right w:val="none" w:sz="0" w:space="0" w:color="auto"/>
                                                      </w:divBdr>
                                                      <w:divsChild>
                                                        <w:div w:id="2106264673">
                                                          <w:marLeft w:val="0"/>
                                                          <w:marRight w:val="0"/>
                                                          <w:marTop w:val="0"/>
                                                          <w:marBottom w:val="0"/>
                                                          <w:divBdr>
                                                            <w:top w:val="none" w:sz="0" w:space="0" w:color="auto"/>
                                                            <w:left w:val="none" w:sz="0" w:space="0" w:color="auto"/>
                                                            <w:bottom w:val="none" w:sz="0" w:space="0" w:color="auto"/>
                                                            <w:right w:val="none" w:sz="0" w:space="0" w:color="auto"/>
                                                          </w:divBdr>
                                                          <w:divsChild>
                                                            <w:div w:id="401412461">
                                                              <w:marLeft w:val="0"/>
                                                              <w:marRight w:val="0"/>
                                                              <w:marTop w:val="0"/>
                                                              <w:marBottom w:val="0"/>
                                                              <w:divBdr>
                                                                <w:top w:val="none" w:sz="0" w:space="0" w:color="auto"/>
                                                                <w:left w:val="none" w:sz="0" w:space="0" w:color="auto"/>
                                                                <w:bottom w:val="none" w:sz="0" w:space="0" w:color="auto"/>
                                                                <w:right w:val="none" w:sz="0" w:space="0" w:color="auto"/>
                                                              </w:divBdr>
                                                              <w:divsChild>
                                                                <w:div w:id="386297304">
                                                                  <w:marLeft w:val="0"/>
                                                                  <w:marRight w:val="0"/>
                                                                  <w:marTop w:val="0"/>
                                                                  <w:marBottom w:val="0"/>
                                                                  <w:divBdr>
                                                                    <w:top w:val="none" w:sz="0" w:space="0" w:color="auto"/>
                                                                    <w:left w:val="none" w:sz="0" w:space="0" w:color="auto"/>
                                                                    <w:bottom w:val="none" w:sz="0" w:space="0" w:color="auto"/>
                                                                    <w:right w:val="none" w:sz="0" w:space="0" w:color="auto"/>
                                                                  </w:divBdr>
                                                                  <w:divsChild>
                                                                    <w:div w:id="1533228233">
                                                                      <w:marLeft w:val="0"/>
                                                                      <w:marRight w:val="0"/>
                                                                      <w:marTop w:val="0"/>
                                                                      <w:marBottom w:val="0"/>
                                                                      <w:divBdr>
                                                                        <w:top w:val="none" w:sz="0" w:space="0" w:color="auto"/>
                                                                        <w:left w:val="none" w:sz="0" w:space="0" w:color="auto"/>
                                                                        <w:bottom w:val="none" w:sz="0" w:space="0" w:color="auto"/>
                                                                        <w:right w:val="none" w:sz="0" w:space="0" w:color="auto"/>
                                                                      </w:divBdr>
                                                                      <w:divsChild>
                                                                        <w:div w:id="478767967">
                                                                          <w:marLeft w:val="0"/>
                                                                          <w:marRight w:val="0"/>
                                                                          <w:marTop w:val="0"/>
                                                                          <w:marBottom w:val="0"/>
                                                                          <w:divBdr>
                                                                            <w:top w:val="none" w:sz="0" w:space="0" w:color="auto"/>
                                                                            <w:left w:val="none" w:sz="0" w:space="0" w:color="auto"/>
                                                                            <w:bottom w:val="none" w:sz="0" w:space="0" w:color="auto"/>
                                                                            <w:right w:val="none" w:sz="0" w:space="0" w:color="auto"/>
                                                                          </w:divBdr>
                                                                        </w:div>
                                                                        <w:div w:id="1326324324">
                                                                          <w:marLeft w:val="0"/>
                                                                          <w:marRight w:val="0"/>
                                                                          <w:marTop w:val="0"/>
                                                                          <w:marBottom w:val="0"/>
                                                                          <w:divBdr>
                                                                            <w:top w:val="none" w:sz="0" w:space="0" w:color="auto"/>
                                                                            <w:left w:val="none" w:sz="0" w:space="0" w:color="auto"/>
                                                                            <w:bottom w:val="none" w:sz="0" w:space="0" w:color="auto"/>
                                                                            <w:right w:val="none" w:sz="0" w:space="0" w:color="auto"/>
                                                                          </w:divBdr>
                                                                        </w:div>
                                                                        <w:div w:id="1320692682">
                                                                          <w:marLeft w:val="0"/>
                                                                          <w:marRight w:val="0"/>
                                                                          <w:marTop w:val="0"/>
                                                                          <w:marBottom w:val="0"/>
                                                                          <w:divBdr>
                                                                            <w:top w:val="none" w:sz="0" w:space="0" w:color="auto"/>
                                                                            <w:left w:val="none" w:sz="0" w:space="0" w:color="auto"/>
                                                                            <w:bottom w:val="none" w:sz="0" w:space="0" w:color="auto"/>
                                                                            <w:right w:val="none" w:sz="0" w:space="0" w:color="auto"/>
                                                                          </w:divBdr>
                                                                          <w:divsChild>
                                                                            <w:div w:id="2025860014">
                                                                              <w:marLeft w:val="0"/>
                                                                              <w:marRight w:val="0"/>
                                                                              <w:marTop w:val="0"/>
                                                                              <w:marBottom w:val="0"/>
                                                                              <w:divBdr>
                                                                                <w:top w:val="none" w:sz="0" w:space="0" w:color="auto"/>
                                                                                <w:left w:val="none" w:sz="0" w:space="0" w:color="auto"/>
                                                                                <w:bottom w:val="none" w:sz="0" w:space="0" w:color="auto"/>
                                                                                <w:right w:val="none" w:sz="0" w:space="0" w:color="auto"/>
                                                                              </w:divBdr>
                                                                            </w:div>
                                                                            <w:div w:id="1464040646">
                                                                              <w:marLeft w:val="0"/>
                                                                              <w:marRight w:val="0"/>
                                                                              <w:marTop w:val="0"/>
                                                                              <w:marBottom w:val="0"/>
                                                                              <w:divBdr>
                                                                                <w:top w:val="none" w:sz="0" w:space="0" w:color="auto"/>
                                                                                <w:left w:val="none" w:sz="0" w:space="0" w:color="auto"/>
                                                                                <w:bottom w:val="none" w:sz="0" w:space="0" w:color="auto"/>
                                                                                <w:right w:val="none" w:sz="0" w:space="0" w:color="auto"/>
                                                                              </w:divBdr>
                                                                            </w:div>
                                                                            <w:div w:id="1616209413">
                                                                              <w:marLeft w:val="0"/>
                                                                              <w:marRight w:val="0"/>
                                                                              <w:marTop w:val="0"/>
                                                                              <w:marBottom w:val="0"/>
                                                                              <w:divBdr>
                                                                                <w:top w:val="none" w:sz="0" w:space="0" w:color="auto"/>
                                                                                <w:left w:val="none" w:sz="0" w:space="0" w:color="auto"/>
                                                                                <w:bottom w:val="none" w:sz="0" w:space="0" w:color="auto"/>
                                                                                <w:right w:val="none" w:sz="0" w:space="0" w:color="auto"/>
                                                                              </w:divBdr>
                                                                            </w:div>
                                                                            <w:div w:id="1654793994">
                                                                              <w:marLeft w:val="0"/>
                                                                              <w:marRight w:val="0"/>
                                                                              <w:marTop w:val="0"/>
                                                                              <w:marBottom w:val="0"/>
                                                                              <w:divBdr>
                                                                                <w:top w:val="none" w:sz="0" w:space="0" w:color="auto"/>
                                                                                <w:left w:val="none" w:sz="0" w:space="0" w:color="auto"/>
                                                                                <w:bottom w:val="none" w:sz="0" w:space="0" w:color="auto"/>
                                                                                <w:right w:val="none" w:sz="0" w:space="0" w:color="auto"/>
                                                                              </w:divBdr>
                                                                            </w:div>
                                                                          </w:divsChild>
                                                                        </w:div>
                                                                        <w:div w:id="1293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406259">
      <w:bodyDiv w:val="1"/>
      <w:marLeft w:val="0"/>
      <w:marRight w:val="0"/>
      <w:marTop w:val="0"/>
      <w:marBottom w:val="0"/>
      <w:divBdr>
        <w:top w:val="none" w:sz="0" w:space="0" w:color="auto"/>
        <w:left w:val="none" w:sz="0" w:space="0" w:color="auto"/>
        <w:bottom w:val="none" w:sz="0" w:space="0" w:color="auto"/>
        <w:right w:val="none" w:sz="0" w:space="0" w:color="auto"/>
      </w:divBdr>
      <w:divsChild>
        <w:div w:id="726995240">
          <w:marLeft w:val="0"/>
          <w:marRight w:val="0"/>
          <w:marTop w:val="0"/>
          <w:marBottom w:val="0"/>
          <w:divBdr>
            <w:top w:val="none" w:sz="0" w:space="0" w:color="auto"/>
            <w:left w:val="none" w:sz="0" w:space="0" w:color="auto"/>
            <w:bottom w:val="none" w:sz="0" w:space="0" w:color="auto"/>
            <w:right w:val="none" w:sz="0" w:space="0" w:color="auto"/>
          </w:divBdr>
          <w:divsChild>
            <w:div w:id="983386488">
              <w:marLeft w:val="0"/>
              <w:marRight w:val="0"/>
              <w:marTop w:val="0"/>
              <w:marBottom w:val="0"/>
              <w:divBdr>
                <w:top w:val="none" w:sz="0" w:space="0" w:color="auto"/>
                <w:left w:val="none" w:sz="0" w:space="0" w:color="auto"/>
                <w:bottom w:val="none" w:sz="0" w:space="0" w:color="auto"/>
                <w:right w:val="none" w:sz="0" w:space="0" w:color="auto"/>
              </w:divBdr>
              <w:divsChild>
                <w:div w:id="96944531">
                  <w:marLeft w:val="0"/>
                  <w:marRight w:val="0"/>
                  <w:marTop w:val="0"/>
                  <w:marBottom w:val="0"/>
                  <w:divBdr>
                    <w:top w:val="none" w:sz="0" w:space="0" w:color="auto"/>
                    <w:left w:val="none" w:sz="0" w:space="0" w:color="auto"/>
                    <w:bottom w:val="none" w:sz="0" w:space="0" w:color="auto"/>
                    <w:right w:val="none" w:sz="0" w:space="0" w:color="auto"/>
                  </w:divBdr>
                  <w:divsChild>
                    <w:div w:id="1012295817">
                      <w:marLeft w:val="0"/>
                      <w:marRight w:val="0"/>
                      <w:marTop w:val="0"/>
                      <w:marBottom w:val="0"/>
                      <w:divBdr>
                        <w:top w:val="none" w:sz="0" w:space="0" w:color="auto"/>
                        <w:left w:val="none" w:sz="0" w:space="0" w:color="auto"/>
                        <w:bottom w:val="none" w:sz="0" w:space="0" w:color="auto"/>
                        <w:right w:val="none" w:sz="0" w:space="0" w:color="auto"/>
                      </w:divBdr>
                      <w:divsChild>
                        <w:div w:id="134611513">
                          <w:marLeft w:val="0"/>
                          <w:marRight w:val="0"/>
                          <w:marTop w:val="0"/>
                          <w:marBottom w:val="0"/>
                          <w:divBdr>
                            <w:top w:val="none" w:sz="0" w:space="0" w:color="auto"/>
                            <w:left w:val="none" w:sz="0" w:space="0" w:color="auto"/>
                            <w:bottom w:val="none" w:sz="0" w:space="0" w:color="auto"/>
                            <w:right w:val="none" w:sz="0" w:space="0" w:color="auto"/>
                          </w:divBdr>
                          <w:divsChild>
                            <w:div w:id="1411077333">
                              <w:marLeft w:val="0"/>
                              <w:marRight w:val="0"/>
                              <w:marTop w:val="0"/>
                              <w:marBottom w:val="0"/>
                              <w:divBdr>
                                <w:top w:val="none" w:sz="0" w:space="0" w:color="auto"/>
                                <w:left w:val="none" w:sz="0" w:space="0" w:color="auto"/>
                                <w:bottom w:val="none" w:sz="0" w:space="0" w:color="auto"/>
                                <w:right w:val="none" w:sz="0" w:space="0" w:color="auto"/>
                              </w:divBdr>
                              <w:divsChild>
                                <w:div w:id="335813940">
                                  <w:marLeft w:val="0"/>
                                  <w:marRight w:val="0"/>
                                  <w:marTop w:val="0"/>
                                  <w:marBottom w:val="0"/>
                                  <w:divBdr>
                                    <w:top w:val="none" w:sz="0" w:space="0" w:color="auto"/>
                                    <w:left w:val="none" w:sz="0" w:space="0" w:color="auto"/>
                                    <w:bottom w:val="none" w:sz="0" w:space="0" w:color="auto"/>
                                    <w:right w:val="none" w:sz="0" w:space="0" w:color="auto"/>
                                  </w:divBdr>
                                  <w:divsChild>
                                    <w:div w:id="28343318">
                                      <w:marLeft w:val="0"/>
                                      <w:marRight w:val="0"/>
                                      <w:marTop w:val="0"/>
                                      <w:marBottom w:val="0"/>
                                      <w:divBdr>
                                        <w:top w:val="none" w:sz="0" w:space="0" w:color="auto"/>
                                        <w:left w:val="none" w:sz="0" w:space="0" w:color="auto"/>
                                        <w:bottom w:val="none" w:sz="0" w:space="0" w:color="auto"/>
                                        <w:right w:val="none" w:sz="0" w:space="0" w:color="auto"/>
                                      </w:divBdr>
                                      <w:divsChild>
                                        <w:div w:id="1154298170">
                                          <w:marLeft w:val="0"/>
                                          <w:marRight w:val="0"/>
                                          <w:marTop w:val="0"/>
                                          <w:marBottom w:val="0"/>
                                          <w:divBdr>
                                            <w:top w:val="none" w:sz="0" w:space="0" w:color="auto"/>
                                            <w:left w:val="none" w:sz="0" w:space="0" w:color="auto"/>
                                            <w:bottom w:val="none" w:sz="0" w:space="0" w:color="auto"/>
                                            <w:right w:val="none" w:sz="0" w:space="0" w:color="auto"/>
                                          </w:divBdr>
                                          <w:divsChild>
                                            <w:div w:id="455177126">
                                              <w:marLeft w:val="0"/>
                                              <w:marRight w:val="0"/>
                                              <w:marTop w:val="0"/>
                                              <w:marBottom w:val="0"/>
                                              <w:divBdr>
                                                <w:top w:val="none" w:sz="0" w:space="0" w:color="auto"/>
                                                <w:left w:val="none" w:sz="0" w:space="0" w:color="auto"/>
                                                <w:bottom w:val="none" w:sz="0" w:space="0" w:color="auto"/>
                                                <w:right w:val="none" w:sz="0" w:space="0" w:color="auto"/>
                                              </w:divBdr>
                                              <w:divsChild>
                                                <w:div w:id="1567229316">
                                                  <w:marLeft w:val="0"/>
                                                  <w:marRight w:val="0"/>
                                                  <w:marTop w:val="0"/>
                                                  <w:marBottom w:val="0"/>
                                                  <w:divBdr>
                                                    <w:top w:val="none" w:sz="0" w:space="0" w:color="auto"/>
                                                    <w:left w:val="none" w:sz="0" w:space="0" w:color="auto"/>
                                                    <w:bottom w:val="none" w:sz="0" w:space="0" w:color="auto"/>
                                                    <w:right w:val="none" w:sz="0" w:space="0" w:color="auto"/>
                                                  </w:divBdr>
                                                  <w:divsChild>
                                                    <w:div w:id="687680721">
                                                      <w:marLeft w:val="0"/>
                                                      <w:marRight w:val="0"/>
                                                      <w:marTop w:val="0"/>
                                                      <w:marBottom w:val="0"/>
                                                      <w:divBdr>
                                                        <w:top w:val="none" w:sz="0" w:space="0" w:color="auto"/>
                                                        <w:left w:val="none" w:sz="0" w:space="0" w:color="auto"/>
                                                        <w:bottom w:val="none" w:sz="0" w:space="0" w:color="auto"/>
                                                        <w:right w:val="none" w:sz="0" w:space="0" w:color="auto"/>
                                                      </w:divBdr>
                                                      <w:divsChild>
                                                        <w:div w:id="146628115">
                                                          <w:marLeft w:val="0"/>
                                                          <w:marRight w:val="0"/>
                                                          <w:marTop w:val="0"/>
                                                          <w:marBottom w:val="0"/>
                                                          <w:divBdr>
                                                            <w:top w:val="none" w:sz="0" w:space="0" w:color="auto"/>
                                                            <w:left w:val="none" w:sz="0" w:space="0" w:color="auto"/>
                                                            <w:bottom w:val="none" w:sz="0" w:space="0" w:color="auto"/>
                                                            <w:right w:val="none" w:sz="0" w:space="0" w:color="auto"/>
                                                          </w:divBdr>
                                                          <w:divsChild>
                                                            <w:div w:id="1425490732">
                                                              <w:marLeft w:val="0"/>
                                                              <w:marRight w:val="0"/>
                                                              <w:marTop w:val="0"/>
                                                              <w:marBottom w:val="0"/>
                                                              <w:divBdr>
                                                                <w:top w:val="none" w:sz="0" w:space="0" w:color="auto"/>
                                                                <w:left w:val="none" w:sz="0" w:space="0" w:color="auto"/>
                                                                <w:bottom w:val="none" w:sz="0" w:space="0" w:color="auto"/>
                                                                <w:right w:val="none" w:sz="0" w:space="0" w:color="auto"/>
                                                              </w:divBdr>
                                                              <w:divsChild>
                                                                <w:div w:id="1420713436">
                                                                  <w:marLeft w:val="0"/>
                                                                  <w:marRight w:val="0"/>
                                                                  <w:marTop w:val="0"/>
                                                                  <w:marBottom w:val="0"/>
                                                                  <w:divBdr>
                                                                    <w:top w:val="none" w:sz="0" w:space="0" w:color="auto"/>
                                                                    <w:left w:val="none" w:sz="0" w:space="0" w:color="auto"/>
                                                                    <w:bottom w:val="none" w:sz="0" w:space="0" w:color="auto"/>
                                                                    <w:right w:val="none" w:sz="0" w:space="0" w:color="auto"/>
                                                                  </w:divBdr>
                                                                  <w:divsChild>
                                                                    <w:div w:id="1202521594">
                                                                      <w:marLeft w:val="0"/>
                                                                      <w:marRight w:val="0"/>
                                                                      <w:marTop w:val="0"/>
                                                                      <w:marBottom w:val="0"/>
                                                                      <w:divBdr>
                                                                        <w:top w:val="none" w:sz="0" w:space="0" w:color="auto"/>
                                                                        <w:left w:val="none" w:sz="0" w:space="0" w:color="auto"/>
                                                                        <w:bottom w:val="none" w:sz="0" w:space="0" w:color="auto"/>
                                                                        <w:right w:val="none" w:sz="0" w:space="0" w:color="auto"/>
                                                                      </w:divBdr>
                                                                      <w:divsChild>
                                                                        <w:div w:id="599724669">
                                                                          <w:marLeft w:val="0"/>
                                                                          <w:marRight w:val="0"/>
                                                                          <w:marTop w:val="0"/>
                                                                          <w:marBottom w:val="0"/>
                                                                          <w:divBdr>
                                                                            <w:top w:val="none" w:sz="0" w:space="0" w:color="auto"/>
                                                                            <w:left w:val="none" w:sz="0" w:space="0" w:color="auto"/>
                                                                            <w:bottom w:val="none" w:sz="0" w:space="0" w:color="auto"/>
                                                                            <w:right w:val="none" w:sz="0" w:space="0" w:color="auto"/>
                                                                          </w:divBdr>
                                                                          <w:divsChild>
                                                                            <w:div w:id="770736009">
                                                                              <w:marLeft w:val="0"/>
                                                                              <w:marRight w:val="0"/>
                                                                              <w:marTop w:val="0"/>
                                                                              <w:marBottom w:val="0"/>
                                                                              <w:divBdr>
                                                                                <w:top w:val="none" w:sz="0" w:space="0" w:color="auto"/>
                                                                                <w:left w:val="none" w:sz="0" w:space="0" w:color="auto"/>
                                                                                <w:bottom w:val="none" w:sz="0" w:space="0" w:color="auto"/>
                                                                                <w:right w:val="none" w:sz="0" w:space="0" w:color="auto"/>
                                                                              </w:divBdr>
                                                                            </w:div>
                                                                            <w:div w:id="1462646027">
                                                                              <w:marLeft w:val="0"/>
                                                                              <w:marRight w:val="0"/>
                                                                              <w:marTop w:val="0"/>
                                                                              <w:marBottom w:val="0"/>
                                                                              <w:divBdr>
                                                                                <w:top w:val="none" w:sz="0" w:space="0" w:color="auto"/>
                                                                                <w:left w:val="none" w:sz="0" w:space="0" w:color="auto"/>
                                                                                <w:bottom w:val="none" w:sz="0" w:space="0" w:color="auto"/>
                                                                                <w:right w:val="none" w:sz="0" w:space="0" w:color="auto"/>
                                                                              </w:divBdr>
                                                                            </w:div>
                                                                            <w:div w:id="2644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604913">
      <w:bodyDiv w:val="1"/>
      <w:marLeft w:val="0"/>
      <w:marRight w:val="0"/>
      <w:marTop w:val="0"/>
      <w:marBottom w:val="0"/>
      <w:divBdr>
        <w:top w:val="none" w:sz="0" w:space="0" w:color="auto"/>
        <w:left w:val="none" w:sz="0" w:space="0" w:color="auto"/>
        <w:bottom w:val="none" w:sz="0" w:space="0" w:color="auto"/>
        <w:right w:val="none" w:sz="0" w:space="0" w:color="auto"/>
      </w:divBdr>
      <w:divsChild>
        <w:div w:id="309017493">
          <w:marLeft w:val="0"/>
          <w:marRight w:val="0"/>
          <w:marTop w:val="0"/>
          <w:marBottom w:val="0"/>
          <w:divBdr>
            <w:top w:val="none" w:sz="0" w:space="0" w:color="auto"/>
            <w:left w:val="none" w:sz="0" w:space="0" w:color="auto"/>
            <w:bottom w:val="none" w:sz="0" w:space="0" w:color="auto"/>
            <w:right w:val="none" w:sz="0" w:space="0" w:color="auto"/>
          </w:divBdr>
          <w:divsChild>
            <w:div w:id="1817067632">
              <w:marLeft w:val="0"/>
              <w:marRight w:val="0"/>
              <w:marTop w:val="0"/>
              <w:marBottom w:val="0"/>
              <w:divBdr>
                <w:top w:val="none" w:sz="0" w:space="0" w:color="auto"/>
                <w:left w:val="none" w:sz="0" w:space="0" w:color="auto"/>
                <w:bottom w:val="none" w:sz="0" w:space="0" w:color="auto"/>
                <w:right w:val="none" w:sz="0" w:space="0" w:color="auto"/>
              </w:divBdr>
              <w:divsChild>
                <w:div w:id="2015381358">
                  <w:marLeft w:val="0"/>
                  <w:marRight w:val="0"/>
                  <w:marTop w:val="0"/>
                  <w:marBottom w:val="0"/>
                  <w:divBdr>
                    <w:top w:val="none" w:sz="0" w:space="0" w:color="auto"/>
                    <w:left w:val="none" w:sz="0" w:space="0" w:color="auto"/>
                    <w:bottom w:val="none" w:sz="0" w:space="0" w:color="auto"/>
                    <w:right w:val="none" w:sz="0" w:space="0" w:color="auto"/>
                  </w:divBdr>
                  <w:divsChild>
                    <w:div w:id="602154113">
                      <w:marLeft w:val="0"/>
                      <w:marRight w:val="0"/>
                      <w:marTop w:val="0"/>
                      <w:marBottom w:val="0"/>
                      <w:divBdr>
                        <w:top w:val="none" w:sz="0" w:space="0" w:color="auto"/>
                        <w:left w:val="none" w:sz="0" w:space="0" w:color="auto"/>
                        <w:bottom w:val="none" w:sz="0" w:space="0" w:color="auto"/>
                        <w:right w:val="none" w:sz="0" w:space="0" w:color="auto"/>
                      </w:divBdr>
                      <w:divsChild>
                        <w:div w:id="691956608">
                          <w:marLeft w:val="0"/>
                          <w:marRight w:val="0"/>
                          <w:marTop w:val="0"/>
                          <w:marBottom w:val="0"/>
                          <w:divBdr>
                            <w:top w:val="none" w:sz="0" w:space="0" w:color="auto"/>
                            <w:left w:val="none" w:sz="0" w:space="0" w:color="auto"/>
                            <w:bottom w:val="none" w:sz="0" w:space="0" w:color="auto"/>
                            <w:right w:val="none" w:sz="0" w:space="0" w:color="auto"/>
                          </w:divBdr>
                          <w:divsChild>
                            <w:div w:id="1982155419">
                              <w:marLeft w:val="0"/>
                              <w:marRight w:val="0"/>
                              <w:marTop w:val="0"/>
                              <w:marBottom w:val="0"/>
                              <w:divBdr>
                                <w:top w:val="none" w:sz="0" w:space="0" w:color="auto"/>
                                <w:left w:val="none" w:sz="0" w:space="0" w:color="auto"/>
                                <w:bottom w:val="none" w:sz="0" w:space="0" w:color="auto"/>
                                <w:right w:val="none" w:sz="0" w:space="0" w:color="auto"/>
                              </w:divBdr>
                              <w:divsChild>
                                <w:div w:id="860633275">
                                  <w:marLeft w:val="0"/>
                                  <w:marRight w:val="0"/>
                                  <w:marTop w:val="0"/>
                                  <w:marBottom w:val="0"/>
                                  <w:divBdr>
                                    <w:top w:val="none" w:sz="0" w:space="0" w:color="auto"/>
                                    <w:left w:val="none" w:sz="0" w:space="0" w:color="auto"/>
                                    <w:bottom w:val="none" w:sz="0" w:space="0" w:color="auto"/>
                                    <w:right w:val="none" w:sz="0" w:space="0" w:color="auto"/>
                                  </w:divBdr>
                                  <w:divsChild>
                                    <w:div w:id="1433894312">
                                      <w:marLeft w:val="0"/>
                                      <w:marRight w:val="0"/>
                                      <w:marTop w:val="0"/>
                                      <w:marBottom w:val="0"/>
                                      <w:divBdr>
                                        <w:top w:val="none" w:sz="0" w:space="0" w:color="auto"/>
                                        <w:left w:val="none" w:sz="0" w:space="0" w:color="auto"/>
                                        <w:bottom w:val="none" w:sz="0" w:space="0" w:color="auto"/>
                                        <w:right w:val="none" w:sz="0" w:space="0" w:color="auto"/>
                                      </w:divBdr>
                                      <w:divsChild>
                                        <w:div w:id="2032947017">
                                          <w:marLeft w:val="0"/>
                                          <w:marRight w:val="0"/>
                                          <w:marTop w:val="0"/>
                                          <w:marBottom w:val="0"/>
                                          <w:divBdr>
                                            <w:top w:val="none" w:sz="0" w:space="0" w:color="auto"/>
                                            <w:left w:val="none" w:sz="0" w:space="0" w:color="auto"/>
                                            <w:bottom w:val="none" w:sz="0" w:space="0" w:color="auto"/>
                                            <w:right w:val="none" w:sz="0" w:space="0" w:color="auto"/>
                                          </w:divBdr>
                                          <w:divsChild>
                                            <w:div w:id="209537930">
                                              <w:marLeft w:val="0"/>
                                              <w:marRight w:val="0"/>
                                              <w:marTop w:val="0"/>
                                              <w:marBottom w:val="0"/>
                                              <w:divBdr>
                                                <w:top w:val="none" w:sz="0" w:space="0" w:color="auto"/>
                                                <w:left w:val="none" w:sz="0" w:space="0" w:color="auto"/>
                                                <w:bottom w:val="none" w:sz="0" w:space="0" w:color="auto"/>
                                                <w:right w:val="none" w:sz="0" w:space="0" w:color="auto"/>
                                              </w:divBdr>
                                              <w:divsChild>
                                                <w:div w:id="1995841291">
                                                  <w:marLeft w:val="0"/>
                                                  <w:marRight w:val="0"/>
                                                  <w:marTop w:val="0"/>
                                                  <w:marBottom w:val="0"/>
                                                  <w:divBdr>
                                                    <w:top w:val="none" w:sz="0" w:space="0" w:color="auto"/>
                                                    <w:left w:val="none" w:sz="0" w:space="0" w:color="auto"/>
                                                    <w:bottom w:val="none" w:sz="0" w:space="0" w:color="auto"/>
                                                    <w:right w:val="none" w:sz="0" w:space="0" w:color="auto"/>
                                                  </w:divBdr>
                                                  <w:divsChild>
                                                    <w:div w:id="1102917498">
                                                      <w:marLeft w:val="0"/>
                                                      <w:marRight w:val="0"/>
                                                      <w:marTop w:val="0"/>
                                                      <w:marBottom w:val="0"/>
                                                      <w:divBdr>
                                                        <w:top w:val="none" w:sz="0" w:space="0" w:color="auto"/>
                                                        <w:left w:val="none" w:sz="0" w:space="0" w:color="auto"/>
                                                        <w:bottom w:val="none" w:sz="0" w:space="0" w:color="auto"/>
                                                        <w:right w:val="none" w:sz="0" w:space="0" w:color="auto"/>
                                                      </w:divBdr>
                                                      <w:divsChild>
                                                        <w:div w:id="716465297">
                                                          <w:marLeft w:val="0"/>
                                                          <w:marRight w:val="0"/>
                                                          <w:marTop w:val="0"/>
                                                          <w:marBottom w:val="0"/>
                                                          <w:divBdr>
                                                            <w:top w:val="none" w:sz="0" w:space="0" w:color="auto"/>
                                                            <w:left w:val="none" w:sz="0" w:space="0" w:color="auto"/>
                                                            <w:bottom w:val="none" w:sz="0" w:space="0" w:color="auto"/>
                                                            <w:right w:val="none" w:sz="0" w:space="0" w:color="auto"/>
                                                          </w:divBdr>
                                                          <w:divsChild>
                                                            <w:div w:id="35931394">
                                                              <w:marLeft w:val="0"/>
                                                              <w:marRight w:val="0"/>
                                                              <w:marTop w:val="0"/>
                                                              <w:marBottom w:val="0"/>
                                                              <w:divBdr>
                                                                <w:top w:val="none" w:sz="0" w:space="0" w:color="auto"/>
                                                                <w:left w:val="none" w:sz="0" w:space="0" w:color="auto"/>
                                                                <w:bottom w:val="none" w:sz="0" w:space="0" w:color="auto"/>
                                                                <w:right w:val="none" w:sz="0" w:space="0" w:color="auto"/>
                                                              </w:divBdr>
                                                            </w:div>
                                                            <w:div w:id="2121680877">
                                                              <w:marLeft w:val="0"/>
                                                              <w:marRight w:val="0"/>
                                                              <w:marTop w:val="0"/>
                                                              <w:marBottom w:val="0"/>
                                                              <w:divBdr>
                                                                <w:top w:val="none" w:sz="0" w:space="0" w:color="auto"/>
                                                                <w:left w:val="none" w:sz="0" w:space="0" w:color="auto"/>
                                                                <w:bottom w:val="none" w:sz="0" w:space="0" w:color="auto"/>
                                                                <w:right w:val="none" w:sz="0" w:space="0" w:color="auto"/>
                                                              </w:divBdr>
                                                            </w:div>
                                                            <w:div w:id="20927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835711">
      <w:bodyDiv w:val="1"/>
      <w:marLeft w:val="0"/>
      <w:marRight w:val="0"/>
      <w:marTop w:val="0"/>
      <w:marBottom w:val="0"/>
      <w:divBdr>
        <w:top w:val="none" w:sz="0" w:space="0" w:color="auto"/>
        <w:left w:val="none" w:sz="0" w:space="0" w:color="auto"/>
        <w:bottom w:val="none" w:sz="0" w:space="0" w:color="auto"/>
        <w:right w:val="none" w:sz="0" w:space="0" w:color="auto"/>
      </w:divBdr>
    </w:div>
    <w:div w:id="1678074439">
      <w:bodyDiv w:val="1"/>
      <w:marLeft w:val="0"/>
      <w:marRight w:val="0"/>
      <w:marTop w:val="0"/>
      <w:marBottom w:val="0"/>
      <w:divBdr>
        <w:top w:val="none" w:sz="0" w:space="0" w:color="auto"/>
        <w:left w:val="none" w:sz="0" w:space="0" w:color="auto"/>
        <w:bottom w:val="none" w:sz="0" w:space="0" w:color="auto"/>
        <w:right w:val="none" w:sz="0" w:space="0" w:color="auto"/>
      </w:divBdr>
      <w:divsChild>
        <w:div w:id="1906275">
          <w:marLeft w:val="0"/>
          <w:marRight w:val="0"/>
          <w:marTop w:val="0"/>
          <w:marBottom w:val="0"/>
          <w:divBdr>
            <w:top w:val="none" w:sz="0" w:space="0" w:color="auto"/>
            <w:left w:val="none" w:sz="0" w:space="0" w:color="auto"/>
            <w:bottom w:val="none" w:sz="0" w:space="0" w:color="auto"/>
            <w:right w:val="none" w:sz="0" w:space="0" w:color="auto"/>
          </w:divBdr>
          <w:divsChild>
            <w:div w:id="1834836185">
              <w:marLeft w:val="0"/>
              <w:marRight w:val="0"/>
              <w:marTop w:val="0"/>
              <w:marBottom w:val="0"/>
              <w:divBdr>
                <w:top w:val="none" w:sz="0" w:space="0" w:color="auto"/>
                <w:left w:val="none" w:sz="0" w:space="0" w:color="auto"/>
                <w:bottom w:val="none" w:sz="0" w:space="0" w:color="auto"/>
                <w:right w:val="none" w:sz="0" w:space="0" w:color="auto"/>
              </w:divBdr>
              <w:divsChild>
                <w:div w:id="1935017200">
                  <w:marLeft w:val="0"/>
                  <w:marRight w:val="0"/>
                  <w:marTop w:val="0"/>
                  <w:marBottom w:val="0"/>
                  <w:divBdr>
                    <w:top w:val="none" w:sz="0" w:space="0" w:color="auto"/>
                    <w:left w:val="none" w:sz="0" w:space="0" w:color="auto"/>
                    <w:bottom w:val="none" w:sz="0" w:space="0" w:color="auto"/>
                    <w:right w:val="none" w:sz="0" w:space="0" w:color="auto"/>
                  </w:divBdr>
                  <w:divsChild>
                    <w:div w:id="1161391999">
                      <w:marLeft w:val="0"/>
                      <w:marRight w:val="0"/>
                      <w:marTop w:val="0"/>
                      <w:marBottom w:val="0"/>
                      <w:divBdr>
                        <w:top w:val="none" w:sz="0" w:space="0" w:color="auto"/>
                        <w:left w:val="none" w:sz="0" w:space="0" w:color="auto"/>
                        <w:bottom w:val="none" w:sz="0" w:space="0" w:color="auto"/>
                        <w:right w:val="none" w:sz="0" w:space="0" w:color="auto"/>
                      </w:divBdr>
                      <w:divsChild>
                        <w:div w:id="1620332922">
                          <w:marLeft w:val="0"/>
                          <w:marRight w:val="0"/>
                          <w:marTop w:val="0"/>
                          <w:marBottom w:val="0"/>
                          <w:divBdr>
                            <w:top w:val="none" w:sz="0" w:space="0" w:color="auto"/>
                            <w:left w:val="none" w:sz="0" w:space="0" w:color="auto"/>
                            <w:bottom w:val="none" w:sz="0" w:space="0" w:color="auto"/>
                            <w:right w:val="none" w:sz="0" w:space="0" w:color="auto"/>
                          </w:divBdr>
                          <w:divsChild>
                            <w:div w:id="538401360">
                              <w:marLeft w:val="0"/>
                              <w:marRight w:val="0"/>
                              <w:marTop w:val="0"/>
                              <w:marBottom w:val="0"/>
                              <w:divBdr>
                                <w:top w:val="none" w:sz="0" w:space="0" w:color="auto"/>
                                <w:left w:val="none" w:sz="0" w:space="0" w:color="auto"/>
                                <w:bottom w:val="none" w:sz="0" w:space="0" w:color="auto"/>
                                <w:right w:val="none" w:sz="0" w:space="0" w:color="auto"/>
                              </w:divBdr>
                              <w:divsChild>
                                <w:div w:id="182671087">
                                  <w:marLeft w:val="0"/>
                                  <w:marRight w:val="0"/>
                                  <w:marTop w:val="0"/>
                                  <w:marBottom w:val="0"/>
                                  <w:divBdr>
                                    <w:top w:val="none" w:sz="0" w:space="0" w:color="auto"/>
                                    <w:left w:val="none" w:sz="0" w:space="0" w:color="auto"/>
                                    <w:bottom w:val="none" w:sz="0" w:space="0" w:color="auto"/>
                                    <w:right w:val="none" w:sz="0" w:space="0" w:color="auto"/>
                                  </w:divBdr>
                                  <w:divsChild>
                                    <w:div w:id="1108769924">
                                      <w:marLeft w:val="0"/>
                                      <w:marRight w:val="0"/>
                                      <w:marTop w:val="0"/>
                                      <w:marBottom w:val="0"/>
                                      <w:divBdr>
                                        <w:top w:val="none" w:sz="0" w:space="0" w:color="auto"/>
                                        <w:left w:val="none" w:sz="0" w:space="0" w:color="auto"/>
                                        <w:bottom w:val="none" w:sz="0" w:space="0" w:color="auto"/>
                                        <w:right w:val="none" w:sz="0" w:space="0" w:color="auto"/>
                                      </w:divBdr>
                                      <w:divsChild>
                                        <w:div w:id="2097939555">
                                          <w:marLeft w:val="0"/>
                                          <w:marRight w:val="0"/>
                                          <w:marTop w:val="0"/>
                                          <w:marBottom w:val="0"/>
                                          <w:divBdr>
                                            <w:top w:val="none" w:sz="0" w:space="0" w:color="auto"/>
                                            <w:left w:val="none" w:sz="0" w:space="0" w:color="auto"/>
                                            <w:bottom w:val="none" w:sz="0" w:space="0" w:color="auto"/>
                                            <w:right w:val="none" w:sz="0" w:space="0" w:color="auto"/>
                                          </w:divBdr>
                                          <w:divsChild>
                                            <w:div w:id="506096234">
                                              <w:marLeft w:val="0"/>
                                              <w:marRight w:val="0"/>
                                              <w:marTop w:val="0"/>
                                              <w:marBottom w:val="0"/>
                                              <w:divBdr>
                                                <w:top w:val="none" w:sz="0" w:space="0" w:color="auto"/>
                                                <w:left w:val="none" w:sz="0" w:space="0" w:color="auto"/>
                                                <w:bottom w:val="none" w:sz="0" w:space="0" w:color="auto"/>
                                                <w:right w:val="none" w:sz="0" w:space="0" w:color="auto"/>
                                              </w:divBdr>
                                              <w:divsChild>
                                                <w:div w:id="1517959666">
                                                  <w:marLeft w:val="0"/>
                                                  <w:marRight w:val="0"/>
                                                  <w:marTop w:val="0"/>
                                                  <w:marBottom w:val="0"/>
                                                  <w:divBdr>
                                                    <w:top w:val="none" w:sz="0" w:space="0" w:color="auto"/>
                                                    <w:left w:val="none" w:sz="0" w:space="0" w:color="auto"/>
                                                    <w:bottom w:val="none" w:sz="0" w:space="0" w:color="auto"/>
                                                    <w:right w:val="none" w:sz="0" w:space="0" w:color="auto"/>
                                                  </w:divBdr>
                                                  <w:divsChild>
                                                    <w:div w:id="1164511442">
                                                      <w:marLeft w:val="0"/>
                                                      <w:marRight w:val="0"/>
                                                      <w:marTop w:val="0"/>
                                                      <w:marBottom w:val="0"/>
                                                      <w:divBdr>
                                                        <w:top w:val="none" w:sz="0" w:space="0" w:color="auto"/>
                                                        <w:left w:val="none" w:sz="0" w:space="0" w:color="auto"/>
                                                        <w:bottom w:val="none" w:sz="0" w:space="0" w:color="auto"/>
                                                        <w:right w:val="none" w:sz="0" w:space="0" w:color="auto"/>
                                                      </w:divBdr>
                                                      <w:divsChild>
                                                        <w:div w:id="196625524">
                                                          <w:marLeft w:val="0"/>
                                                          <w:marRight w:val="0"/>
                                                          <w:marTop w:val="0"/>
                                                          <w:marBottom w:val="0"/>
                                                          <w:divBdr>
                                                            <w:top w:val="none" w:sz="0" w:space="0" w:color="auto"/>
                                                            <w:left w:val="none" w:sz="0" w:space="0" w:color="auto"/>
                                                            <w:bottom w:val="none" w:sz="0" w:space="0" w:color="auto"/>
                                                            <w:right w:val="none" w:sz="0" w:space="0" w:color="auto"/>
                                                          </w:divBdr>
                                                          <w:divsChild>
                                                            <w:div w:id="1958028437">
                                                              <w:marLeft w:val="0"/>
                                                              <w:marRight w:val="0"/>
                                                              <w:marTop w:val="0"/>
                                                              <w:marBottom w:val="0"/>
                                                              <w:divBdr>
                                                                <w:top w:val="none" w:sz="0" w:space="0" w:color="auto"/>
                                                                <w:left w:val="none" w:sz="0" w:space="0" w:color="auto"/>
                                                                <w:bottom w:val="none" w:sz="0" w:space="0" w:color="auto"/>
                                                                <w:right w:val="none" w:sz="0" w:space="0" w:color="auto"/>
                                                              </w:divBdr>
                                                              <w:divsChild>
                                                                <w:div w:id="1326711437">
                                                                  <w:marLeft w:val="0"/>
                                                                  <w:marRight w:val="0"/>
                                                                  <w:marTop w:val="0"/>
                                                                  <w:marBottom w:val="0"/>
                                                                  <w:divBdr>
                                                                    <w:top w:val="none" w:sz="0" w:space="0" w:color="auto"/>
                                                                    <w:left w:val="none" w:sz="0" w:space="0" w:color="auto"/>
                                                                    <w:bottom w:val="none" w:sz="0" w:space="0" w:color="auto"/>
                                                                    <w:right w:val="none" w:sz="0" w:space="0" w:color="auto"/>
                                                                  </w:divBdr>
                                                                  <w:divsChild>
                                                                    <w:div w:id="347369071">
                                                                      <w:marLeft w:val="0"/>
                                                                      <w:marRight w:val="0"/>
                                                                      <w:marTop w:val="0"/>
                                                                      <w:marBottom w:val="0"/>
                                                                      <w:divBdr>
                                                                        <w:top w:val="none" w:sz="0" w:space="0" w:color="auto"/>
                                                                        <w:left w:val="none" w:sz="0" w:space="0" w:color="auto"/>
                                                                        <w:bottom w:val="none" w:sz="0" w:space="0" w:color="auto"/>
                                                                        <w:right w:val="none" w:sz="0" w:space="0" w:color="auto"/>
                                                                      </w:divBdr>
                                                                      <w:divsChild>
                                                                        <w:div w:id="305090851">
                                                                          <w:marLeft w:val="0"/>
                                                                          <w:marRight w:val="0"/>
                                                                          <w:marTop w:val="0"/>
                                                                          <w:marBottom w:val="0"/>
                                                                          <w:divBdr>
                                                                            <w:top w:val="none" w:sz="0" w:space="0" w:color="auto"/>
                                                                            <w:left w:val="none" w:sz="0" w:space="0" w:color="auto"/>
                                                                            <w:bottom w:val="none" w:sz="0" w:space="0" w:color="auto"/>
                                                                            <w:right w:val="none" w:sz="0" w:space="0" w:color="auto"/>
                                                                          </w:divBdr>
                                                                        </w:div>
                                                                        <w:div w:id="1313027449">
                                                                          <w:marLeft w:val="0"/>
                                                                          <w:marRight w:val="0"/>
                                                                          <w:marTop w:val="0"/>
                                                                          <w:marBottom w:val="0"/>
                                                                          <w:divBdr>
                                                                            <w:top w:val="none" w:sz="0" w:space="0" w:color="auto"/>
                                                                            <w:left w:val="none" w:sz="0" w:space="0" w:color="auto"/>
                                                                            <w:bottom w:val="none" w:sz="0" w:space="0" w:color="auto"/>
                                                                            <w:right w:val="none" w:sz="0" w:space="0" w:color="auto"/>
                                                                          </w:divBdr>
                                                                        </w:div>
                                                                        <w:div w:id="1833905623">
                                                                          <w:marLeft w:val="0"/>
                                                                          <w:marRight w:val="0"/>
                                                                          <w:marTop w:val="0"/>
                                                                          <w:marBottom w:val="0"/>
                                                                          <w:divBdr>
                                                                            <w:top w:val="none" w:sz="0" w:space="0" w:color="auto"/>
                                                                            <w:left w:val="none" w:sz="0" w:space="0" w:color="auto"/>
                                                                            <w:bottom w:val="none" w:sz="0" w:space="0" w:color="auto"/>
                                                                            <w:right w:val="none" w:sz="0" w:space="0" w:color="auto"/>
                                                                          </w:divBdr>
                                                                        </w:div>
                                                                        <w:div w:id="8464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14898">
      <w:bodyDiv w:val="1"/>
      <w:marLeft w:val="0"/>
      <w:marRight w:val="0"/>
      <w:marTop w:val="0"/>
      <w:marBottom w:val="0"/>
      <w:divBdr>
        <w:top w:val="none" w:sz="0" w:space="0" w:color="auto"/>
        <w:left w:val="none" w:sz="0" w:space="0" w:color="auto"/>
        <w:bottom w:val="none" w:sz="0" w:space="0" w:color="auto"/>
        <w:right w:val="none" w:sz="0" w:space="0" w:color="auto"/>
      </w:divBdr>
      <w:divsChild>
        <w:div w:id="345834911">
          <w:marLeft w:val="0"/>
          <w:marRight w:val="0"/>
          <w:marTop w:val="0"/>
          <w:marBottom w:val="0"/>
          <w:divBdr>
            <w:top w:val="none" w:sz="0" w:space="0" w:color="auto"/>
            <w:left w:val="none" w:sz="0" w:space="0" w:color="auto"/>
            <w:bottom w:val="none" w:sz="0" w:space="0" w:color="auto"/>
            <w:right w:val="none" w:sz="0" w:space="0" w:color="auto"/>
          </w:divBdr>
        </w:div>
        <w:div w:id="737483053">
          <w:marLeft w:val="0"/>
          <w:marRight w:val="0"/>
          <w:marTop w:val="0"/>
          <w:marBottom w:val="0"/>
          <w:divBdr>
            <w:top w:val="none" w:sz="0" w:space="0" w:color="auto"/>
            <w:left w:val="none" w:sz="0" w:space="0" w:color="auto"/>
            <w:bottom w:val="none" w:sz="0" w:space="0" w:color="auto"/>
            <w:right w:val="none" w:sz="0" w:space="0" w:color="auto"/>
          </w:divBdr>
        </w:div>
        <w:div w:id="1959532841">
          <w:marLeft w:val="0"/>
          <w:marRight w:val="0"/>
          <w:marTop w:val="0"/>
          <w:marBottom w:val="0"/>
          <w:divBdr>
            <w:top w:val="none" w:sz="0" w:space="0" w:color="auto"/>
            <w:left w:val="none" w:sz="0" w:space="0" w:color="auto"/>
            <w:bottom w:val="none" w:sz="0" w:space="0" w:color="auto"/>
            <w:right w:val="none" w:sz="0" w:space="0" w:color="auto"/>
          </w:divBdr>
        </w:div>
        <w:div w:id="1469007984">
          <w:marLeft w:val="0"/>
          <w:marRight w:val="0"/>
          <w:marTop w:val="0"/>
          <w:marBottom w:val="0"/>
          <w:divBdr>
            <w:top w:val="none" w:sz="0" w:space="0" w:color="auto"/>
            <w:left w:val="none" w:sz="0" w:space="0" w:color="auto"/>
            <w:bottom w:val="none" w:sz="0" w:space="0" w:color="auto"/>
            <w:right w:val="none" w:sz="0" w:space="0" w:color="auto"/>
          </w:divBdr>
        </w:div>
        <w:div w:id="57090705">
          <w:marLeft w:val="0"/>
          <w:marRight w:val="0"/>
          <w:marTop w:val="0"/>
          <w:marBottom w:val="0"/>
          <w:divBdr>
            <w:top w:val="none" w:sz="0" w:space="0" w:color="auto"/>
            <w:left w:val="none" w:sz="0" w:space="0" w:color="auto"/>
            <w:bottom w:val="none" w:sz="0" w:space="0" w:color="auto"/>
            <w:right w:val="none" w:sz="0" w:space="0" w:color="auto"/>
          </w:divBdr>
        </w:div>
        <w:div w:id="856970348">
          <w:marLeft w:val="0"/>
          <w:marRight w:val="0"/>
          <w:marTop w:val="0"/>
          <w:marBottom w:val="0"/>
          <w:divBdr>
            <w:top w:val="none" w:sz="0" w:space="0" w:color="auto"/>
            <w:left w:val="none" w:sz="0" w:space="0" w:color="auto"/>
            <w:bottom w:val="none" w:sz="0" w:space="0" w:color="auto"/>
            <w:right w:val="none" w:sz="0" w:space="0" w:color="auto"/>
          </w:divBdr>
        </w:div>
        <w:div w:id="1576937347">
          <w:marLeft w:val="0"/>
          <w:marRight w:val="0"/>
          <w:marTop w:val="0"/>
          <w:marBottom w:val="0"/>
          <w:divBdr>
            <w:top w:val="none" w:sz="0" w:space="0" w:color="auto"/>
            <w:left w:val="none" w:sz="0" w:space="0" w:color="auto"/>
            <w:bottom w:val="none" w:sz="0" w:space="0" w:color="auto"/>
            <w:right w:val="none" w:sz="0" w:space="0" w:color="auto"/>
          </w:divBdr>
        </w:div>
        <w:div w:id="1631126208">
          <w:marLeft w:val="0"/>
          <w:marRight w:val="0"/>
          <w:marTop w:val="0"/>
          <w:marBottom w:val="0"/>
          <w:divBdr>
            <w:top w:val="none" w:sz="0" w:space="0" w:color="auto"/>
            <w:left w:val="none" w:sz="0" w:space="0" w:color="auto"/>
            <w:bottom w:val="none" w:sz="0" w:space="0" w:color="auto"/>
            <w:right w:val="none" w:sz="0" w:space="0" w:color="auto"/>
          </w:divBdr>
        </w:div>
        <w:div w:id="117457393">
          <w:marLeft w:val="0"/>
          <w:marRight w:val="0"/>
          <w:marTop w:val="0"/>
          <w:marBottom w:val="0"/>
          <w:divBdr>
            <w:top w:val="none" w:sz="0" w:space="0" w:color="auto"/>
            <w:left w:val="none" w:sz="0" w:space="0" w:color="auto"/>
            <w:bottom w:val="none" w:sz="0" w:space="0" w:color="auto"/>
            <w:right w:val="none" w:sz="0" w:space="0" w:color="auto"/>
          </w:divBdr>
        </w:div>
        <w:div w:id="1229078164">
          <w:marLeft w:val="0"/>
          <w:marRight w:val="0"/>
          <w:marTop w:val="0"/>
          <w:marBottom w:val="0"/>
          <w:divBdr>
            <w:top w:val="none" w:sz="0" w:space="0" w:color="auto"/>
            <w:left w:val="none" w:sz="0" w:space="0" w:color="auto"/>
            <w:bottom w:val="none" w:sz="0" w:space="0" w:color="auto"/>
            <w:right w:val="none" w:sz="0" w:space="0" w:color="auto"/>
          </w:divBdr>
        </w:div>
        <w:div w:id="1572811593">
          <w:marLeft w:val="0"/>
          <w:marRight w:val="0"/>
          <w:marTop w:val="0"/>
          <w:marBottom w:val="0"/>
          <w:divBdr>
            <w:top w:val="none" w:sz="0" w:space="0" w:color="auto"/>
            <w:left w:val="none" w:sz="0" w:space="0" w:color="auto"/>
            <w:bottom w:val="none" w:sz="0" w:space="0" w:color="auto"/>
            <w:right w:val="none" w:sz="0" w:space="0" w:color="auto"/>
          </w:divBdr>
        </w:div>
        <w:div w:id="41950030">
          <w:marLeft w:val="0"/>
          <w:marRight w:val="0"/>
          <w:marTop w:val="0"/>
          <w:marBottom w:val="0"/>
          <w:divBdr>
            <w:top w:val="none" w:sz="0" w:space="0" w:color="auto"/>
            <w:left w:val="none" w:sz="0" w:space="0" w:color="auto"/>
            <w:bottom w:val="none" w:sz="0" w:space="0" w:color="auto"/>
            <w:right w:val="none" w:sz="0" w:space="0" w:color="auto"/>
          </w:divBdr>
        </w:div>
        <w:div w:id="387266518">
          <w:marLeft w:val="0"/>
          <w:marRight w:val="0"/>
          <w:marTop w:val="0"/>
          <w:marBottom w:val="0"/>
          <w:divBdr>
            <w:top w:val="none" w:sz="0" w:space="0" w:color="auto"/>
            <w:left w:val="none" w:sz="0" w:space="0" w:color="auto"/>
            <w:bottom w:val="none" w:sz="0" w:space="0" w:color="auto"/>
            <w:right w:val="none" w:sz="0" w:space="0" w:color="auto"/>
          </w:divBdr>
        </w:div>
        <w:div w:id="669525870">
          <w:marLeft w:val="0"/>
          <w:marRight w:val="0"/>
          <w:marTop w:val="0"/>
          <w:marBottom w:val="0"/>
          <w:divBdr>
            <w:top w:val="none" w:sz="0" w:space="0" w:color="auto"/>
            <w:left w:val="none" w:sz="0" w:space="0" w:color="auto"/>
            <w:bottom w:val="none" w:sz="0" w:space="0" w:color="auto"/>
            <w:right w:val="none" w:sz="0" w:space="0" w:color="auto"/>
          </w:divBdr>
        </w:div>
        <w:div w:id="785655261">
          <w:marLeft w:val="0"/>
          <w:marRight w:val="0"/>
          <w:marTop w:val="0"/>
          <w:marBottom w:val="0"/>
          <w:divBdr>
            <w:top w:val="none" w:sz="0" w:space="0" w:color="auto"/>
            <w:left w:val="none" w:sz="0" w:space="0" w:color="auto"/>
            <w:bottom w:val="none" w:sz="0" w:space="0" w:color="auto"/>
            <w:right w:val="none" w:sz="0" w:space="0" w:color="auto"/>
          </w:divBdr>
        </w:div>
        <w:div w:id="880899257">
          <w:marLeft w:val="0"/>
          <w:marRight w:val="0"/>
          <w:marTop w:val="0"/>
          <w:marBottom w:val="0"/>
          <w:divBdr>
            <w:top w:val="none" w:sz="0" w:space="0" w:color="auto"/>
            <w:left w:val="none" w:sz="0" w:space="0" w:color="auto"/>
            <w:bottom w:val="none" w:sz="0" w:space="0" w:color="auto"/>
            <w:right w:val="none" w:sz="0" w:space="0" w:color="auto"/>
          </w:divBdr>
        </w:div>
        <w:div w:id="2095391782">
          <w:marLeft w:val="0"/>
          <w:marRight w:val="0"/>
          <w:marTop w:val="0"/>
          <w:marBottom w:val="0"/>
          <w:divBdr>
            <w:top w:val="none" w:sz="0" w:space="0" w:color="auto"/>
            <w:left w:val="none" w:sz="0" w:space="0" w:color="auto"/>
            <w:bottom w:val="none" w:sz="0" w:space="0" w:color="auto"/>
            <w:right w:val="none" w:sz="0" w:space="0" w:color="auto"/>
          </w:divBdr>
        </w:div>
        <w:div w:id="1226800794">
          <w:marLeft w:val="0"/>
          <w:marRight w:val="0"/>
          <w:marTop w:val="0"/>
          <w:marBottom w:val="0"/>
          <w:divBdr>
            <w:top w:val="none" w:sz="0" w:space="0" w:color="auto"/>
            <w:left w:val="none" w:sz="0" w:space="0" w:color="auto"/>
            <w:bottom w:val="none" w:sz="0" w:space="0" w:color="auto"/>
            <w:right w:val="none" w:sz="0" w:space="0" w:color="auto"/>
          </w:divBdr>
        </w:div>
        <w:div w:id="254831142">
          <w:marLeft w:val="0"/>
          <w:marRight w:val="0"/>
          <w:marTop w:val="0"/>
          <w:marBottom w:val="0"/>
          <w:divBdr>
            <w:top w:val="none" w:sz="0" w:space="0" w:color="auto"/>
            <w:left w:val="none" w:sz="0" w:space="0" w:color="auto"/>
            <w:bottom w:val="none" w:sz="0" w:space="0" w:color="auto"/>
            <w:right w:val="none" w:sz="0" w:space="0" w:color="auto"/>
          </w:divBdr>
        </w:div>
        <w:div w:id="1416366207">
          <w:marLeft w:val="0"/>
          <w:marRight w:val="0"/>
          <w:marTop w:val="0"/>
          <w:marBottom w:val="0"/>
          <w:divBdr>
            <w:top w:val="none" w:sz="0" w:space="0" w:color="auto"/>
            <w:left w:val="none" w:sz="0" w:space="0" w:color="auto"/>
            <w:bottom w:val="none" w:sz="0" w:space="0" w:color="auto"/>
            <w:right w:val="none" w:sz="0" w:space="0" w:color="auto"/>
          </w:divBdr>
        </w:div>
        <w:div w:id="75444075">
          <w:marLeft w:val="0"/>
          <w:marRight w:val="0"/>
          <w:marTop w:val="0"/>
          <w:marBottom w:val="0"/>
          <w:divBdr>
            <w:top w:val="none" w:sz="0" w:space="0" w:color="auto"/>
            <w:left w:val="none" w:sz="0" w:space="0" w:color="auto"/>
            <w:bottom w:val="none" w:sz="0" w:space="0" w:color="auto"/>
            <w:right w:val="none" w:sz="0" w:space="0" w:color="auto"/>
          </w:divBdr>
        </w:div>
        <w:div w:id="1100103881">
          <w:marLeft w:val="0"/>
          <w:marRight w:val="0"/>
          <w:marTop w:val="0"/>
          <w:marBottom w:val="0"/>
          <w:divBdr>
            <w:top w:val="none" w:sz="0" w:space="0" w:color="auto"/>
            <w:left w:val="none" w:sz="0" w:space="0" w:color="auto"/>
            <w:bottom w:val="none" w:sz="0" w:space="0" w:color="auto"/>
            <w:right w:val="none" w:sz="0" w:space="0" w:color="auto"/>
          </w:divBdr>
        </w:div>
      </w:divsChild>
    </w:div>
    <w:div w:id="1875264534">
      <w:bodyDiv w:val="1"/>
      <w:marLeft w:val="0"/>
      <w:marRight w:val="0"/>
      <w:marTop w:val="0"/>
      <w:marBottom w:val="0"/>
      <w:divBdr>
        <w:top w:val="none" w:sz="0" w:space="0" w:color="auto"/>
        <w:left w:val="none" w:sz="0" w:space="0" w:color="auto"/>
        <w:bottom w:val="none" w:sz="0" w:space="0" w:color="auto"/>
        <w:right w:val="none" w:sz="0" w:space="0" w:color="auto"/>
      </w:divBdr>
      <w:divsChild>
        <w:div w:id="1646398187">
          <w:marLeft w:val="0"/>
          <w:marRight w:val="0"/>
          <w:marTop w:val="0"/>
          <w:marBottom w:val="0"/>
          <w:divBdr>
            <w:top w:val="none" w:sz="0" w:space="0" w:color="auto"/>
            <w:left w:val="none" w:sz="0" w:space="0" w:color="auto"/>
            <w:bottom w:val="none" w:sz="0" w:space="0" w:color="auto"/>
            <w:right w:val="none" w:sz="0" w:space="0" w:color="auto"/>
          </w:divBdr>
          <w:divsChild>
            <w:div w:id="8403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20https:/ec.europa.eu/growth/tools-databases/espd/filter?lan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E8DA7-49D1-4894-B6CA-EFC840AB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18</Pages>
  <Words>9208</Words>
  <Characters>55254</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Puchacz</dc:creator>
  <cp:lastModifiedBy>LenovoG700</cp:lastModifiedBy>
  <cp:revision>77</cp:revision>
  <cp:lastPrinted>2017-09-05T08:34:00Z</cp:lastPrinted>
  <dcterms:created xsi:type="dcterms:W3CDTF">2017-01-10T12:21:00Z</dcterms:created>
  <dcterms:modified xsi:type="dcterms:W3CDTF">2017-09-05T09:10:00Z</dcterms:modified>
</cp:coreProperties>
</file>