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AD1" w14:textId="77777777" w:rsidR="007508AD" w:rsidRPr="00A100DB" w:rsidRDefault="007508AD" w:rsidP="001667CB">
      <w:pPr>
        <w:spacing w:after="0" w:line="240" w:lineRule="auto"/>
        <w:rPr>
          <w:rFonts w:ascii="Calibri" w:hAnsi="Calibri" w:cs="Calibri"/>
          <w:b/>
          <w:bCs/>
          <w:sz w:val="24"/>
          <w:szCs w:val="24"/>
        </w:rPr>
      </w:pPr>
    </w:p>
    <w:p w14:paraId="2F95DABF" w14:textId="77777777" w:rsidR="007508AD" w:rsidRPr="00A100DB" w:rsidRDefault="007508AD" w:rsidP="001667CB">
      <w:pPr>
        <w:spacing w:after="0" w:line="240" w:lineRule="auto"/>
        <w:rPr>
          <w:rFonts w:ascii="Calibri" w:hAnsi="Calibri" w:cs="Calibri"/>
          <w:b/>
          <w:bCs/>
          <w:sz w:val="24"/>
          <w:szCs w:val="24"/>
        </w:rPr>
      </w:pPr>
    </w:p>
    <w:p w14:paraId="7803D782" w14:textId="30819B9F" w:rsidR="007508AD" w:rsidRPr="00A100DB" w:rsidRDefault="003879FB" w:rsidP="001667CB">
      <w:pPr>
        <w:spacing w:after="0" w:line="240" w:lineRule="auto"/>
        <w:rPr>
          <w:rFonts w:ascii="Calibri" w:hAnsi="Calibri" w:cs="Calibri"/>
          <w:b/>
          <w:bCs/>
          <w:sz w:val="24"/>
          <w:szCs w:val="24"/>
        </w:rPr>
      </w:pPr>
      <w:r w:rsidRPr="00A100DB">
        <w:rPr>
          <w:rFonts w:ascii="Calibri" w:hAnsi="Calibri" w:cs="Calibri"/>
          <w:noProof/>
          <w:sz w:val="24"/>
          <w:szCs w:val="24"/>
          <w:lang w:eastAsia="pl-PL"/>
        </w:rPr>
        <w:drawing>
          <wp:inline distT="0" distB="0" distL="0" distR="0" wp14:anchorId="773BF9E6" wp14:editId="52EEF646">
            <wp:extent cx="1247775" cy="1259739"/>
            <wp:effectExtent l="0" t="0" r="0" b="0"/>
            <wp:docPr id="1" name="Obraz 1" descr="Znalezione obrazy dla zapytania gmina jabłonna lubel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jabłonna lubelsk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533" cy="1268581"/>
                    </a:xfrm>
                    <a:prstGeom prst="rect">
                      <a:avLst/>
                    </a:prstGeom>
                    <a:noFill/>
                    <a:ln>
                      <a:noFill/>
                    </a:ln>
                  </pic:spPr>
                </pic:pic>
              </a:graphicData>
            </a:graphic>
          </wp:inline>
        </w:drawing>
      </w:r>
    </w:p>
    <w:p w14:paraId="415272A3" w14:textId="77777777" w:rsidR="007508AD" w:rsidRPr="00A100DB" w:rsidRDefault="007508AD" w:rsidP="001667CB">
      <w:pPr>
        <w:spacing w:after="0" w:line="240" w:lineRule="auto"/>
        <w:rPr>
          <w:rFonts w:ascii="Calibri" w:hAnsi="Calibri" w:cs="Calibri"/>
          <w:b/>
          <w:bCs/>
          <w:sz w:val="24"/>
          <w:szCs w:val="24"/>
        </w:rPr>
      </w:pPr>
    </w:p>
    <w:p w14:paraId="4503174C" w14:textId="466F9275" w:rsidR="001F5D29" w:rsidRPr="00A100DB" w:rsidRDefault="007508AD" w:rsidP="001667CB">
      <w:pPr>
        <w:spacing w:after="0" w:line="240" w:lineRule="auto"/>
        <w:rPr>
          <w:rFonts w:ascii="Calibri" w:hAnsi="Calibri" w:cs="Calibri"/>
          <w:b/>
          <w:bCs/>
          <w:sz w:val="24"/>
          <w:szCs w:val="24"/>
        </w:rPr>
      </w:pPr>
      <w:r w:rsidRPr="00A100DB">
        <w:rPr>
          <w:rFonts w:ascii="Calibri" w:hAnsi="Calibri" w:cs="Calibri"/>
          <w:b/>
          <w:bCs/>
          <w:sz w:val="24"/>
          <w:szCs w:val="24"/>
        </w:rPr>
        <w:t>SPECYFIKACJA WARUNKÓW ZAMÓWIENIA</w:t>
      </w:r>
    </w:p>
    <w:p w14:paraId="051175CB" w14:textId="319B197F" w:rsidR="007508AD" w:rsidRPr="00A100DB" w:rsidRDefault="007508AD" w:rsidP="001667CB">
      <w:pPr>
        <w:spacing w:after="0" w:line="240" w:lineRule="auto"/>
        <w:rPr>
          <w:rFonts w:ascii="Calibri" w:hAnsi="Calibri" w:cs="Calibri"/>
          <w:b/>
          <w:bCs/>
          <w:sz w:val="24"/>
          <w:szCs w:val="24"/>
        </w:rPr>
      </w:pPr>
    </w:p>
    <w:p w14:paraId="262DDD0D" w14:textId="77777777" w:rsidR="00066BCE" w:rsidRPr="00A100DB" w:rsidRDefault="00066BCE" w:rsidP="001667CB">
      <w:pPr>
        <w:spacing w:after="0" w:line="240" w:lineRule="auto"/>
        <w:rPr>
          <w:rFonts w:ascii="Calibri" w:hAnsi="Calibri" w:cs="Calibri"/>
          <w:b/>
          <w:bCs/>
          <w:sz w:val="24"/>
          <w:szCs w:val="24"/>
        </w:rPr>
      </w:pPr>
    </w:p>
    <w:p w14:paraId="0A49F28E" w14:textId="4886133D" w:rsidR="007508AD" w:rsidRPr="00A100DB" w:rsidRDefault="007508AD" w:rsidP="001667CB">
      <w:pPr>
        <w:spacing w:after="0" w:line="240" w:lineRule="auto"/>
        <w:rPr>
          <w:rFonts w:ascii="Calibri" w:hAnsi="Calibri" w:cs="Calibri"/>
          <w:sz w:val="24"/>
          <w:szCs w:val="24"/>
        </w:rPr>
      </w:pPr>
      <w:r w:rsidRPr="00A100DB">
        <w:rPr>
          <w:rFonts w:ascii="Calibri" w:hAnsi="Calibri" w:cs="Calibri"/>
          <w:sz w:val="24"/>
          <w:szCs w:val="24"/>
        </w:rPr>
        <w:t>w postępowaniu o udzielenie zamówienia publicznego pn.:</w:t>
      </w:r>
    </w:p>
    <w:p w14:paraId="5A9CEAFE" w14:textId="77777777" w:rsidR="00066BCE" w:rsidRPr="00A100DB" w:rsidRDefault="00066BCE" w:rsidP="001667CB">
      <w:pPr>
        <w:spacing w:after="0" w:line="240" w:lineRule="auto"/>
        <w:rPr>
          <w:rFonts w:ascii="Calibri" w:hAnsi="Calibri" w:cs="Calibri"/>
          <w:sz w:val="24"/>
          <w:szCs w:val="24"/>
        </w:rPr>
      </w:pPr>
    </w:p>
    <w:p w14:paraId="6DD7E872" w14:textId="15621B59" w:rsidR="00066BCE" w:rsidRPr="00A100DB" w:rsidRDefault="00815235" w:rsidP="001667CB">
      <w:pPr>
        <w:spacing w:after="0" w:line="240" w:lineRule="auto"/>
        <w:rPr>
          <w:rFonts w:ascii="Calibri" w:hAnsi="Calibri" w:cs="Calibri"/>
          <w:b/>
          <w:bCs/>
          <w:sz w:val="24"/>
          <w:szCs w:val="24"/>
        </w:rPr>
      </w:pPr>
      <w:bookmarkStart w:id="0" w:name="_Hlk151543322"/>
      <w:r w:rsidRPr="00A100DB">
        <w:rPr>
          <w:rFonts w:ascii="Calibri" w:hAnsi="Calibri" w:cs="Calibri"/>
          <w:b/>
          <w:bCs/>
          <w:sz w:val="24"/>
          <w:szCs w:val="24"/>
        </w:rPr>
        <w:t>Przebudowa drogi gminnej nr 107186L w Piotrkowie-Kolonii od km 0+000 do km 1+600</w:t>
      </w:r>
    </w:p>
    <w:bookmarkEnd w:id="0"/>
    <w:p w14:paraId="6FBFEAF0" w14:textId="77777777" w:rsidR="00815235" w:rsidRPr="00A100DB" w:rsidRDefault="00815235" w:rsidP="001667CB">
      <w:pPr>
        <w:spacing w:after="0" w:line="240" w:lineRule="auto"/>
        <w:rPr>
          <w:rFonts w:ascii="Calibri" w:hAnsi="Calibri" w:cs="Calibri"/>
          <w:sz w:val="24"/>
          <w:szCs w:val="24"/>
        </w:rPr>
      </w:pPr>
    </w:p>
    <w:p w14:paraId="573B9058" w14:textId="118CF014" w:rsidR="007508AD" w:rsidRPr="00A100DB" w:rsidRDefault="007508AD" w:rsidP="001667CB">
      <w:pPr>
        <w:spacing w:after="0" w:line="240" w:lineRule="auto"/>
        <w:rPr>
          <w:rFonts w:ascii="Calibri" w:hAnsi="Calibri" w:cs="Calibri"/>
          <w:sz w:val="24"/>
          <w:szCs w:val="24"/>
        </w:rPr>
      </w:pPr>
      <w:r w:rsidRPr="00A100DB">
        <w:rPr>
          <w:rFonts w:ascii="Calibri" w:hAnsi="Calibri" w:cs="Calibri"/>
          <w:sz w:val="24"/>
          <w:szCs w:val="24"/>
        </w:rPr>
        <w:t xml:space="preserve">(znak sprawy: </w:t>
      </w:r>
      <w:r w:rsidR="003879FB" w:rsidRPr="00A100DB">
        <w:rPr>
          <w:rFonts w:ascii="Calibri" w:hAnsi="Calibri" w:cs="Calibri"/>
          <w:sz w:val="24"/>
          <w:szCs w:val="24"/>
        </w:rPr>
        <w:t>IRO.271.</w:t>
      </w:r>
      <w:r w:rsidR="00815235" w:rsidRPr="00A100DB">
        <w:rPr>
          <w:rFonts w:ascii="Calibri" w:hAnsi="Calibri" w:cs="Calibri"/>
          <w:sz w:val="24"/>
          <w:szCs w:val="24"/>
        </w:rPr>
        <w:t>57</w:t>
      </w:r>
      <w:r w:rsidR="000B77CA" w:rsidRPr="00A100DB">
        <w:rPr>
          <w:rFonts w:ascii="Calibri" w:hAnsi="Calibri" w:cs="Calibri"/>
          <w:sz w:val="24"/>
          <w:szCs w:val="24"/>
        </w:rPr>
        <w:t>.2023</w:t>
      </w:r>
      <w:r w:rsidRPr="00A100DB">
        <w:rPr>
          <w:rFonts w:ascii="Calibri" w:hAnsi="Calibri" w:cs="Calibri"/>
          <w:sz w:val="24"/>
          <w:szCs w:val="24"/>
        </w:rPr>
        <w:t>)</w:t>
      </w:r>
    </w:p>
    <w:p w14:paraId="6227537C" w14:textId="19BA9750" w:rsidR="007508AD" w:rsidRPr="00A100DB" w:rsidRDefault="007508AD" w:rsidP="001667CB">
      <w:pPr>
        <w:spacing w:after="0" w:line="240" w:lineRule="auto"/>
        <w:rPr>
          <w:rFonts w:ascii="Calibri" w:hAnsi="Calibri" w:cs="Calibri"/>
          <w:sz w:val="24"/>
          <w:szCs w:val="24"/>
        </w:rPr>
      </w:pPr>
    </w:p>
    <w:p w14:paraId="7BE6A146" w14:textId="77777777" w:rsidR="000B77CA" w:rsidRPr="00A100DB" w:rsidRDefault="000B77CA" w:rsidP="000B77CA">
      <w:pPr>
        <w:spacing w:after="0" w:line="240" w:lineRule="auto"/>
        <w:rPr>
          <w:rFonts w:ascii="Calibri" w:hAnsi="Calibri" w:cs="Calibri"/>
          <w:b/>
          <w:bCs/>
          <w:sz w:val="24"/>
          <w:szCs w:val="24"/>
        </w:rPr>
      </w:pPr>
    </w:p>
    <w:p w14:paraId="607C4BE6" w14:textId="4908F7E4" w:rsidR="000B77CA" w:rsidRPr="00A100DB" w:rsidRDefault="000B77CA" w:rsidP="000B77CA">
      <w:pPr>
        <w:spacing w:after="0" w:line="240" w:lineRule="auto"/>
        <w:rPr>
          <w:rFonts w:ascii="Calibri" w:hAnsi="Calibri" w:cs="Calibri"/>
          <w:b/>
          <w:bCs/>
          <w:sz w:val="24"/>
          <w:szCs w:val="24"/>
        </w:rPr>
      </w:pPr>
      <w:r w:rsidRPr="00A100DB">
        <w:rPr>
          <w:rFonts w:ascii="Calibri" w:hAnsi="Calibri" w:cs="Calibri"/>
          <w:b/>
          <w:bCs/>
          <w:sz w:val="24"/>
          <w:szCs w:val="24"/>
        </w:rPr>
        <w:t xml:space="preserve">Identyfikator postępowania: </w:t>
      </w:r>
    </w:p>
    <w:p w14:paraId="781AB121" w14:textId="77777777" w:rsidR="00375E5E" w:rsidRPr="00A100DB" w:rsidRDefault="00375E5E" w:rsidP="000B77CA">
      <w:pPr>
        <w:spacing w:after="0" w:line="240" w:lineRule="auto"/>
        <w:rPr>
          <w:rFonts w:ascii="Calibri" w:hAnsi="Calibri" w:cs="Calibri"/>
          <w:b/>
          <w:bCs/>
          <w:sz w:val="24"/>
          <w:szCs w:val="24"/>
        </w:rPr>
      </w:pPr>
    </w:p>
    <w:p w14:paraId="7D872A7F" w14:textId="50D1774F" w:rsidR="000B77CA" w:rsidRPr="008622ED" w:rsidRDefault="008622ED" w:rsidP="000B77CA">
      <w:pPr>
        <w:spacing w:after="0" w:line="240" w:lineRule="auto"/>
        <w:rPr>
          <w:sz w:val="28"/>
          <w:szCs w:val="28"/>
          <w:lang w:val="en-US"/>
        </w:rPr>
      </w:pPr>
      <w:r w:rsidRPr="008622ED">
        <w:rPr>
          <w:sz w:val="28"/>
          <w:szCs w:val="28"/>
          <w:lang w:val="en-US"/>
        </w:rPr>
        <w:t>ocds-148610-6d953c01-8d0a-11ee-9fb5-3edbb70f45bd</w:t>
      </w:r>
    </w:p>
    <w:p w14:paraId="0EDAFC8D" w14:textId="77777777" w:rsidR="008622ED" w:rsidRPr="008622ED" w:rsidRDefault="008622ED" w:rsidP="000B77CA">
      <w:pPr>
        <w:spacing w:after="0" w:line="240" w:lineRule="auto"/>
        <w:rPr>
          <w:rFonts w:ascii="Calibri" w:hAnsi="Calibri" w:cs="Calibri"/>
          <w:sz w:val="24"/>
          <w:szCs w:val="24"/>
          <w:lang w:val="en-US"/>
        </w:rPr>
      </w:pPr>
    </w:p>
    <w:p w14:paraId="4576374F" w14:textId="77777777" w:rsidR="000B77CA" w:rsidRPr="00A100DB" w:rsidRDefault="000B77CA" w:rsidP="000B77CA">
      <w:pPr>
        <w:spacing w:after="0" w:line="276" w:lineRule="auto"/>
        <w:jc w:val="both"/>
        <w:rPr>
          <w:rFonts w:ascii="Calibri" w:eastAsia="Times New Roman" w:hAnsi="Calibri" w:cs="Calibri"/>
          <w:i/>
          <w:iCs/>
          <w:sz w:val="24"/>
          <w:szCs w:val="24"/>
        </w:rPr>
      </w:pPr>
      <w:r w:rsidRPr="00A100DB">
        <w:rPr>
          <w:rFonts w:ascii="Calibri" w:eastAsia="Times New Roman" w:hAnsi="Calibri" w:cs="Calibri"/>
          <w:i/>
          <w:iCs/>
          <w:sz w:val="24"/>
          <w:szCs w:val="24"/>
        </w:rPr>
        <w:t xml:space="preserve">Postępowanie można wyszukać również ze strony głównej Platformy </w:t>
      </w:r>
      <w:r w:rsidRPr="00A100DB">
        <w:rPr>
          <w:rFonts w:ascii="Calibri" w:eastAsia="Times New Roman" w:hAnsi="Calibri" w:cs="Calibri"/>
          <w:i/>
          <w:iCs/>
          <w:sz w:val="24"/>
          <w:szCs w:val="24"/>
        </w:rPr>
        <w:br/>
        <w:t>e-zamówienia przycisk „Przeglądaj postępowania/konkursy”.</w:t>
      </w:r>
    </w:p>
    <w:p w14:paraId="180C6362" w14:textId="2E4D5E5A" w:rsidR="007508AD" w:rsidRPr="00A100DB" w:rsidRDefault="007508AD" w:rsidP="001667CB">
      <w:pPr>
        <w:spacing w:after="0" w:line="240" w:lineRule="auto"/>
        <w:rPr>
          <w:rFonts w:ascii="Calibri" w:hAnsi="Calibri" w:cs="Calibri"/>
          <w:sz w:val="24"/>
          <w:szCs w:val="24"/>
        </w:rPr>
      </w:pPr>
    </w:p>
    <w:p w14:paraId="2629F428" w14:textId="77777777" w:rsidR="000B77CA" w:rsidRPr="00A100DB" w:rsidRDefault="000B77CA" w:rsidP="001667CB">
      <w:pPr>
        <w:spacing w:after="0" w:line="240" w:lineRule="auto"/>
        <w:rPr>
          <w:rFonts w:ascii="Calibri" w:hAnsi="Calibri" w:cs="Calibri"/>
          <w:b/>
          <w:bCs/>
          <w:sz w:val="24"/>
          <w:szCs w:val="24"/>
        </w:rPr>
      </w:pPr>
    </w:p>
    <w:p w14:paraId="4840EBA9" w14:textId="77777777" w:rsidR="000B77CA" w:rsidRPr="00A100DB" w:rsidRDefault="000B77CA" w:rsidP="001667CB">
      <w:pPr>
        <w:spacing w:after="0" w:line="240" w:lineRule="auto"/>
        <w:rPr>
          <w:rFonts w:ascii="Calibri" w:hAnsi="Calibri" w:cs="Calibri"/>
          <w:b/>
          <w:bCs/>
          <w:sz w:val="24"/>
          <w:szCs w:val="24"/>
        </w:rPr>
      </w:pPr>
    </w:p>
    <w:p w14:paraId="21477DE4" w14:textId="77777777" w:rsidR="000B77CA" w:rsidRPr="00A100DB" w:rsidRDefault="000B77CA" w:rsidP="001667CB">
      <w:pPr>
        <w:spacing w:after="0" w:line="240" w:lineRule="auto"/>
        <w:rPr>
          <w:rFonts w:ascii="Calibri" w:hAnsi="Calibri" w:cs="Calibri"/>
          <w:b/>
          <w:bCs/>
          <w:sz w:val="24"/>
          <w:szCs w:val="24"/>
        </w:rPr>
      </w:pPr>
    </w:p>
    <w:p w14:paraId="1F939DEF" w14:textId="77777777" w:rsidR="000B77CA" w:rsidRPr="00A100DB" w:rsidRDefault="000B77CA" w:rsidP="001667CB">
      <w:pPr>
        <w:spacing w:after="0" w:line="240" w:lineRule="auto"/>
        <w:rPr>
          <w:rFonts w:ascii="Calibri" w:hAnsi="Calibri" w:cs="Calibri"/>
          <w:b/>
          <w:bCs/>
          <w:sz w:val="24"/>
          <w:szCs w:val="24"/>
        </w:rPr>
      </w:pPr>
    </w:p>
    <w:p w14:paraId="1D3899EF" w14:textId="77777777" w:rsidR="000B77CA" w:rsidRPr="00A100DB" w:rsidRDefault="000B77CA" w:rsidP="001667CB">
      <w:pPr>
        <w:spacing w:after="0" w:line="240" w:lineRule="auto"/>
        <w:rPr>
          <w:rFonts w:ascii="Calibri" w:hAnsi="Calibri" w:cs="Calibri"/>
          <w:b/>
          <w:bCs/>
          <w:sz w:val="24"/>
          <w:szCs w:val="24"/>
        </w:rPr>
      </w:pPr>
    </w:p>
    <w:p w14:paraId="11F7622A" w14:textId="77777777" w:rsidR="000B77CA" w:rsidRPr="00A100DB" w:rsidRDefault="000B77CA" w:rsidP="001667CB">
      <w:pPr>
        <w:spacing w:after="0" w:line="240" w:lineRule="auto"/>
        <w:rPr>
          <w:rFonts w:ascii="Calibri" w:hAnsi="Calibri" w:cs="Calibri"/>
          <w:b/>
          <w:bCs/>
          <w:sz w:val="24"/>
          <w:szCs w:val="24"/>
        </w:rPr>
      </w:pPr>
    </w:p>
    <w:p w14:paraId="1F19F8D1" w14:textId="77777777" w:rsidR="000B77CA" w:rsidRPr="00A100DB" w:rsidRDefault="000B77CA" w:rsidP="001667CB">
      <w:pPr>
        <w:spacing w:after="0" w:line="240" w:lineRule="auto"/>
        <w:rPr>
          <w:rFonts w:ascii="Calibri" w:hAnsi="Calibri" w:cs="Calibri"/>
          <w:b/>
          <w:bCs/>
          <w:sz w:val="24"/>
          <w:szCs w:val="24"/>
        </w:rPr>
      </w:pPr>
    </w:p>
    <w:p w14:paraId="245932D0" w14:textId="77777777" w:rsidR="000B77CA" w:rsidRPr="00A100DB" w:rsidRDefault="000B77CA" w:rsidP="001667CB">
      <w:pPr>
        <w:spacing w:after="0" w:line="240" w:lineRule="auto"/>
        <w:rPr>
          <w:rFonts w:ascii="Calibri" w:hAnsi="Calibri" w:cs="Calibri"/>
          <w:b/>
          <w:bCs/>
          <w:sz w:val="24"/>
          <w:szCs w:val="24"/>
        </w:rPr>
      </w:pPr>
    </w:p>
    <w:p w14:paraId="4383A48C" w14:textId="426B2AE4" w:rsidR="00930394" w:rsidRPr="00A100DB" w:rsidRDefault="007508AD" w:rsidP="001667CB">
      <w:pPr>
        <w:spacing w:after="0" w:line="240" w:lineRule="auto"/>
        <w:rPr>
          <w:rFonts w:ascii="Calibri" w:hAnsi="Calibri" w:cs="Calibri"/>
          <w:b/>
          <w:bCs/>
          <w:sz w:val="24"/>
          <w:szCs w:val="24"/>
        </w:rPr>
      </w:pPr>
      <w:r w:rsidRPr="00A100DB">
        <w:rPr>
          <w:rFonts w:ascii="Calibri" w:hAnsi="Calibri" w:cs="Calibri"/>
          <w:b/>
          <w:bCs/>
          <w:sz w:val="24"/>
          <w:szCs w:val="24"/>
        </w:rPr>
        <w:t>Zatwierdzam</w:t>
      </w:r>
    </w:p>
    <w:p w14:paraId="593243AA" w14:textId="07B5B37C" w:rsidR="00795B49" w:rsidRPr="00A100DB" w:rsidRDefault="00795B49" w:rsidP="001667CB">
      <w:pPr>
        <w:spacing w:after="0" w:line="240" w:lineRule="auto"/>
        <w:rPr>
          <w:rFonts w:ascii="Calibri" w:hAnsi="Calibri" w:cs="Calibri"/>
          <w:i/>
          <w:iCs/>
          <w:sz w:val="24"/>
          <w:szCs w:val="24"/>
        </w:rPr>
      </w:pPr>
    </w:p>
    <w:p w14:paraId="3FFE2D7E" w14:textId="77777777" w:rsidR="001667CB" w:rsidRPr="00A100DB" w:rsidRDefault="001667CB" w:rsidP="001667CB">
      <w:pPr>
        <w:rPr>
          <w:rFonts w:ascii="Calibri" w:hAnsi="Calibri" w:cs="Calibri"/>
          <w:sz w:val="24"/>
          <w:szCs w:val="24"/>
        </w:rPr>
      </w:pPr>
      <w:r w:rsidRPr="00A100DB">
        <w:rPr>
          <w:rFonts w:ascii="Calibri" w:hAnsi="Calibri" w:cs="Calibri"/>
          <w:sz w:val="24"/>
          <w:szCs w:val="24"/>
        </w:rPr>
        <w:t>Wójt Gminy Jabłonna</w:t>
      </w:r>
    </w:p>
    <w:p w14:paraId="15241FB4" w14:textId="77777777" w:rsidR="001667CB" w:rsidRPr="00A100DB" w:rsidRDefault="001667CB" w:rsidP="001667CB">
      <w:pPr>
        <w:rPr>
          <w:rFonts w:ascii="Calibri" w:hAnsi="Calibri" w:cs="Calibri"/>
          <w:sz w:val="24"/>
          <w:szCs w:val="24"/>
        </w:rPr>
      </w:pPr>
      <w:r w:rsidRPr="00A100DB">
        <w:rPr>
          <w:rFonts w:ascii="Calibri" w:hAnsi="Calibri" w:cs="Calibri"/>
          <w:sz w:val="24"/>
          <w:szCs w:val="24"/>
        </w:rPr>
        <w:t>/--/</w:t>
      </w:r>
    </w:p>
    <w:p w14:paraId="25E10992" w14:textId="77777777" w:rsidR="001667CB" w:rsidRPr="00A100DB" w:rsidRDefault="001667CB" w:rsidP="001667CB">
      <w:pPr>
        <w:rPr>
          <w:rFonts w:ascii="Calibri" w:hAnsi="Calibri" w:cs="Calibri"/>
          <w:sz w:val="24"/>
          <w:szCs w:val="24"/>
        </w:rPr>
      </w:pPr>
      <w:r w:rsidRPr="00A100DB">
        <w:rPr>
          <w:rFonts w:ascii="Calibri" w:hAnsi="Calibri" w:cs="Calibri"/>
          <w:sz w:val="24"/>
          <w:szCs w:val="24"/>
        </w:rPr>
        <w:t>Magdalena Sałek-</w:t>
      </w:r>
      <w:proofErr w:type="spellStart"/>
      <w:r w:rsidRPr="00A100DB">
        <w:rPr>
          <w:rFonts w:ascii="Calibri" w:hAnsi="Calibri" w:cs="Calibri"/>
          <w:sz w:val="24"/>
          <w:szCs w:val="24"/>
        </w:rPr>
        <w:t>Lewczyk</w:t>
      </w:r>
      <w:proofErr w:type="spellEnd"/>
    </w:p>
    <w:p w14:paraId="60B34B2D" w14:textId="5957E0DA" w:rsidR="004666D1" w:rsidRPr="00A100DB" w:rsidRDefault="004666D1" w:rsidP="001667CB">
      <w:pPr>
        <w:spacing w:after="0" w:line="240" w:lineRule="auto"/>
        <w:rPr>
          <w:rFonts w:ascii="Calibri" w:hAnsi="Calibri" w:cs="Calibri"/>
          <w:i/>
          <w:iCs/>
          <w:sz w:val="24"/>
          <w:szCs w:val="24"/>
        </w:rPr>
      </w:pPr>
    </w:p>
    <w:p w14:paraId="1B59ED6E" w14:textId="63F64D74" w:rsidR="004666D1" w:rsidRPr="00A100DB" w:rsidRDefault="004666D1" w:rsidP="001667CB">
      <w:pPr>
        <w:spacing w:after="0" w:line="240" w:lineRule="auto"/>
        <w:rPr>
          <w:rFonts w:ascii="Calibri" w:hAnsi="Calibri" w:cs="Calibri"/>
          <w:i/>
          <w:iCs/>
          <w:sz w:val="24"/>
          <w:szCs w:val="24"/>
        </w:rPr>
      </w:pPr>
    </w:p>
    <w:p w14:paraId="57FBF689" w14:textId="0CFF2211" w:rsidR="00066BCE" w:rsidRPr="00A100DB" w:rsidRDefault="00066BCE" w:rsidP="001667CB">
      <w:pPr>
        <w:spacing w:after="0" w:line="240" w:lineRule="auto"/>
        <w:rPr>
          <w:rFonts w:ascii="Calibri" w:hAnsi="Calibri" w:cs="Calibri"/>
          <w:i/>
          <w:iCs/>
          <w:sz w:val="24"/>
          <w:szCs w:val="24"/>
        </w:rPr>
      </w:pPr>
    </w:p>
    <w:p w14:paraId="32CAAB1C" w14:textId="77777777" w:rsidR="000B77CA" w:rsidRPr="00A100DB" w:rsidRDefault="000B77CA" w:rsidP="001667CB">
      <w:pPr>
        <w:spacing w:after="0" w:line="240" w:lineRule="auto"/>
        <w:rPr>
          <w:rFonts w:ascii="Calibri" w:hAnsi="Calibri" w:cs="Calibri"/>
          <w:i/>
          <w:iCs/>
          <w:sz w:val="24"/>
          <w:szCs w:val="24"/>
        </w:rPr>
      </w:pPr>
    </w:p>
    <w:p w14:paraId="6D9FB8AE" w14:textId="77777777" w:rsidR="00DE07F2" w:rsidRPr="00A100DB" w:rsidRDefault="00DE07F2" w:rsidP="001667CB">
      <w:pPr>
        <w:spacing w:after="0" w:line="240" w:lineRule="auto"/>
        <w:rPr>
          <w:rFonts w:ascii="Calibri" w:hAnsi="Calibri" w:cs="Calibri"/>
          <w:i/>
          <w:iCs/>
          <w:sz w:val="24"/>
          <w:szCs w:val="24"/>
        </w:rPr>
      </w:pPr>
    </w:p>
    <w:p w14:paraId="7E7461E8" w14:textId="77777777" w:rsidR="00962C02" w:rsidRPr="00A100DB" w:rsidRDefault="00962C02" w:rsidP="001667CB">
      <w:pPr>
        <w:spacing w:after="0" w:line="240" w:lineRule="auto"/>
        <w:rPr>
          <w:rFonts w:ascii="Calibri" w:hAnsi="Calibri" w:cs="Calibri"/>
          <w:i/>
          <w:iCs/>
          <w:sz w:val="24"/>
          <w:szCs w:val="24"/>
        </w:rPr>
      </w:pPr>
    </w:p>
    <w:p w14:paraId="778F8F11" w14:textId="5C08A477" w:rsidR="007508AD" w:rsidRPr="00A100DB" w:rsidRDefault="007508AD" w:rsidP="001667CB">
      <w:pPr>
        <w:spacing w:after="0" w:line="240" w:lineRule="auto"/>
        <w:rPr>
          <w:rFonts w:ascii="Calibri" w:hAnsi="Calibri" w:cs="Calibri"/>
          <w:sz w:val="24"/>
          <w:szCs w:val="24"/>
        </w:rPr>
      </w:pPr>
      <w:r w:rsidRPr="00A100DB">
        <w:rPr>
          <w:rFonts w:ascii="Calibri" w:hAnsi="Calibri" w:cs="Calibri"/>
          <w:sz w:val="24"/>
          <w:szCs w:val="24"/>
        </w:rPr>
        <w:t>Rozdział 1</w:t>
      </w:r>
    </w:p>
    <w:p w14:paraId="284ABE43" w14:textId="1DE8409A" w:rsidR="007508AD" w:rsidRPr="00A100DB" w:rsidRDefault="007508AD" w:rsidP="001667CB">
      <w:pPr>
        <w:spacing w:after="0" w:line="240" w:lineRule="auto"/>
        <w:rPr>
          <w:rFonts w:ascii="Calibri" w:hAnsi="Calibri" w:cs="Calibri"/>
          <w:b/>
          <w:bCs/>
          <w:sz w:val="24"/>
          <w:szCs w:val="24"/>
        </w:rPr>
      </w:pPr>
      <w:r w:rsidRPr="00A100DB">
        <w:rPr>
          <w:rFonts w:ascii="Calibri" w:hAnsi="Calibri" w:cs="Calibri"/>
          <w:b/>
          <w:bCs/>
          <w:sz w:val="24"/>
          <w:szCs w:val="24"/>
        </w:rPr>
        <w:t>POSTANOWIENIA OGÓLNE</w:t>
      </w:r>
    </w:p>
    <w:p w14:paraId="720318E0" w14:textId="77777777" w:rsidR="00066BCE" w:rsidRPr="00A100DB" w:rsidRDefault="00066BCE" w:rsidP="001667CB">
      <w:pPr>
        <w:spacing w:after="0" w:line="240" w:lineRule="auto"/>
        <w:rPr>
          <w:rFonts w:ascii="Calibri" w:hAnsi="Calibri" w:cs="Calibri"/>
          <w:b/>
          <w:bCs/>
          <w:sz w:val="24"/>
          <w:szCs w:val="24"/>
        </w:rPr>
      </w:pPr>
    </w:p>
    <w:p w14:paraId="27DAF558" w14:textId="5438B0EC" w:rsidR="00066BCE" w:rsidRPr="00A100DB" w:rsidRDefault="007508AD" w:rsidP="001667CB">
      <w:pPr>
        <w:pStyle w:val="Akapitzlist"/>
        <w:numPr>
          <w:ilvl w:val="1"/>
          <w:numId w:val="1"/>
        </w:numPr>
        <w:spacing w:after="0" w:line="240" w:lineRule="auto"/>
        <w:ind w:left="0" w:firstLine="0"/>
        <w:rPr>
          <w:rFonts w:ascii="Calibri" w:hAnsi="Calibri" w:cs="Calibri"/>
          <w:b/>
          <w:bCs/>
          <w:sz w:val="24"/>
          <w:szCs w:val="24"/>
        </w:rPr>
      </w:pPr>
      <w:r w:rsidRPr="00A100DB">
        <w:rPr>
          <w:rFonts w:ascii="Calibri" w:hAnsi="Calibri" w:cs="Calibri"/>
          <w:b/>
          <w:bCs/>
          <w:sz w:val="24"/>
          <w:szCs w:val="24"/>
        </w:rPr>
        <w:t>Nazwa i adres Zamawiającego</w:t>
      </w:r>
    </w:p>
    <w:p w14:paraId="7B22D400" w14:textId="77777777" w:rsidR="003879FB" w:rsidRPr="00A100DB" w:rsidRDefault="003879FB" w:rsidP="001667CB">
      <w:pPr>
        <w:widowControl w:val="0"/>
        <w:spacing w:after="0" w:line="240" w:lineRule="auto"/>
        <w:rPr>
          <w:rFonts w:ascii="Calibri" w:eastAsia="Calibri" w:hAnsi="Calibri" w:cs="Calibri"/>
          <w:b/>
          <w:spacing w:val="-2"/>
          <w:sz w:val="24"/>
          <w:szCs w:val="24"/>
        </w:rPr>
      </w:pPr>
      <w:bookmarkStart w:id="1" w:name="_Hlk18176394"/>
      <w:r w:rsidRPr="00A100DB">
        <w:rPr>
          <w:rFonts w:ascii="Calibri" w:eastAsia="Calibri" w:hAnsi="Calibri" w:cs="Calibri"/>
          <w:b/>
          <w:spacing w:val="-2"/>
          <w:sz w:val="24"/>
          <w:szCs w:val="24"/>
        </w:rPr>
        <w:t>Gmina Jabłonna</w:t>
      </w:r>
    </w:p>
    <w:p w14:paraId="022BF2F9" w14:textId="77777777" w:rsidR="003879FB" w:rsidRPr="00A100DB" w:rsidRDefault="003879FB" w:rsidP="001667CB">
      <w:pPr>
        <w:widowControl w:val="0"/>
        <w:tabs>
          <w:tab w:val="left" w:pos="851"/>
        </w:tabs>
        <w:spacing w:after="0" w:line="240" w:lineRule="auto"/>
        <w:rPr>
          <w:rFonts w:ascii="Calibri" w:eastAsia="Calibri" w:hAnsi="Calibri" w:cs="Calibri"/>
          <w:b/>
          <w:sz w:val="24"/>
          <w:szCs w:val="24"/>
        </w:rPr>
      </w:pPr>
      <w:r w:rsidRPr="00A100DB">
        <w:rPr>
          <w:rFonts w:ascii="Calibri" w:eastAsia="Calibri" w:hAnsi="Calibri" w:cs="Calibri"/>
          <w:b/>
          <w:sz w:val="24"/>
          <w:szCs w:val="24"/>
        </w:rPr>
        <w:t>Jabłonna – Majątek 22</w:t>
      </w:r>
    </w:p>
    <w:p w14:paraId="1D09FABA" w14:textId="53EA395B" w:rsidR="003879FB" w:rsidRPr="00A100DB" w:rsidRDefault="003879FB" w:rsidP="001667CB">
      <w:pPr>
        <w:widowControl w:val="0"/>
        <w:tabs>
          <w:tab w:val="left" w:pos="851"/>
        </w:tabs>
        <w:spacing w:after="0" w:line="240" w:lineRule="auto"/>
        <w:rPr>
          <w:rFonts w:ascii="Calibri" w:eastAsia="Calibri" w:hAnsi="Calibri" w:cs="Calibri"/>
          <w:b/>
          <w:sz w:val="24"/>
          <w:szCs w:val="24"/>
        </w:rPr>
      </w:pPr>
      <w:r w:rsidRPr="00A100DB">
        <w:rPr>
          <w:rFonts w:ascii="Calibri" w:eastAsia="Calibri" w:hAnsi="Calibri" w:cs="Calibri"/>
          <w:b/>
          <w:sz w:val="24"/>
          <w:szCs w:val="24"/>
        </w:rPr>
        <w:t>23-114 Jabłonna - Majątek</w:t>
      </w:r>
    </w:p>
    <w:p w14:paraId="22E462F3" w14:textId="77777777" w:rsidR="003879FB" w:rsidRPr="00A100DB" w:rsidRDefault="003879FB" w:rsidP="001667CB">
      <w:pPr>
        <w:pStyle w:val="Akapitzlist"/>
        <w:widowControl w:val="0"/>
        <w:tabs>
          <w:tab w:val="left" w:pos="851"/>
        </w:tabs>
        <w:spacing w:after="0" w:line="240" w:lineRule="auto"/>
        <w:ind w:left="0"/>
        <w:rPr>
          <w:rFonts w:ascii="Calibri" w:hAnsi="Calibri" w:cs="Calibri"/>
          <w:sz w:val="24"/>
          <w:szCs w:val="24"/>
        </w:rPr>
      </w:pPr>
      <w:r w:rsidRPr="00A100DB">
        <w:rPr>
          <w:rFonts w:ascii="Calibri" w:hAnsi="Calibri" w:cs="Calibri"/>
          <w:sz w:val="24"/>
          <w:szCs w:val="24"/>
        </w:rPr>
        <w:t>NIP: 713 289 28 26</w:t>
      </w:r>
    </w:p>
    <w:p w14:paraId="2EB4D2A7" w14:textId="77777777" w:rsidR="003879FB" w:rsidRPr="00A100DB" w:rsidRDefault="003879FB" w:rsidP="001667CB">
      <w:pPr>
        <w:pStyle w:val="Akapitzlist"/>
        <w:widowControl w:val="0"/>
        <w:tabs>
          <w:tab w:val="left" w:pos="851"/>
        </w:tabs>
        <w:spacing w:after="0" w:line="240" w:lineRule="auto"/>
        <w:ind w:left="0"/>
        <w:rPr>
          <w:rFonts w:ascii="Calibri" w:hAnsi="Calibri" w:cs="Calibri"/>
          <w:sz w:val="24"/>
          <w:szCs w:val="24"/>
        </w:rPr>
      </w:pPr>
      <w:r w:rsidRPr="00A100DB">
        <w:rPr>
          <w:rFonts w:ascii="Calibri" w:hAnsi="Calibri" w:cs="Calibri"/>
          <w:sz w:val="24"/>
          <w:szCs w:val="24"/>
        </w:rPr>
        <w:t xml:space="preserve">Regon: </w:t>
      </w:r>
      <w:bookmarkEnd w:id="1"/>
      <w:r w:rsidRPr="00A100DB">
        <w:rPr>
          <w:rFonts w:ascii="Calibri" w:hAnsi="Calibri" w:cs="Calibri"/>
          <w:sz w:val="24"/>
          <w:szCs w:val="24"/>
        </w:rPr>
        <w:t>431019773</w:t>
      </w:r>
    </w:p>
    <w:p w14:paraId="6A022A5B" w14:textId="77777777" w:rsidR="003879FB" w:rsidRPr="00A100DB" w:rsidRDefault="003879FB" w:rsidP="001667CB">
      <w:pPr>
        <w:pStyle w:val="Akapitzlist"/>
        <w:widowControl w:val="0"/>
        <w:tabs>
          <w:tab w:val="left" w:pos="851"/>
        </w:tabs>
        <w:spacing w:after="0" w:line="240" w:lineRule="auto"/>
        <w:ind w:left="0"/>
        <w:rPr>
          <w:rFonts w:ascii="Calibri" w:hAnsi="Calibri" w:cs="Calibri"/>
          <w:sz w:val="24"/>
          <w:szCs w:val="24"/>
        </w:rPr>
      </w:pPr>
      <w:r w:rsidRPr="00A100DB">
        <w:rPr>
          <w:rFonts w:ascii="Calibri" w:hAnsi="Calibri" w:cs="Calibri"/>
          <w:sz w:val="24"/>
          <w:szCs w:val="24"/>
        </w:rPr>
        <w:t>tel. 81 561 05 70, faks 81 561 00 65</w:t>
      </w:r>
    </w:p>
    <w:p w14:paraId="701FCF28" w14:textId="77777777" w:rsidR="003879FB" w:rsidRPr="00A100DB" w:rsidRDefault="003879FB" w:rsidP="001667CB">
      <w:pPr>
        <w:pStyle w:val="Akapitzlist"/>
        <w:widowControl w:val="0"/>
        <w:tabs>
          <w:tab w:val="left" w:pos="851"/>
        </w:tabs>
        <w:spacing w:after="0" w:line="240" w:lineRule="auto"/>
        <w:ind w:left="0"/>
        <w:rPr>
          <w:rFonts w:ascii="Calibri" w:eastAsia="Calibri" w:hAnsi="Calibri" w:cs="Calibri"/>
          <w:sz w:val="24"/>
          <w:szCs w:val="24"/>
        </w:rPr>
      </w:pPr>
      <w:r w:rsidRPr="00A100DB">
        <w:rPr>
          <w:rFonts w:ascii="Calibri" w:eastAsia="Calibri" w:hAnsi="Calibri" w:cs="Calibri"/>
          <w:sz w:val="24"/>
          <w:szCs w:val="24"/>
        </w:rPr>
        <w:t xml:space="preserve">adres strony internetowej: </w:t>
      </w:r>
      <w:hyperlink r:id="rId9" w:history="1">
        <w:r w:rsidRPr="00A100DB">
          <w:rPr>
            <w:rStyle w:val="Hipercze"/>
            <w:rFonts w:ascii="Calibri" w:hAnsi="Calibri" w:cs="Calibri"/>
            <w:color w:val="auto"/>
            <w:sz w:val="24"/>
            <w:szCs w:val="24"/>
          </w:rPr>
          <w:t>www.jablonna.lubelskie.pl</w:t>
        </w:r>
      </w:hyperlink>
      <w:r w:rsidRPr="00A100DB">
        <w:rPr>
          <w:rFonts w:ascii="Calibri" w:hAnsi="Calibri" w:cs="Calibri"/>
          <w:sz w:val="24"/>
          <w:szCs w:val="24"/>
        </w:rPr>
        <w:t xml:space="preserve"> </w:t>
      </w:r>
    </w:p>
    <w:p w14:paraId="0F5B132B" w14:textId="77777777" w:rsidR="003879FB" w:rsidRPr="00A100DB" w:rsidRDefault="003879FB" w:rsidP="001667CB">
      <w:pPr>
        <w:pStyle w:val="Akapitzlist"/>
        <w:widowControl w:val="0"/>
        <w:tabs>
          <w:tab w:val="left" w:pos="851"/>
        </w:tabs>
        <w:spacing w:after="0" w:line="240" w:lineRule="auto"/>
        <w:ind w:left="0"/>
        <w:rPr>
          <w:rFonts w:ascii="Calibri" w:hAnsi="Calibri" w:cs="Calibri"/>
          <w:sz w:val="24"/>
          <w:szCs w:val="24"/>
          <w:lang w:val="en-US"/>
        </w:rPr>
      </w:pPr>
      <w:proofErr w:type="spellStart"/>
      <w:r w:rsidRPr="00A100DB">
        <w:rPr>
          <w:rFonts w:ascii="Calibri" w:eastAsia="Calibri" w:hAnsi="Calibri" w:cs="Calibri"/>
          <w:sz w:val="24"/>
          <w:szCs w:val="24"/>
          <w:lang w:val="en-US"/>
        </w:rPr>
        <w:t>adres</w:t>
      </w:r>
      <w:proofErr w:type="spellEnd"/>
      <w:r w:rsidRPr="00A100DB">
        <w:rPr>
          <w:rFonts w:ascii="Calibri" w:eastAsia="Calibri" w:hAnsi="Calibri" w:cs="Calibri"/>
          <w:sz w:val="24"/>
          <w:szCs w:val="24"/>
          <w:lang w:val="en-US"/>
        </w:rPr>
        <w:t xml:space="preserve"> e-mail: </w:t>
      </w:r>
      <w:hyperlink r:id="rId10" w:history="1">
        <w:r w:rsidRPr="00A100DB">
          <w:rPr>
            <w:rStyle w:val="Hipercze"/>
            <w:rFonts w:ascii="Calibri" w:hAnsi="Calibri" w:cs="Calibri"/>
            <w:color w:val="auto"/>
            <w:sz w:val="24"/>
            <w:szCs w:val="24"/>
            <w:lang w:val="en-US"/>
          </w:rPr>
          <w:t>gmina@jablonna.lubelskie.pl</w:t>
        </w:r>
      </w:hyperlink>
      <w:r w:rsidRPr="00A100DB">
        <w:rPr>
          <w:rFonts w:ascii="Calibri" w:hAnsi="Calibri" w:cs="Calibri"/>
          <w:sz w:val="24"/>
          <w:szCs w:val="24"/>
          <w:lang w:val="en-US"/>
        </w:rPr>
        <w:t xml:space="preserve"> </w:t>
      </w:r>
    </w:p>
    <w:p w14:paraId="33FAFFCF" w14:textId="4ACF3825" w:rsidR="003879FB" w:rsidRPr="00A100DB" w:rsidRDefault="003879FB" w:rsidP="001667CB">
      <w:pPr>
        <w:pStyle w:val="Akapitzlist"/>
        <w:spacing w:after="0" w:line="240" w:lineRule="auto"/>
        <w:ind w:left="0"/>
        <w:rPr>
          <w:rFonts w:ascii="Calibri" w:hAnsi="Calibri" w:cs="Calibri"/>
          <w:sz w:val="24"/>
          <w:szCs w:val="24"/>
          <w:u w:val="single"/>
        </w:rPr>
      </w:pPr>
      <w:r w:rsidRPr="00A100DB">
        <w:rPr>
          <w:rFonts w:ascii="Calibri" w:hAnsi="Calibri" w:cs="Calibri"/>
          <w:sz w:val="24"/>
          <w:szCs w:val="24"/>
        </w:rPr>
        <w:t xml:space="preserve">Elektroniczna Skrzynka Podawcza: </w:t>
      </w:r>
      <w:r w:rsidR="008613AA" w:rsidRPr="00A100DB">
        <w:rPr>
          <w:rFonts w:ascii="Calibri" w:eastAsia="Times New Roman" w:hAnsi="Calibri" w:cs="Calibri"/>
          <w:b/>
          <w:bCs/>
          <w:sz w:val="24"/>
          <w:szCs w:val="24"/>
          <w:lang w:eastAsia="pl-PL"/>
        </w:rPr>
        <w:t>/</w:t>
      </w:r>
      <w:proofErr w:type="spellStart"/>
      <w:r w:rsidR="008613AA" w:rsidRPr="00A100DB">
        <w:rPr>
          <w:rFonts w:ascii="Calibri" w:eastAsia="Times New Roman" w:hAnsi="Calibri" w:cs="Calibri"/>
          <w:b/>
          <w:bCs/>
          <w:sz w:val="24"/>
          <w:szCs w:val="24"/>
          <w:lang w:eastAsia="pl-PL"/>
        </w:rPr>
        <w:t>UG_Jablonna</w:t>
      </w:r>
      <w:proofErr w:type="spellEnd"/>
      <w:r w:rsidR="008613AA" w:rsidRPr="00A100DB">
        <w:rPr>
          <w:rFonts w:ascii="Calibri" w:eastAsia="Times New Roman" w:hAnsi="Calibri" w:cs="Calibri"/>
          <w:b/>
          <w:bCs/>
          <w:sz w:val="24"/>
          <w:szCs w:val="24"/>
          <w:lang w:eastAsia="pl-PL"/>
        </w:rPr>
        <w:t>/</w:t>
      </w:r>
      <w:proofErr w:type="spellStart"/>
      <w:r w:rsidR="008613AA" w:rsidRPr="00A100DB">
        <w:rPr>
          <w:rFonts w:ascii="Calibri" w:eastAsia="Times New Roman" w:hAnsi="Calibri" w:cs="Calibri"/>
          <w:b/>
          <w:bCs/>
          <w:sz w:val="24"/>
          <w:szCs w:val="24"/>
          <w:lang w:eastAsia="pl-PL"/>
        </w:rPr>
        <w:t>SkrytkaESP</w:t>
      </w:r>
      <w:proofErr w:type="spellEnd"/>
      <w:r w:rsidR="008613AA" w:rsidRPr="00A100DB">
        <w:rPr>
          <w:rFonts w:ascii="Calibri" w:eastAsia="Times New Roman" w:hAnsi="Calibri" w:cs="Calibri"/>
          <w:b/>
          <w:bCs/>
          <w:sz w:val="24"/>
          <w:szCs w:val="24"/>
          <w:lang w:eastAsia="pl-PL"/>
        </w:rPr>
        <w:t xml:space="preserve"> </w:t>
      </w:r>
      <w:r w:rsidRPr="00A100DB">
        <w:rPr>
          <w:rFonts w:ascii="Calibri" w:hAnsi="Calibri" w:cs="Calibri"/>
          <w:sz w:val="24"/>
          <w:szCs w:val="24"/>
        </w:rPr>
        <w:t xml:space="preserve">znajdująca się na platformie </w:t>
      </w:r>
      <w:proofErr w:type="spellStart"/>
      <w:r w:rsidRPr="00A100DB">
        <w:rPr>
          <w:rFonts w:ascii="Calibri" w:hAnsi="Calibri" w:cs="Calibri"/>
          <w:sz w:val="24"/>
          <w:szCs w:val="24"/>
        </w:rPr>
        <w:t>ePUAP</w:t>
      </w:r>
      <w:proofErr w:type="spellEnd"/>
      <w:r w:rsidRPr="00A100DB">
        <w:rPr>
          <w:rFonts w:ascii="Calibri" w:hAnsi="Calibri" w:cs="Calibri"/>
          <w:sz w:val="24"/>
          <w:szCs w:val="24"/>
        </w:rPr>
        <w:t xml:space="preserve"> pod adresem </w:t>
      </w:r>
      <w:hyperlink r:id="rId11" w:history="1">
        <w:r w:rsidRPr="00A100DB">
          <w:rPr>
            <w:rStyle w:val="Hipercze"/>
            <w:rFonts w:ascii="Calibri" w:hAnsi="Calibri" w:cs="Calibri"/>
            <w:color w:val="auto"/>
            <w:sz w:val="24"/>
            <w:szCs w:val="24"/>
          </w:rPr>
          <w:t>https://epuap.gov.pl/wps/portal</w:t>
        </w:r>
      </w:hyperlink>
    </w:p>
    <w:p w14:paraId="3F3481F7" w14:textId="77777777" w:rsidR="003879FB" w:rsidRPr="00A100DB" w:rsidRDefault="003879FB" w:rsidP="001667CB">
      <w:pPr>
        <w:pStyle w:val="Akapitzlist"/>
        <w:widowControl w:val="0"/>
        <w:tabs>
          <w:tab w:val="left" w:pos="851"/>
        </w:tabs>
        <w:spacing w:after="0" w:line="240" w:lineRule="auto"/>
        <w:ind w:left="0"/>
        <w:rPr>
          <w:rFonts w:ascii="Calibri" w:eastAsia="Calibri" w:hAnsi="Calibri" w:cs="Calibri"/>
          <w:spacing w:val="-6"/>
          <w:sz w:val="24"/>
          <w:szCs w:val="24"/>
        </w:rPr>
      </w:pPr>
      <w:r w:rsidRPr="00A100DB">
        <w:rPr>
          <w:rFonts w:ascii="Calibri" w:eastAsia="Calibri" w:hAnsi="Calibri" w:cs="Calibri"/>
          <w:spacing w:val="-6"/>
          <w:sz w:val="24"/>
          <w:szCs w:val="24"/>
        </w:rPr>
        <w:t>godziny urzędowania: poniedziałek, środa i piątek od 07.30 do 15.30, we wtorek od 09.00 do 17.00</w:t>
      </w:r>
    </w:p>
    <w:p w14:paraId="3069AE5F" w14:textId="226AD574" w:rsidR="001911C3" w:rsidRPr="00A100DB" w:rsidRDefault="001911C3"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Strona internetowa prowadzonego postępowania na której udostępniane będą zmiany i wyjaśnienia treści SWZ oraz inne dokumenty zamówienia bezpośrednio związane z postępowaniem o udzielenie zamówienia:  </w:t>
      </w:r>
      <w:r w:rsidR="00E702B4">
        <w:t>https://ezamowienia.gov.pl/mp-client/search/list/ocds-148610-6d953c01-8d0a-11ee-9fb5-3edbb70f45bd</w:t>
      </w:r>
    </w:p>
    <w:p w14:paraId="5C095742" w14:textId="6D657390" w:rsidR="007D4C50" w:rsidRPr="00A100DB" w:rsidRDefault="007D4C50" w:rsidP="001667CB">
      <w:pPr>
        <w:pStyle w:val="Akapitzlist"/>
        <w:spacing w:after="0" w:line="240" w:lineRule="auto"/>
        <w:ind w:left="0"/>
        <w:rPr>
          <w:rFonts w:ascii="Calibri" w:hAnsi="Calibri" w:cs="Calibri"/>
          <w:sz w:val="24"/>
          <w:szCs w:val="24"/>
        </w:rPr>
      </w:pPr>
    </w:p>
    <w:p w14:paraId="680F4D6D" w14:textId="635CFDE4" w:rsidR="007D4C50" w:rsidRPr="00A100DB" w:rsidRDefault="007D4C50" w:rsidP="001667CB">
      <w:pPr>
        <w:pStyle w:val="Akapitzlist"/>
        <w:numPr>
          <w:ilvl w:val="1"/>
          <w:numId w:val="1"/>
        </w:numPr>
        <w:spacing w:after="0" w:line="240" w:lineRule="auto"/>
        <w:ind w:left="0" w:firstLine="0"/>
        <w:rPr>
          <w:rFonts w:ascii="Calibri" w:hAnsi="Calibri" w:cs="Calibri"/>
          <w:b/>
          <w:bCs/>
          <w:sz w:val="24"/>
          <w:szCs w:val="24"/>
        </w:rPr>
      </w:pPr>
      <w:r w:rsidRPr="00A100DB">
        <w:rPr>
          <w:rFonts w:ascii="Calibri" w:hAnsi="Calibri" w:cs="Calibri"/>
          <w:b/>
          <w:bCs/>
          <w:sz w:val="24"/>
          <w:szCs w:val="24"/>
        </w:rPr>
        <w:t>Tryb udzielenia zamówienia</w:t>
      </w:r>
    </w:p>
    <w:p w14:paraId="018508A5" w14:textId="73E8EDF6" w:rsidR="007D4C50" w:rsidRPr="00A100DB" w:rsidRDefault="007D4C50" w:rsidP="001667CB">
      <w:pPr>
        <w:pStyle w:val="Akapitzlist"/>
        <w:numPr>
          <w:ilvl w:val="0"/>
          <w:numId w:val="2"/>
        </w:numPr>
        <w:spacing w:after="0" w:line="240" w:lineRule="auto"/>
        <w:ind w:left="0" w:firstLine="0"/>
        <w:rPr>
          <w:rFonts w:ascii="Calibri" w:hAnsi="Calibri" w:cs="Calibri"/>
          <w:sz w:val="24"/>
          <w:szCs w:val="24"/>
        </w:rPr>
      </w:pPr>
      <w:r w:rsidRPr="00A100DB">
        <w:rPr>
          <w:rFonts w:ascii="Calibri" w:hAnsi="Calibri" w:cs="Calibri"/>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7A478F36" w14:textId="0B2542C2" w:rsidR="00262976" w:rsidRPr="00A100DB" w:rsidRDefault="00262976" w:rsidP="001667CB">
      <w:pPr>
        <w:pStyle w:val="Akapitzlist"/>
        <w:numPr>
          <w:ilvl w:val="0"/>
          <w:numId w:val="2"/>
        </w:numPr>
        <w:spacing w:after="0" w:line="240" w:lineRule="auto"/>
        <w:ind w:left="0" w:firstLine="0"/>
        <w:rPr>
          <w:rFonts w:ascii="Calibri" w:hAnsi="Calibri" w:cs="Calibri"/>
          <w:sz w:val="24"/>
          <w:szCs w:val="24"/>
        </w:rPr>
      </w:pPr>
      <w:r w:rsidRPr="00A100DB">
        <w:rPr>
          <w:rFonts w:ascii="Calibri" w:hAnsi="Calibri" w:cs="Calibri"/>
          <w:sz w:val="24"/>
          <w:szCs w:val="24"/>
        </w:rPr>
        <w:t xml:space="preserve">Zamawiający nie zastrzega możliwości ubiegania się o udzielenie zamówienia wyłącznie przez wykonawców, o których mowa w art. 94 ustawy </w:t>
      </w:r>
      <w:proofErr w:type="spellStart"/>
      <w:r w:rsidRPr="00A100DB">
        <w:rPr>
          <w:rFonts w:ascii="Calibri" w:hAnsi="Calibri" w:cs="Calibri"/>
          <w:sz w:val="24"/>
          <w:szCs w:val="24"/>
        </w:rPr>
        <w:t>Pzp</w:t>
      </w:r>
      <w:proofErr w:type="spellEnd"/>
      <w:r w:rsidRPr="00A100DB">
        <w:rPr>
          <w:rFonts w:ascii="Calibri" w:hAnsi="Calibri" w:cs="Calibr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2F7ED070" w14:textId="660CE0C7" w:rsidR="00262976" w:rsidRPr="00A100DB" w:rsidRDefault="00262976" w:rsidP="001667CB">
      <w:pPr>
        <w:pStyle w:val="Akapitzlist"/>
        <w:numPr>
          <w:ilvl w:val="0"/>
          <w:numId w:val="2"/>
        </w:numPr>
        <w:spacing w:after="0" w:line="240" w:lineRule="auto"/>
        <w:ind w:left="0" w:firstLine="0"/>
        <w:rPr>
          <w:rFonts w:ascii="Calibri" w:hAnsi="Calibri" w:cs="Calibri"/>
          <w:sz w:val="24"/>
          <w:szCs w:val="24"/>
        </w:rPr>
      </w:pPr>
      <w:r w:rsidRPr="00A100DB">
        <w:rPr>
          <w:rFonts w:ascii="Calibri" w:hAnsi="Calibri" w:cs="Calibri"/>
          <w:sz w:val="24"/>
          <w:szCs w:val="24"/>
        </w:rPr>
        <w:t xml:space="preserve">Zamawiający nie przewiduje obowiązku odbycia przez Wykonawcę wizji lokalnej oraz sprawdzenia przez Wykonawcę dokumentów niezbędnych do realizacji zamówienia dostępnych na miejscu u Zamawiającego. </w:t>
      </w:r>
    </w:p>
    <w:p w14:paraId="17181414" w14:textId="3A12E6DC" w:rsidR="000D27D7" w:rsidRPr="00A100DB" w:rsidRDefault="000D27D7" w:rsidP="001667CB">
      <w:pPr>
        <w:pStyle w:val="Akapitzlist"/>
        <w:numPr>
          <w:ilvl w:val="0"/>
          <w:numId w:val="2"/>
        </w:numPr>
        <w:spacing w:after="0" w:line="240" w:lineRule="auto"/>
        <w:ind w:left="0" w:firstLine="0"/>
        <w:rPr>
          <w:rFonts w:ascii="Calibri" w:hAnsi="Calibri" w:cs="Calibri"/>
          <w:sz w:val="24"/>
          <w:szCs w:val="24"/>
        </w:rPr>
      </w:pPr>
      <w:r w:rsidRPr="00A100DB">
        <w:rPr>
          <w:rFonts w:ascii="Calibri" w:hAnsi="Calibri" w:cs="Calibri"/>
          <w:sz w:val="24"/>
          <w:szCs w:val="24"/>
        </w:rPr>
        <w:t>Zamawiający nie przewiduje zastosowania aukcji elektronicznej</w:t>
      </w:r>
    </w:p>
    <w:p w14:paraId="022F5AAB" w14:textId="44D0FD80" w:rsidR="000D27D7" w:rsidRPr="00A100DB" w:rsidRDefault="000D27D7" w:rsidP="001667CB">
      <w:pPr>
        <w:pStyle w:val="Akapitzlist"/>
        <w:numPr>
          <w:ilvl w:val="0"/>
          <w:numId w:val="2"/>
        </w:numPr>
        <w:spacing w:after="0" w:line="240" w:lineRule="auto"/>
        <w:ind w:left="0" w:firstLine="0"/>
        <w:rPr>
          <w:rFonts w:ascii="Calibri" w:hAnsi="Calibri" w:cs="Calibri"/>
          <w:sz w:val="24"/>
          <w:szCs w:val="24"/>
        </w:rPr>
      </w:pPr>
      <w:r w:rsidRPr="00A100DB">
        <w:rPr>
          <w:rFonts w:ascii="Calibri" w:hAnsi="Calibri" w:cs="Calibri"/>
          <w:sz w:val="24"/>
          <w:szCs w:val="24"/>
        </w:rPr>
        <w:t>Zamawiający nie przewiduje złożenia oferty w postaci katalogów elektronicznych</w:t>
      </w:r>
    </w:p>
    <w:p w14:paraId="3BA48E86" w14:textId="0A896E61" w:rsidR="001911C3" w:rsidRPr="00A100DB" w:rsidRDefault="000D27D7" w:rsidP="001667CB">
      <w:pPr>
        <w:pStyle w:val="Akapitzlist"/>
        <w:numPr>
          <w:ilvl w:val="0"/>
          <w:numId w:val="2"/>
        </w:numPr>
        <w:spacing w:after="0" w:line="240" w:lineRule="auto"/>
        <w:ind w:left="0" w:firstLine="0"/>
        <w:rPr>
          <w:rFonts w:ascii="Calibri" w:hAnsi="Calibri" w:cs="Calibri"/>
          <w:sz w:val="24"/>
          <w:szCs w:val="24"/>
        </w:rPr>
      </w:pPr>
      <w:r w:rsidRPr="00A100DB">
        <w:rPr>
          <w:rFonts w:ascii="Calibri" w:hAnsi="Calibri" w:cs="Calibri"/>
          <w:sz w:val="24"/>
          <w:szCs w:val="24"/>
        </w:rPr>
        <w:t>Zamawiający nie prowadzi postępowania w celu zawarcia umowy ramowej</w:t>
      </w:r>
    </w:p>
    <w:p w14:paraId="32FC84E5" w14:textId="77777777" w:rsidR="001911C3" w:rsidRPr="00A100DB" w:rsidRDefault="001911C3" w:rsidP="001667CB">
      <w:pPr>
        <w:pStyle w:val="Akapitzlist"/>
        <w:spacing w:after="0" w:line="240" w:lineRule="auto"/>
        <w:ind w:left="0"/>
        <w:rPr>
          <w:rFonts w:ascii="Calibri" w:hAnsi="Calibri" w:cs="Calibri"/>
          <w:sz w:val="24"/>
          <w:szCs w:val="24"/>
        </w:rPr>
      </w:pPr>
    </w:p>
    <w:p w14:paraId="2BFF4389" w14:textId="7A7693D1" w:rsidR="007D4C50" w:rsidRPr="00A100DB" w:rsidRDefault="007D4C50" w:rsidP="001667CB">
      <w:pPr>
        <w:pStyle w:val="Akapitzlist"/>
        <w:numPr>
          <w:ilvl w:val="1"/>
          <w:numId w:val="1"/>
        </w:numPr>
        <w:spacing w:after="0" w:line="240" w:lineRule="auto"/>
        <w:ind w:left="0" w:firstLine="0"/>
        <w:rPr>
          <w:rFonts w:ascii="Calibri" w:hAnsi="Calibri" w:cs="Calibri"/>
          <w:b/>
          <w:bCs/>
          <w:sz w:val="24"/>
          <w:szCs w:val="24"/>
        </w:rPr>
      </w:pPr>
      <w:r w:rsidRPr="00A100DB">
        <w:rPr>
          <w:rFonts w:ascii="Calibri" w:hAnsi="Calibri" w:cs="Calibri"/>
          <w:b/>
          <w:bCs/>
          <w:sz w:val="24"/>
          <w:szCs w:val="24"/>
        </w:rPr>
        <w:t>Wartość zamówienia</w:t>
      </w:r>
    </w:p>
    <w:p w14:paraId="3211A31A" w14:textId="36D88A85"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Niniejsze zamówienie jest zamówieniem klasycznym w rozumieniu art. 7 pkt 33) ustawy. Wartość zamówienia nie przekracza progów unijnych w rozumieniu art. 3 ustawy</w:t>
      </w:r>
    </w:p>
    <w:p w14:paraId="2C46D1BB" w14:textId="33E8BC5D" w:rsidR="007D4C50" w:rsidRPr="00A100DB" w:rsidRDefault="007D4C50" w:rsidP="001667CB">
      <w:pPr>
        <w:pStyle w:val="Akapitzlist"/>
        <w:spacing w:after="0" w:line="240" w:lineRule="auto"/>
        <w:ind w:left="0"/>
        <w:rPr>
          <w:rFonts w:ascii="Calibri" w:hAnsi="Calibri" w:cs="Calibri"/>
          <w:sz w:val="24"/>
          <w:szCs w:val="24"/>
        </w:rPr>
      </w:pPr>
    </w:p>
    <w:p w14:paraId="028F15EE" w14:textId="1EA71114" w:rsidR="007D4C50" w:rsidRPr="00A100DB" w:rsidRDefault="007D4C50" w:rsidP="001667CB">
      <w:pPr>
        <w:pStyle w:val="Akapitzlist"/>
        <w:numPr>
          <w:ilvl w:val="1"/>
          <w:numId w:val="1"/>
        </w:numPr>
        <w:spacing w:after="0" w:line="240" w:lineRule="auto"/>
        <w:ind w:left="0" w:firstLine="0"/>
        <w:rPr>
          <w:rFonts w:ascii="Calibri" w:hAnsi="Calibri" w:cs="Calibri"/>
          <w:b/>
          <w:bCs/>
          <w:sz w:val="24"/>
          <w:szCs w:val="24"/>
        </w:rPr>
      </w:pPr>
      <w:r w:rsidRPr="00A100DB">
        <w:rPr>
          <w:rFonts w:ascii="Calibri" w:hAnsi="Calibri" w:cs="Calibri"/>
          <w:b/>
          <w:bCs/>
          <w:sz w:val="24"/>
          <w:szCs w:val="24"/>
        </w:rPr>
        <w:t>Słownik</w:t>
      </w:r>
    </w:p>
    <w:p w14:paraId="3B3E72A4" w14:textId="7777777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Użyte w niniejszej SWZ (oraz w załącznikach) terminy mają następujące znaczenie: </w:t>
      </w:r>
    </w:p>
    <w:p w14:paraId="333D1F3A" w14:textId="6435B533"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lastRenderedPageBreak/>
        <w:t xml:space="preserve">1) </w:t>
      </w:r>
      <w:r w:rsidRPr="00A100DB">
        <w:rPr>
          <w:rFonts w:ascii="Calibri" w:hAnsi="Calibri" w:cs="Calibri"/>
          <w:b/>
          <w:bCs/>
          <w:sz w:val="24"/>
          <w:szCs w:val="24"/>
        </w:rPr>
        <w:t>„ustawa”</w:t>
      </w:r>
      <w:r w:rsidRPr="00A100DB">
        <w:rPr>
          <w:rFonts w:ascii="Calibri" w:hAnsi="Calibri" w:cs="Calibri"/>
          <w:sz w:val="24"/>
          <w:szCs w:val="24"/>
        </w:rPr>
        <w:t xml:space="preserve"> - ustawa z dnia 11 września 2019 r. Prawo zamówień publicznych (Dz. U. z 20</w:t>
      </w:r>
      <w:r w:rsidR="001C3364" w:rsidRPr="00A100DB">
        <w:rPr>
          <w:rFonts w:ascii="Calibri" w:hAnsi="Calibri" w:cs="Calibri"/>
          <w:sz w:val="24"/>
          <w:szCs w:val="24"/>
        </w:rPr>
        <w:t>2</w:t>
      </w:r>
      <w:r w:rsidR="00815235" w:rsidRPr="00A100DB">
        <w:rPr>
          <w:rFonts w:ascii="Calibri" w:hAnsi="Calibri" w:cs="Calibri"/>
          <w:sz w:val="24"/>
          <w:szCs w:val="24"/>
        </w:rPr>
        <w:t>3</w:t>
      </w:r>
      <w:r w:rsidRPr="00A100DB">
        <w:rPr>
          <w:rFonts w:ascii="Calibri" w:hAnsi="Calibri" w:cs="Calibri"/>
          <w:sz w:val="24"/>
          <w:szCs w:val="24"/>
        </w:rPr>
        <w:t xml:space="preserve"> r. poz.</w:t>
      </w:r>
      <w:r w:rsidR="001C3364" w:rsidRPr="00A100DB">
        <w:rPr>
          <w:rFonts w:ascii="Calibri" w:hAnsi="Calibri" w:cs="Calibri"/>
          <w:sz w:val="24"/>
          <w:szCs w:val="24"/>
        </w:rPr>
        <w:t xml:space="preserve"> 1</w:t>
      </w:r>
      <w:r w:rsidR="00815235" w:rsidRPr="00A100DB">
        <w:rPr>
          <w:rFonts w:ascii="Calibri" w:hAnsi="Calibri" w:cs="Calibri"/>
          <w:sz w:val="24"/>
          <w:szCs w:val="24"/>
        </w:rPr>
        <w:t>605</w:t>
      </w:r>
      <w:r w:rsidRPr="00A100DB">
        <w:rPr>
          <w:rFonts w:ascii="Calibri" w:hAnsi="Calibri" w:cs="Calibri"/>
          <w:sz w:val="24"/>
          <w:szCs w:val="24"/>
        </w:rPr>
        <w:t xml:space="preserve"> z </w:t>
      </w:r>
      <w:proofErr w:type="spellStart"/>
      <w:r w:rsidRPr="00A100DB">
        <w:rPr>
          <w:rFonts w:ascii="Calibri" w:hAnsi="Calibri" w:cs="Calibri"/>
          <w:sz w:val="24"/>
          <w:szCs w:val="24"/>
        </w:rPr>
        <w:t>późn</w:t>
      </w:r>
      <w:proofErr w:type="spellEnd"/>
      <w:r w:rsidRPr="00A100DB">
        <w:rPr>
          <w:rFonts w:ascii="Calibri" w:hAnsi="Calibri" w:cs="Calibri"/>
          <w:sz w:val="24"/>
          <w:szCs w:val="24"/>
        </w:rPr>
        <w:t xml:space="preserve">. zm.), </w:t>
      </w:r>
    </w:p>
    <w:p w14:paraId="1E934A03" w14:textId="7777777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2) „</w:t>
      </w:r>
      <w:r w:rsidRPr="00A100DB">
        <w:rPr>
          <w:rFonts w:ascii="Calibri" w:hAnsi="Calibri" w:cs="Calibri"/>
          <w:b/>
          <w:bCs/>
          <w:sz w:val="24"/>
          <w:szCs w:val="24"/>
        </w:rPr>
        <w:t>SWZ”</w:t>
      </w:r>
      <w:r w:rsidRPr="00A100DB">
        <w:rPr>
          <w:rFonts w:ascii="Calibri" w:hAnsi="Calibri" w:cs="Calibri"/>
          <w:sz w:val="24"/>
          <w:szCs w:val="24"/>
        </w:rPr>
        <w:t xml:space="preserve"> - niniejsza Specyfikacja Warunków Zamówienia, </w:t>
      </w:r>
    </w:p>
    <w:p w14:paraId="58D728B5" w14:textId="7777777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3) </w:t>
      </w:r>
      <w:r w:rsidRPr="00A100DB">
        <w:rPr>
          <w:rFonts w:ascii="Calibri" w:hAnsi="Calibri" w:cs="Calibri"/>
          <w:b/>
          <w:bCs/>
          <w:sz w:val="24"/>
          <w:szCs w:val="24"/>
        </w:rPr>
        <w:t>„zamówienie”</w:t>
      </w:r>
      <w:r w:rsidRPr="00A100DB">
        <w:rPr>
          <w:rFonts w:ascii="Calibri" w:hAnsi="Calibri" w:cs="Calibri"/>
          <w:sz w:val="24"/>
          <w:szCs w:val="24"/>
        </w:rPr>
        <w:t xml:space="preserve"> - zamówienie publiczne będące przedmiotem niniejszego postępowania, </w:t>
      </w:r>
    </w:p>
    <w:p w14:paraId="5AECE0AE" w14:textId="7777777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4) </w:t>
      </w:r>
      <w:r w:rsidRPr="00A100DB">
        <w:rPr>
          <w:rFonts w:ascii="Calibri" w:hAnsi="Calibri" w:cs="Calibri"/>
          <w:b/>
          <w:bCs/>
          <w:sz w:val="24"/>
          <w:szCs w:val="24"/>
        </w:rPr>
        <w:t>„postępowanie”</w:t>
      </w:r>
      <w:r w:rsidRPr="00A100DB">
        <w:rPr>
          <w:rFonts w:ascii="Calibri" w:hAnsi="Calibri" w:cs="Calibri"/>
          <w:sz w:val="24"/>
          <w:szCs w:val="24"/>
        </w:rPr>
        <w:t xml:space="preserve"> - postępowanie o udzielenie zamówienia publicznego, którego dotyczy niniejsza SWZ, </w:t>
      </w:r>
    </w:p>
    <w:p w14:paraId="439A9B8A" w14:textId="4C18536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5) </w:t>
      </w:r>
      <w:r w:rsidRPr="00A100DB">
        <w:rPr>
          <w:rFonts w:ascii="Calibri" w:hAnsi="Calibri" w:cs="Calibri"/>
          <w:b/>
          <w:bCs/>
          <w:sz w:val="24"/>
          <w:szCs w:val="24"/>
        </w:rPr>
        <w:t>„Zamawiający”</w:t>
      </w:r>
      <w:r w:rsidRPr="00A100DB">
        <w:rPr>
          <w:rFonts w:ascii="Calibri" w:hAnsi="Calibri" w:cs="Calibri"/>
          <w:sz w:val="24"/>
          <w:szCs w:val="24"/>
        </w:rPr>
        <w:t xml:space="preserve"> - Gmina </w:t>
      </w:r>
      <w:r w:rsidR="00AF200C" w:rsidRPr="00A100DB">
        <w:rPr>
          <w:rFonts w:ascii="Calibri" w:hAnsi="Calibri" w:cs="Calibri"/>
          <w:sz w:val="24"/>
          <w:szCs w:val="24"/>
        </w:rPr>
        <w:t>Jabłonna</w:t>
      </w:r>
    </w:p>
    <w:p w14:paraId="4D066E18" w14:textId="7777777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6) </w:t>
      </w:r>
      <w:r w:rsidRPr="00A100DB">
        <w:rPr>
          <w:rFonts w:ascii="Calibri" w:hAnsi="Calibri" w:cs="Calibri"/>
          <w:b/>
          <w:bCs/>
          <w:sz w:val="24"/>
          <w:szCs w:val="24"/>
        </w:rPr>
        <w:t>„Wykonawca”</w:t>
      </w:r>
      <w:r w:rsidRPr="00A100DB">
        <w:rPr>
          <w:rFonts w:ascii="Calibri" w:hAnsi="Calibri" w:cs="Calibr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2FAE2091" w14:textId="77777777"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 xml:space="preserve">7) </w:t>
      </w:r>
      <w:r w:rsidRPr="00A100DB">
        <w:rPr>
          <w:rFonts w:ascii="Calibri" w:hAnsi="Calibri" w:cs="Calibri"/>
          <w:b/>
          <w:bCs/>
          <w:sz w:val="24"/>
          <w:szCs w:val="24"/>
        </w:rPr>
        <w:t xml:space="preserve">„RODO” </w:t>
      </w:r>
      <w:r w:rsidRPr="00A100DB">
        <w:rPr>
          <w:rFonts w:ascii="Calibri" w:hAnsi="Calibri" w:cs="Calibri"/>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2C9DD74E" w14:textId="77777777" w:rsidR="00537B22" w:rsidRPr="00A100DB" w:rsidRDefault="00537B22" w:rsidP="00537B22">
      <w:pPr>
        <w:widowControl w:val="0"/>
        <w:spacing w:after="0" w:line="276" w:lineRule="auto"/>
        <w:jc w:val="both"/>
        <w:outlineLvl w:val="3"/>
        <w:rPr>
          <w:rFonts w:ascii="Calibri" w:eastAsia="MS Mincho" w:hAnsi="Calibri" w:cs="Calibri"/>
          <w:bCs/>
          <w:sz w:val="24"/>
          <w:szCs w:val="24"/>
        </w:rPr>
      </w:pPr>
      <w:r w:rsidRPr="00A100DB">
        <w:rPr>
          <w:rFonts w:ascii="Calibri" w:hAnsi="Calibri" w:cs="Calibri"/>
          <w:sz w:val="24"/>
          <w:szCs w:val="24"/>
        </w:rPr>
        <w:t xml:space="preserve">8) </w:t>
      </w:r>
      <w:r w:rsidRPr="00A100DB">
        <w:rPr>
          <w:rFonts w:ascii="Calibri" w:hAnsi="Calibri" w:cs="Calibri"/>
          <w:b/>
          <w:bCs/>
          <w:sz w:val="24"/>
          <w:szCs w:val="24"/>
        </w:rPr>
        <w:t>„Platforma e-zamówienia”</w:t>
      </w:r>
      <w:r w:rsidRPr="00A100DB">
        <w:rPr>
          <w:rFonts w:ascii="Calibri" w:hAnsi="Calibri" w:cs="Calibri"/>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2" w:history="1">
        <w:r w:rsidRPr="00A100DB">
          <w:rPr>
            <w:rStyle w:val="Hipercze"/>
            <w:rFonts w:ascii="Calibri" w:hAnsi="Calibri" w:cs="Calibri"/>
            <w:color w:val="auto"/>
            <w:sz w:val="24"/>
            <w:szCs w:val="24"/>
          </w:rPr>
          <w:t>https://ezamowienia.gov.pl</w:t>
        </w:r>
      </w:hyperlink>
      <w:r w:rsidRPr="00A100DB">
        <w:rPr>
          <w:rFonts w:ascii="Calibri" w:hAnsi="Calibri" w:cs="Calibri"/>
          <w:sz w:val="24"/>
          <w:szCs w:val="24"/>
        </w:rPr>
        <w:t xml:space="preserve"> </w:t>
      </w:r>
    </w:p>
    <w:p w14:paraId="3E5983E8" w14:textId="77777777" w:rsidR="00537B22" w:rsidRPr="00A100DB" w:rsidRDefault="00537B22" w:rsidP="00537B22">
      <w:pPr>
        <w:pStyle w:val="Akapitzlist"/>
        <w:spacing w:after="0" w:line="240" w:lineRule="auto"/>
        <w:ind w:left="0"/>
        <w:rPr>
          <w:rFonts w:ascii="Calibri" w:hAnsi="Calibri" w:cs="Calibri"/>
          <w:sz w:val="24"/>
          <w:szCs w:val="24"/>
        </w:rPr>
      </w:pPr>
      <w:r w:rsidRPr="00A100DB">
        <w:rPr>
          <w:rFonts w:ascii="Calibri" w:hAnsi="Calibri" w:cs="Calibri"/>
          <w:b/>
          <w:bCs/>
          <w:sz w:val="24"/>
          <w:szCs w:val="24"/>
        </w:rPr>
        <w:t xml:space="preserve">1.5. </w:t>
      </w:r>
      <w:r w:rsidRPr="00A100DB">
        <w:rPr>
          <w:rFonts w:ascii="Calibri" w:hAnsi="Calibri" w:cs="Calibri"/>
          <w:sz w:val="24"/>
          <w:szCs w:val="24"/>
        </w:rPr>
        <w:t xml:space="preserve">Wykonawca powinien dokładnie zapoznać się z niniejszą SWZ i złożyć ofertę zgodnie z jej wymaganiami. </w:t>
      </w:r>
    </w:p>
    <w:p w14:paraId="7C0A7C1C" w14:textId="39483010" w:rsidR="007D4C50" w:rsidRPr="00A100DB" w:rsidRDefault="007D4C50" w:rsidP="001667CB">
      <w:pPr>
        <w:pStyle w:val="Akapitzlist"/>
        <w:spacing w:after="0" w:line="240" w:lineRule="auto"/>
        <w:ind w:left="0"/>
        <w:rPr>
          <w:rFonts w:ascii="Calibri" w:hAnsi="Calibri" w:cs="Calibri"/>
          <w:sz w:val="24"/>
          <w:szCs w:val="24"/>
        </w:rPr>
      </w:pPr>
    </w:p>
    <w:p w14:paraId="2168B340" w14:textId="1E692AE0"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Rozdział 2</w:t>
      </w:r>
    </w:p>
    <w:p w14:paraId="439E8354" w14:textId="0D672ADB" w:rsidR="007D4C50" w:rsidRPr="00A100DB" w:rsidRDefault="007D4C50" w:rsidP="001667CB">
      <w:pPr>
        <w:pStyle w:val="Akapitzlist"/>
        <w:spacing w:after="0" w:line="240" w:lineRule="auto"/>
        <w:ind w:left="0"/>
        <w:rPr>
          <w:rFonts w:ascii="Calibri" w:hAnsi="Calibri" w:cs="Calibri"/>
          <w:b/>
          <w:bCs/>
          <w:sz w:val="24"/>
          <w:szCs w:val="24"/>
        </w:rPr>
      </w:pPr>
      <w:r w:rsidRPr="00A100DB">
        <w:rPr>
          <w:rFonts w:ascii="Calibri" w:hAnsi="Calibri" w:cs="Calibri"/>
          <w:b/>
          <w:bCs/>
          <w:sz w:val="24"/>
          <w:szCs w:val="24"/>
        </w:rPr>
        <w:t>INFORMACJA, CZY ZAMAWIAJĄCY PRZEWIDUJE WYBÓR NAJKORZYSTNIEJSZEJ OFERTY Z MOŻLIWOŚCIĄ PROWADZENIA NEGOCJACJI</w:t>
      </w:r>
    </w:p>
    <w:p w14:paraId="31FD21CB" w14:textId="5706286F" w:rsidR="007D4C50" w:rsidRPr="00A100DB" w:rsidRDefault="007D4C50" w:rsidP="001667CB">
      <w:pPr>
        <w:pStyle w:val="Akapitzlist"/>
        <w:spacing w:after="0" w:line="240" w:lineRule="auto"/>
        <w:ind w:left="0"/>
        <w:rPr>
          <w:rFonts w:ascii="Calibri" w:hAnsi="Calibri" w:cs="Calibri"/>
          <w:b/>
          <w:bCs/>
          <w:sz w:val="24"/>
          <w:szCs w:val="24"/>
        </w:rPr>
      </w:pPr>
    </w:p>
    <w:p w14:paraId="0C03FE4D" w14:textId="16132388" w:rsidR="00FA4519"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Zamawiający nie przewiduje wyboru najkorzystniejszej oferty z możliwością prowadzenia negocjacji.</w:t>
      </w:r>
    </w:p>
    <w:p w14:paraId="3BAE1276" w14:textId="20071D59" w:rsidR="007D4C50" w:rsidRPr="00A100DB" w:rsidRDefault="007D4C50" w:rsidP="001667CB">
      <w:pPr>
        <w:pStyle w:val="Akapitzlist"/>
        <w:spacing w:after="0" w:line="240" w:lineRule="auto"/>
        <w:ind w:left="0"/>
        <w:rPr>
          <w:rFonts w:ascii="Calibri" w:hAnsi="Calibri" w:cs="Calibri"/>
          <w:sz w:val="24"/>
          <w:szCs w:val="24"/>
        </w:rPr>
      </w:pPr>
    </w:p>
    <w:p w14:paraId="0A644F4A" w14:textId="79BAB78B" w:rsidR="007D4C50" w:rsidRPr="00A100DB" w:rsidRDefault="007D4C50"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Rozdział 3</w:t>
      </w:r>
    </w:p>
    <w:p w14:paraId="7FCE9772" w14:textId="1C849FE7" w:rsidR="007D4C50" w:rsidRPr="00A100DB" w:rsidRDefault="007D4C50" w:rsidP="001667CB">
      <w:pPr>
        <w:pStyle w:val="Akapitzlist"/>
        <w:spacing w:after="0" w:line="240" w:lineRule="auto"/>
        <w:ind w:left="0"/>
        <w:rPr>
          <w:rFonts w:ascii="Calibri" w:hAnsi="Calibri" w:cs="Calibri"/>
          <w:b/>
          <w:bCs/>
          <w:sz w:val="24"/>
          <w:szCs w:val="24"/>
        </w:rPr>
      </w:pPr>
      <w:r w:rsidRPr="00A100DB">
        <w:rPr>
          <w:rFonts w:ascii="Calibri" w:hAnsi="Calibri" w:cs="Calibri"/>
          <w:b/>
          <w:bCs/>
          <w:sz w:val="24"/>
          <w:szCs w:val="24"/>
        </w:rPr>
        <w:t>ŹRÓDŁA FINANSOWANIA</w:t>
      </w:r>
    </w:p>
    <w:p w14:paraId="26F7209C" w14:textId="77777777" w:rsidR="00066BCE" w:rsidRPr="00A100DB" w:rsidRDefault="00066BCE" w:rsidP="001667CB">
      <w:pPr>
        <w:pStyle w:val="Akapitzlist"/>
        <w:spacing w:after="0" w:line="240" w:lineRule="auto"/>
        <w:ind w:left="0"/>
        <w:rPr>
          <w:rFonts w:ascii="Calibri" w:hAnsi="Calibri" w:cs="Calibri"/>
          <w:b/>
          <w:bCs/>
          <w:sz w:val="24"/>
          <w:szCs w:val="24"/>
        </w:rPr>
      </w:pPr>
    </w:p>
    <w:p w14:paraId="3D63E5BC" w14:textId="35B0BAE5" w:rsidR="00EB6A29" w:rsidRPr="00A100DB" w:rsidRDefault="00EB6A29" w:rsidP="001667CB">
      <w:pPr>
        <w:spacing w:after="0" w:line="240" w:lineRule="auto"/>
        <w:rPr>
          <w:rFonts w:ascii="Calibri" w:hAnsi="Calibri" w:cs="Calibri"/>
          <w:sz w:val="24"/>
          <w:szCs w:val="24"/>
        </w:rPr>
      </w:pPr>
      <w:r w:rsidRPr="00A100DB">
        <w:rPr>
          <w:rFonts w:ascii="Calibri" w:hAnsi="Calibri" w:cs="Calibri"/>
          <w:sz w:val="24"/>
          <w:szCs w:val="24"/>
        </w:rPr>
        <w:t xml:space="preserve">Zamawiający informuje, iż zamówienie jest finansowane ze środków </w:t>
      </w:r>
      <w:r w:rsidR="00CA349B" w:rsidRPr="00A100DB">
        <w:rPr>
          <w:rFonts w:ascii="Calibri" w:hAnsi="Calibri" w:cs="Calibri"/>
          <w:sz w:val="24"/>
          <w:szCs w:val="24"/>
        </w:rPr>
        <w:t>pochodzących z Rządowego Funduszu Rozwoju Dróg.</w:t>
      </w:r>
    </w:p>
    <w:p w14:paraId="0D5A7578" w14:textId="77777777" w:rsidR="00E431F3" w:rsidRPr="00A100DB" w:rsidRDefault="00E431F3" w:rsidP="001667CB">
      <w:pPr>
        <w:spacing w:after="0" w:line="240" w:lineRule="auto"/>
        <w:rPr>
          <w:rFonts w:ascii="Calibri" w:hAnsi="Calibri" w:cs="Calibri"/>
          <w:sz w:val="24"/>
          <w:szCs w:val="24"/>
        </w:rPr>
      </w:pPr>
    </w:p>
    <w:p w14:paraId="67956434" w14:textId="16BA5B05" w:rsidR="00E431F3" w:rsidRPr="00A100DB" w:rsidRDefault="00E431F3" w:rsidP="001667CB">
      <w:pPr>
        <w:pStyle w:val="Akapitzlist"/>
        <w:spacing w:after="0" w:line="240" w:lineRule="auto"/>
        <w:ind w:left="0"/>
        <w:rPr>
          <w:rFonts w:ascii="Calibri" w:hAnsi="Calibri" w:cs="Calibri"/>
          <w:sz w:val="24"/>
          <w:szCs w:val="24"/>
        </w:rPr>
      </w:pPr>
      <w:r w:rsidRPr="00A100DB">
        <w:rPr>
          <w:rFonts w:ascii="Calibri" w:hAnsi="Calibri" w:cs="Calibri"/>
          <w:sz w:val="24"/>
          <w:szCs w:val="24"/>
        </w:rPr>
        <w:t>Rozdział 4</w:t>
      </w:r>
    </w:p>
    <w:p w14:paraId="4E13BDC3" w14:textId="71AAC348" w:rsidR="006968F2" w:rsidRPr="00A100DB" w:rsidRDefault="00E431F3" w:rsidP="001667CB">
      <w:pPr>
        <w:pStyle w:val="Akapitzlist"/>
        <w:spacing w:after="0" w:line="240" w:lineRule="auto"/>
        <w:ind w:left="0"/>
        <w:rPr>
          <w:rFonts w:ascii="Calibri" w:hAnsi="Calibri" w:cs="Calibri"/>
          <w:b/>
          <w:bCs/>
          <w:sz w:val="24"/>
          <w:szCs w:val="24"/>
        </w:rPr>
      </w:pPr>
      <w:r w:rsidRPr="00A100DB">
        <w:rPr>
          <w:rFonts w:ascii="Calibri" w:hAnsi="Calibri" w:cs="Calibri"/>
          <w:b/>
          <w:bCs/>
          <w:sz w:val="24"/>
          <w:szCs w:val="24"/>
        </w:rPr>
        <w:t>OPIS PRZEDMIOTU ZAMÓWIENIA</w:t>
      </w:r>
    </w:p>
    <w:p w14:paraId="3F128D5A" w14:textId="77777777" w:rsidR="00066BCE" w:rsidRPr="00A100DB" w:rsidRDefault="00066BCE" w:rsidP="001667CB">
      <w:pPr>
        <w:pStyle w:val="Akapitzlist"/>
        <w:spacing w:after="0" w:line="240" w:lineRule="auto"/>
        <w:ind w:left="0"/>
        <w:rPr>
          <w:rFonts w:ascii="Calibri" w:hAnsi="Calibri" w:cs="Calibri"/>
          <w:b/>
          <w:bCs/>
          <w:sz w:val="24"/>
          <w:szCs w:val="24"/>
        </w:rPr>
      </w:pPr>
    </w:p>
    <w:p w14:paraId="452B4EFE" w14:textId="77777777" w:rsidR="006968F2" w:rsidRPr="00A100DB" w:rsidRDefault="006968F2" w:rsidP="001667CB">
      <w:pPr>
        <w:spacing w:after="0" w:line="240" w:lineRule="auto"/>
        <w:rPr>
          <w:rFonts w:ascii="Calibri" w:hAnsi="Calibri" w:cs="Calibri"/>
          <w:b/>
          <w:bCs/>
          <w:sz w:val="24"/>
          <w:szCs w:val="24"/>
        </w:rPr>
      </w:pPr>
      <w:r w:rsidRPr="00A100DB">
        <w:rPr>
          <w:rFonts w:ascii="Calibri" w:hAnsi="Calibri" w:cs="Calibri"/>
          <w:b/>
          <w:bCs/>
          <w:sz w:val="24"/>
          <w:szCs w:val="24"/>
        </w:rPr>
        <w:t>4.1. Nazwa/y i kod/y Wspólnego Słownika Zamówień (CPV):</w:t>
      </w:r>
    </w:p>
    <w:p w14:paraId="7A74E704" w14:textId="77777777" w:rsidR="00A81A5F" w:rsidRPr="00A100DB" w:rsidRDefault="00A81A5F" w:rsidP="001667CB">
      <w:pPr>
        <w:spacing w:after="0" w:line="240" w:lineRule="auto"/>
        <w:rPr>
          <w:rFonts w:ascii="Calibri" w:hAnsi="Calibri" w:cs="Calibri"/>
          <w:b/>
          <w:bCs/>
          <w:i/>
          <w:iCs/>
          <w:sz w:val="24"/>
          <w:szCs w:val="24"/>
        </w:rPr>
      </w:pPr>
    </w:p>
    <w:p w14:paraId="7236A6B9" w14:textId="77777777" w:rsidR="003E3C35" w:rsidRPr="00A100DB" w:rsidRDefault="003E3C35" w:rsidP="001667CB">
      <w:pPr>
        <w:tabs>
          <w:tab w:val="left" w:pos="1134"/>
        </w:tabs>
        <w:spacing w:after="0"/>
        <w:rPr>
          <w:rFonts w:ascii="Calibri" w:hAnsi="Calibri" w:cs="Calibri"/>
          <w:sz w:val="24"/>
          <w:szCs w:val="24"/>
        </w:rPr>
      </w:pPr>
      <w:r w:rsidRPr="00A100DB">
        <w:rPr>
          <w:rFonts w:ascii="Calibri" w:hAnsi="Calibri" w:cs="Calibri"/>
          <w:sz w:val="24"/>
          <w:szCs w:val="24"/>
        </w:rPr>
        <w:t>45000000-7 Roboty budowlane</w:t>
      </w:r>
    </w:p>
    <w:p w14:paraId="35A6F9D9" w14:textId="77777777" w:rsidR="003E3C35" w:rsidRPr="00A100DB" w:rsidRDefault="003E3C35" w:rsidP="001667CB">
      <w:pPr>
        <w:tabs>
          <w:tab w:val="left" w:pos="1134"/>
        </w:tabs>
        <w:spacing w:after="0"/>
        <w:rPr>
          <w:rFonts w:ascii="Calibri" w:hAnsi="Calibri" w:cs="Calibri"/>
          <w:sz w:val="24"/>
          <w:szCs w:val="24"/>
        </w:rPr>
      </w:pPr>
      <w:r w:rsidRPr="00A100DB">
        <w:rPr>
          <w:rFonts w:ascii="Calibri" w:hAnsi="Calibri" w:cs="Calibri"/>
          <w:sz w:val="24"/>
          <w:szCs w:val="24"/>
        </w:rPr>
        <w:t>45233140-2 Roboty drogowe</w:t>
      </w:r>
    </w:p>
    <w:p w14:paraId="61CBD05F" w14:textId="77777777" w:rsidR="003E3C35" w:rsidRPr="00A100DB" w:rsidRDefault="003E3C35" w:rsidP="001667CB">
      <w:pPr>
        <w:tabs>
          <w:tab w:val="left" w:pos="1134"/>
        </w:tabs>
        <w:spacing w:after="0"/>
        <w:rPr>
          <w:rFonts w:ascii="Calibri" w:hAnsi="Calibri" w:cs="Calibri"/>
          <w:sz w:val="24"/>
          <w:szCs w:val="24"/>
        </w:rPr>
      </w:pPr>
      <w:r w:rsidRPr="00A100DB">
        <w:rPr>
          <w:rFonts w:ascii="Calibri" w:hAnsi="Calibri" w:cs="Calibri"/>
          <w:sz w:val="24"/>
          <w:szCs w:val="24"/>
        </w:rPr>
        <w:t>45233120-6 Roboty w zakresie budowy dróg</w:t>
      </w:r>
    </w:p>
    <w:p w14:paraId="6305C4D8" w14:textId="77777777" w:rsidR="003E3C35" w:rsidRPr="00A100DB" w:rsidRDefault="003E3C35" w:rsidP="001667CB">
      <w:pPr>
        <w:tabs>
          <w:tab w:val="left" w:pos="1134"/>
        </w:tabs>
        <w:spacing w:after="0"/>
        <w:rPr>
          <w:rFonts w:ascii="Calibri" w:hAnsi="Calibri" w:cs="Calibri"/>
          <w:sz w:val="24"/>
          <w:szCs w:val="24"/>
        </w:rPr>
      </w:pPr>
      <w:r w:rsidRPr="00A100DB">
        <w:rPr>
          <w:rFonts w:ascii="Calibri" w:hAnsi="Calibri" w:cs="Calibri"/>
          <w:sz w:val="24"/>
          <w:szCs w:val="24"/>
        </w:rPr>
        <w:t>45233220-7 Roboty w zakresie nawierzchni dróg</w:t>
      </w:r>
    </w:p>
    <w:p w14:paraId="60373AD7" w14:textId="6F42F455" w:rsidR="00815235" w:rsidRPr="00A100DB" w:rsidRDefault="003E3C35" w:rsidP="001667CB">
      <w:pPr>
        <w:tabs>
          <w:tab w:val="left" w:pos="1134"/>
        </w:tabs>
        <w:spacing w:after="0"/>
        <w:rPr>
          <w:rFonts w:ascii="Calibri" w:hAnsi="Calibri" w:cs="Calibri"/>
          <w:sz w:val="24"/>
          <w:szCs w:val="24"/>
        </w:rPr>
      </w:pPr>
      <w:r w:rsidRPr="00A100DB">
        <w:rPr>
          <w:rFonts w:ascii="Calibri" w:hAnsi="Calibri" w:cs="Calibri"/>
          <w:sz w:val="24"/>
          <w:szCs w:val="24"/>
        </w:rPr>
        <w:lastRenderedPageBreak/>
        <w:t>45233000-9 Roboty w zakresie konstruowania, fundamentowania oraz wykonania nawierzchni autostrad, dróg</w:t>
      </w:r>
    </w:p>
    <w:p w14:paraId="76A45191" w14:textId="39C08056" w:rsidR="00815235" w:rsidRPr="00A100DB" w:rsidRDefault="00815235" w:rsidP="001667CB">
      <w:pPr>
        <w:tabs>
          <w:tab w:val="left" w:pos="1134"/>
        </w:tabs>
        <w:spacing w:after="0"/>
        <w:rPr>
          <w:rFonts w:ascii="Calibri" w:hAnsi="Calibri" w:cs="Calibri"/>
          <w:sz w:val="24"/>
          <w:szCs w:val="24"/>
        </w:rPr>
      </w:pPr>
      <w:r w:rsidRPr="00A100DB">
        <w:rPr>
          <w:rFonts w:ascii="Calibri" w:hAnsi="Calibri" w:cs="Calibri"/>
          <w:sz w:val="24"/>
          <w:szCs w:val="24"/>
        </w:rPr>
        <w:t>45111000-8</w:t>
      </w:r>
      <w:r w:rsidR="008622ED">
        <w:rPr>
          <w:rFonts w:ascii="Calibri" w:hAnsi="Calibri" w:cs="Calibri"/>
          <w:sz w:val="24"/>
          <w:szCs w:val="24"/>
        </w:rPr>
        <w:t xml:space="preserve"> Roboty w zakresie burzenia, roboty ziemne</w:t>
      </w:r>
    </w:p>
    <w:p w14:paraId="0D77C013" w14:textId="20BDD831" w:rsidR="00815235" w:rsidRPr="00A100DB" w:rsidRDefault="00815235" w:rsidP="001667CB">
      <w:pPr>
        <w:tabs>
          <w:tab w:val="left" w:pos="1134"/>
        </w:tabs>
        <w:spacing w:after="0"/>
        <w:rPr>
          <w:rFonts w:ascii="Calibri" w:hAnsi="Calibri" w:cs="Calibri"/>
          <w:sz w:val="24"/>
          <w:szCs w:val="24"/>
        </w:rPr>
      </w:pPr>
      <w:r w:rsidRPr="00A100DB">
        <w:rPr>
          <w:rFonts w:ascii="Calibri" w:hAnsi="Calibri" w:cs="Calibri"/>
          <w:sz w:val="24"/>
          <w:szCs w:val="24"/>
        </w:rPr>
        <w:t>45112000-5</w:t>
      </w:r>
      <w:r w:rsidR="008622ED">
        <w:rPr>
          <w:rFonts w:ascii="Calibri" w:hAnsi="Calibri" w:cs="Calibri"/>
          <w:sz w:val="24"/>
          <w:szCs w:val="24"/>
        </w:rPr>
        <w:t xml:space="preserve"> Roboty w zakresie usuwania gleby</w:t>
      </w:r>
    </w:p>
    <w:p w14:paraId="11E032F7" w14:textId="77777777" w:rsidR="00815235" w:rsidRPr="00A100DB" w:rsidRDefault="00815235" w:rsidP="001667CB">
      <w:pPr>
        <w:tabs>
          <w:tab w:val="left" w:pos="1134"/>
        </w:tabs>
        <w:spacing w:after="0"/>
        <w:rPr>
          <w:rFonts w:ascii="Calibri" w:hAnsi="Calibri" w:cs="Calibri"/>
          <w:sz w:val="24"/>
          <w:szCs w:val="24"/>
        </w:rPr>
      </w:pPr>
    </w:p>
    <w:p w14:paraId="5639A754" w14:textId="77777777" w:rsidR="00F66695" w:rsidRPr="00A100DB" w:rsidRDefault="00F66695" w:rsidP="001667CB">
      <w:pPr>
        <w:spacing w:after="0" w:line="240" w:lineRule="auto"/>
        <w:rPr>
          <w:rFonts w:ascii="Calibri" w:hAnsi="Calibri" w:cs="Calibri"/>
          <w:sz w:val="24"/>
          <w:szCs w:val="24"/>
        </w:rPr>
      </w:pPr>
    </w:p>
    <w:p w14:paraId="561EA0B7" w14:textId="6262CD37" w:rsidR="00262976" w:rsidRPr="00A100DB" w:rsidRDefault="006968F2" w:rsidP="001667CB">
      <w:pPr>
        <w:spacing w:after="0" w:line="240" w:lineRule="auto"/>
        <w:rPr>
          <w:rFonts w:ascii="Calibri" w:hAnsi="Calibri" w:cs="Calibri"/>
          <w:b/>
          <w:bCs/>
          <w:sz w:val="24"/>
          <w:szCs w:val="24"/>
        </w:rPr>
      </w:pPr>
      <w:r w:rsidRPr="00A100DB">
        <w:rPr>
          <w:rFonts w:ascii="Calibri" w:hAnsi="Calibri" w:cs="Calibri"/>
          <w:b/>
          <w:bCs/>
          <w:sz w:val="24"/>
          <w:szCs w:val="24"/>
        </w:rPr>
        <w:t>4.2. Przedmiot zamówienia</w:t>
      </w:r>
    </w:p>
    <w:p w14:paraId="4E15EA42" w14:textId="77777777" w:rsidR="00ED1515" w:rsidRPr="00A100DB" w:rsidRDefault="00ED1515" w:rsidP="00ED1515">
      <w:pPr>
        <w:jc w:val="both"/>
        <w:rPr>
          <w:rFonts w:ascii="Calibri" w:hAnsi="Calibri" w:cs="Calibri"/>
          <w:sz w:val="24"/>
          <w:szCs w:val="24"/>
        </w:rPr>
      </w:pPr>
      <w:r w:rsidRPr="00A100DB">
        <w:rPr>
          <w:rFonts w:ascii="Calibri" w:hAnsi="Calibri" w:cs="Calibri"/>
          <w:sz w:val="24"/>
          <w:szCs w:val="24"/>
        </w:rPr>
        <w:t>Przedmiotem zamówienia jest przebudowa drogi gminnej na odcinku 1600 m wraz z przebudową skrzyżowania z drogą gminną Nr 107185L</w:t>
      </w:r>
      <w:r w:rsidRPr="00A100DB">
        <w:rPr>
          <w:rFonts w:ascii="Calibri" w:hAnsi="Calibri" w:cs="Calibri"/>
          <w:b/>
          <w:bCs/>
          <w:sz w:val="24"/>
          <w:szCs w:val="24"/>
        </w:rPr>
        <w:t xml:space="preserve">. </w:t>
      </w:r>
      <w:r w:rsidRPr="00A100DB">
        <w:rPr>
          <w:rFonts w:ascii="Calibri" w:hAnsi="Calibri" w:cs="Calibri"/>
          <w:sz w:val="24"/>
          <w:szCs w:val="24"/>
        </w:rPr>
        <w:t>Docelowa szerokość nawierzchni 3,50 m wraz z dwoma mijankami o szerokości 5,00 m każda. Zakres robót:</w:t>
      </w:r>
    </w:p>
    <w:p w14:paraId="39C8CB5B"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Roboty przygotowawcze:</w:t>
      </w:r>
    </w:p>
    <w:p w14:paraId="672E32AE"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Sporządzenie projektu czasowej organizacji ruchu na czas robót</w:t>
      </w:r>
    </w:p>
    <w:p w14:paraId="725B2822"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Odtworzenie trasy i punktów wysokościowych</w:t>
      </w:r>
    </w:p>
    <w:p w14:paraId="2E1F81E9"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Usunięcie drzew</w:t>
      </w:r>
    </w:p>
    <w:p w14:paraId="09C78E4E"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Zdjęcie warstwy humusu</w:t>
      </w:r>
    </w:p>
    <w:p w14:paraId="47AB04D3"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Rozbiórka elementów dróg</w:t>
      </w:r>
    </w:p>
    <w:p w14:paraId="06E4FF3A"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Zabezpieczenie sieci wodociągowej</w:t>
      </w:r>
    </w:p>
    <w:p w14:paraId="1A200F1E"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Zabezpieczenie sieci energetycznej</w:t>
      </w:r>
    </w:p>
    <w:p w14:paraId="5AF0AA78" w14:textId="77777777" w:rsidR="00ED1515" w:rsidRPr="00A100DB" w:rsidRDefault="00ED1515" w:rsidP="00ED1515">
      <w:pPr>
        <w:pStyle w:val="Akapitzlist"/>
        <w:numPr>
          <w:ilvl w:val="0"/>
          <w:numId w:val="44"/>
        </w:numPr>
        <w:spacing w:line="259" w:lineRule="auto"/>
        <w:jc w:val="both"/>
        <w:rPr>
          <w:rFonts w:ascii="Calibri" w:hAnsi="Calibri" w:cs="Calibri"/>
          <w:sz w:val="24"/>
          <w:szCs w:val="24"/>
        </w:rPr>
      </w:pPr>
      <w:r w:rsidRPr="00A100DB">
        <w:rPr>
          <w:rFonts w:ascii="Calibri" w:hAnsi="Calibri" w:cs="Calibri"/>
          <w:sz w:val="24"/>
          <w:szCs w:val="24"/>
        </w:rPr>
        <w:t>Zabezpieczenie sieci teletechnicznej</w:t>
      </w:r>
    </w:p>
    <w:p w14:paraId="5DC89CC0"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Roboty ziemne:</w:t>
      </w:r>
    </w:p>
    <w:p w14:paraId="743265D0" w14:textId="77777777" w:rsidR="00ED1515" w:rsidRPr="00A100DB" w:rsidRDefault="00ED1515" w:rsidP="00ED1515">
      <w:pPr>
        <w:pStyle w:val="Akapitzlist"/>
        <w:numPr>
          <w:ilvl w:val="0"/>
          <w:numId w:val="45"/>
        </w:numPr>
        <w:spacing w:line="259" w:lineRule="auto"/>
        <w:jc w:val="both"/>
        <w:rPr>
          <w:rFonts w:ascii="Calibri" w:hAnsi="Calibri" w:cs="Calibri"/>
          <w:sz w:val="24"/>
          <w:szCs w:val="24"/>
        </w:rPr>
      </w:pPr>
      <w:r w:rsidRPr="00A100DB">
        <w:rPr>
          <w:rFonts w:ascii="Calibri" w:hAnsi="Calibri" w:cs="Calibri"/>
          <w:sz w:val="24"/>
          <w:szCs w:val="24"/>
        </w:rPr>
        <w:t>Wykonanie wykopów w gruntach kat. III</w:t>
      </w:r>
    </w:p>
    <w:p w14:paraId="4C78C443" w14:textId="77777777" w:rsidR="00ED1515" w:rsidRPr="00A100DB" w:rsidRDefault="00ED1515" w:rsidP="00ED1515">
      <w:pPr>
        <w:pStyle w:val="Akapitzlist"/>
        <w:numPr>
          <w:ilvl w:val="0"/>
          <w:numId w:val="45"/>
        </w:numPr>
        <w:spacing w:line="259" w:lineRule="auto"/>
        <w:jc w:val="both"/>
        <w:rPr>
          <w:rFonts w:ascii="Calibri" w:hAnsi="Calibri" w:cs="Calibri"/>
          <w:sz w:val="24"/>
          <w:szCs w:val="24"/>
        </w:rPr>
      </w:pPr>
      <w:r w:rsidRPr="00A100DB">
        <w:rPr>
          <w:rFonts w:ascii="Calibri" w:hAnsi="Calibri" w:cs="Calibri"/>
          <w:sz w:val="24"/>
          <w:szCs w:val="24"/>
        </w:rPr>
        <w:t>Wykonanie nasypów</w:t>
      </w:r>
    </w:p>
    <w:p w14:paraId="500E272A"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Podbudowy:</w:t>
      </w:r>
    </w:p>
    <w:p w14:paraId="4A015484" w14:textId="77777777" w:rsidR="00ED1515" w:rsidRPr="00A100DB" w:rsidRDefault="00ED1515" w:rsidP="00ED1515">
      <w:pPr>
        <w:pStyle w:val="Akapitzlist"/>
        <w:numPr>
          <w:ilvl w:val="0"/>
          <w:numId w:val="46"/>
        </w:numPr>
        <w:spacing w:line="259" w:lineRule="auto"/>
        <w:jc w:val="both"/>
        <w:rPr>
          <w:rFonts w:ascii="Calibri" w:hAnsi="Calibri" w:cs="Calibri"/>
          <w:sz w:val="24"/>
          <w:szCs w:val="24"/>
        </w:rPr>
      </w:pPr>
      <w:r w:rsidRPr="00A100DB">
        <w:rPr>
          <w:rFonts w:ascii="Calibri" w:hAnsi="Calibri" w:cs="Calibri"/>
          <w:sz w:val="24"/>
          <w:szCs w:val="24"/>
        </w:rPr>
        <w:t>Wykonanie koryta wraz z profilowaniem i zagęszczeniem podłoża</w:t>
      </w:r>
    </w:p>
    <w:p w14:paraId="30143920" w14:textId="77777777" w:rsidR="00ED1515" w:rsidRPr="00A100DB" w:rsidRDefault="00ED1515" w:rsidP="00ED1515">
      <w:pPr>
        <w:pStyle w:val="Akapitzlist"/>
        <w:numPr>
          <w:ilvl w:val="0"/>
          <w:numId w:val="46"/>
        </w:numPr>
        <w:spacing w:line="259" w:lineRule="auto"/>
        <w:jc w:val="both"/>
        <w:rPr>
          <w:rFonts w:ascii="Calibri" w:hAnsi="Calibri" w:cs="Calibri"/>
          <w:sz w:val="24"/>
          <w:szCs w:val="24"/>
        </w:rPr>
      </w:pPr>
      <w:r w:rsidRPr="00A100DB">
        <w:rPr>
          <w:rFonts w:ascii="Calibri" w:hAnsi="Calibri" w:cs="Calibri"/>
          <w:sz w:val="24"/>
          <w:szCs w:val="24"/>
        </w:rPr>
        <w:t xml:space="preserve">Wykonanie warstwy </w:t>
      </w:r>
      <w:proofErr w:type="spellStart"/>
      <w:r w:rsidRPr="00A100DB">
        <w:rPr>
          <w:rFonts w:ascii="Calibri" w:hAnsi="Calibri" w:cs="Calibri"/>
          <w:sz w:val="24"/>
          <w:szCs w:val="24"/>
        </w:rPr>
        <w:t>mrozoochronnej</w:t>
      </w:r>
      <w:proofErr w:type="spellEnd"/>
      <w:r w:rsidRPr="00A100DB">
        <w:rPr>
          <w:rFonts w:ascii="Calibri" w:hAnsi="Calibri" w:cs="Calibri"/>
          <w:sz w:val="24"/>
          <w:szCs w:val="24"/>
        </w:rPr>
        <w:t xml:space="preserve"> z kruszywa stabilizowanego cementem C 1.5/2, grubość po zagęszczeniu 26 cm,</w:t>
      </w:r>
    </w:p>
    <w:p w14:paraId="12E04D0E" w14:textId="77777777" w:rsidR="00ED1515" w:rsidRPr="00A100DB" w:rsidRDefault="00ED1515" w:rsidP="00ED1515">
      <w:pPr>
        <w:pStyle w:val="Akapitzlist"/>
        <w:numPr>
          <w:ilvl w:val="0"/>
          <w:numId w:val="46"/>
        </w:numPr>
        <w:spacing w:line="259" w:lineRule="auto"/>
        <w:jc w:val="both"/>
        <w:rPr>
          <w:rFonts w:ascii="Calibri" w:hAnsi="Calibri" w:cs="Calibri"/>
          <w:sz w:val="24"/>
          <w:szCs w:val="24"/>
        </w:rPr>
      </w:pPr>
      <w:r w:rsidRPr="00A100DB">
        <w:rPr>
          <w:rFonts w:ascii="Calibri" w:hAnsi="Calibri" w:cs="Calibri"/>
          <w:sz w:val="24"/>
          <w:szCs w:val="24"/>
        </w:rPr>
        <w:t>Oczyszczenie i skropienie warstw konstrukcyjnych</w:t>
      </w:r>
    </w:p>
    <w:p w14:paraId="41F8D00D" w14:textId="77777777" w:rsidR="00ED1515" w:rsidRPr="00A100DB" w:rsidRDefault="00ED1515" w:rsidP="00ED1515">
      <w:pPr>
        <w:pStyle w:val="Akapitzlist"/>
        <w:numPr>
          <w:ilvl w:val="0"/>
          <w:numId w:val="46"/>
        </w:numPr>
        <w:spacing w:line="259" w:lineRule="auto"/>
        <w:jc w:val="both"/>
        <w:rPr>
          <w:rFonts w:ascii="Calibri" w:hAnsi="Calibri" w:cs="Calibri"/>
          <w:sz w:val="24"/>
          <w:szCs w:val="24"/>
        </w:rPr>
      </w:pPr>
      <w:r w:rsidRPr="00A100DB">
        <w:rPr>
          <w:rFonts w:ascii="Calibri" w:hAnsi="Calibri" w:cs="Calibri"/>
          <w:sz w:val="24"/>
          <w:szCs w:val="24"/>
        </w:rPr>
        <w:t xml:space="preserve">Wykonanie podbudowy z kruszywa naturalnego stabilizowanego mechanicznie, grubość  po zagęszczeniu 20 cm </w:t>
      </w:r>
    </w:p>
    <w:p w14:paraId="015264E2" w14:textId="77777777" w:rsidR="00ED1515" w:rsidRPr="00A100DB" w:rsidRDefault="00ED1515" w:rsidP="00ED1515">
      <w:pPr>
        <w:pStyle w:val="Akapitzlist"/>
        <w:numPr>
          <w:ilvl w:val="0"/>
          <w:numId w:val="46"/>
        </w:numPr>
        <w:spacing w:line="259" w:lineRule="auto"/>
        <w:jc w:val="both"/>
        <w:rPr>
          <w:rFonts w:ascii="Calibri" w:hAnsi="Calibri" w:cs="Calibri"/>
          <w:sz w:val="24"/>
          <w:szCs w:val="24"/>
        </w:rPr>
      </w:pPr>
      <w:r w:rsidRPr="00A100DB">
        <w:rPr>
          <w:rFonts w:ascii="Calibri" w:hAnsi="Calibri" w:cs="Calibri"/>
          <w:sz w:val="24"/>
          <w:szCs w:val="24"/>
        </w:rPr>
        <w:t>Wykonanie podbudowy zjazdów indywidualnych z kruszywa naturalnego stabilizowanego mechanicznie</w:t>
      </w:r>
    </w:p>
    <w:p w14:paraId="50F4E3A1"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Nawierzchnie:</w:t>
      </w:r>
    </w:p>
    <w:p w14:paraId="5DCD73CD" w14:textId="77777777" w:rsidR="00ED1515" w:rsidRPr="00A100DB" w:rsidRDefault="00ED1515" w:rsidP="00ED1515">
      <w:pPr>
        <w:pStyle w:val="Akapitzlist"/>
        <w:numPr>
          <w:ilvl w:val="0"/>
          <w:numId w:val="47"/>
        </w:numPr>
        <w:spacing w:line="259" w:lineRule="auto"/>
        <w:jc w:val="both"/>
        <w:rPr>
          <w:rFonts w:ascii="Calibri" w:hAnsi="Calibri" w:cs="Calibri"/>
          <w:sz w:val="24"/>
          <w:szCs w:val="24"/>
        </w:rPr>
      </w:pPr>
      <w:r w:rsidRPr="00A100DB">
        <w:rPr>
          <w:rFonts w:ascii="Calibri" w:hAnsi="Calibri" w:cs="Calibri"/>
          <w:sz w:val="24"/>
          <w:szCs w:val="24"/>
        </w:rPr>
        <w:t>Wykonanie warstwy wiążącej z betonu asfaltowego AC 16W 50/70 grubość po zagęszczeniu 5 cm</w:t>
      </w:r>
    </w:p>
    <w:p w14:paraId="2DE05C63" w14:textId="77777777" w:rsidR="00ED1515" w:rsidRPr="00A100DB" w:rsidRDefault="00ED1515" w:rsidP="00ED1515">
      <w:pPr>
        <w:pStyle w:val="Akapitzlist"/>
        <w:numPr>
          <w:ilvl w:val="0"/>
          <w:numId w:val="47"/>
        </w:numPr>
        <w:spacing w:line="259" w:lineRule="auto"/>
        <w:jc w:val="both"/>
        <w:rPr>
          <w:rFonts w:ascii="Calibri" w:hAnsi="Calibri" w:cs="Calibri"/>
          <w:sz w:val="24"/>
          <w:szCs w:val="24"/>
        </w:rPr>
      </w:pPr>
      <w:r w:rsidRPr="00A100DB">
        <w:rPr>
          <w:rFonts w:ascii="Calibri" w:hAnsi="Calibri" w:cs="Calibri"/>
          <w:sz w:val="24"/>
          <w:szCs w:val="24"/>
        </w:rPr>
        <w:t>Wykonanie warstwy ścieralnej z betonu asfaltowego AC 11S 50/70 grubość po zagęszczeniu 4 cm</w:t>
      </w:r>
    </w:p>
    <w:p w14:paraId="1344FE6F" w14:textId="77777777" w:rsidR="00ED1515" w:rsidRPr="00A100DB" w:rsidRDefault="00ED1515" w:rsidP="00ED1515">
      <w:pPr>
        <w:pStyle w:val="Akapitzlist"/>
        <w:numPr>
          <w:ilvl w:val="0"/>
          <w:numId w:val="47"/>
        </w:numPr>
        <w:spacing w:line="259" w:lineRule="auto"/>
        <w:jc w:val="both"/>
        <w:rPr>
          <w:rFonts w:ascii="Calibri" w:hAnsi="Calibri" w:cs="Calibri"/>
          <w:sz w:val="24"/>
          <w:szCs w:val="24"/>
        </w:rPr>
      </w:pPr>
      <w:r w:rsidRPr="00A100DB">
        <w:rPr>
          <w:rFonts w:ascii="Calibri" w:hAnsi="Calibri" w:cs="Calibri"/>
          <w:sz w:val="24"/>
          <w:szCs w:val="24"/>
        </w:rPr>
        <w:t>Wykonanie nawierzchni zjazdów z kostki betonowej grubości 8 cm</w:t>
      </w:r>
    </w:p>
    <w:p w14:paraId="58E1B234" w14:textId="77777777" w:rsidR="00ED1515" w:rsidRPr="00A100DB" w:rsidRDefault="00ED1515" w:rsidP="00ED1515">
      <w:pPr>
        <w:pStyle w:val="Akapitzlist"/>
        <w:numPr>
          <w:ilvl w:val="0"/>
          <w:numId w:val="47"/>
        </w:numPr>
        <w:spacing w:line="259" w:lineRule="auto"/>
        <w:jc w:val="both"/>
        <w:rPr>
          <w:rFonts w:ascii="Calibri" w:hAnsi="Calibri" w:cs="Calibri"/>
          <w:sz w:val="24"/>
          <w:szCs w:val="24"/>
        </w:rPr>
      </w:pPr>
      <w:r w:rsidRPr="00A100DB">
        <w:rPr>
          <w:rFonts w:ascii="Calibri" w:hAnsi="Calibri" w:cs="Calibri"/>
          <w:sz w:val="24"/>
          <w:szCs w:val="24"/>
        </w:rPr>
        <w:t>Wykonanie nawierzchni zjazdów z kruszywa łamanego 0/31,5</w:t>
      </w:r>
    </w:p>
    <w:p w14:paraId="657E5279"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Roboty wykończeniowe:</w:t>
      </w:r>
    </w:p>
    <w:p w14:paraId="3A2EE724" w14:textId="77777777" w:rsidR="00ED1515" w:rsidRPr="00A100DB" w:rsidRDefault="00ED1515" w:rsidP="00ED1515">
      <w:pPr>
        <w:pStyle w:val="Akapitzlist"/>
        <w:numPr>
          <w:ilvl w:val="0"/>
          <w:numId w:val="48"/>
        </w:numPr>
        <w:spacing w:line="259" w:lineRule="auto"/>
        <w:jc w:val="both"/>
        <w:rPr>
          <w:rFonts w:ascii="Calibri" w:hAnsi="Calibri" w:cs="Calibri"/>
          <w:sz w:val="24"/>
          <w:szCs w:val="24"/>
        </w:rPr>
      </w:pPr>
      <w:r w:rsidRPr="00A100DB">
        <w:rPr>
          <w:rFonts w:ascii="Calibri" w:hAnsi="Calibri" w:cs="Calibri"/>
          <w:sz w:val="24"/>
          <w:szCs w:val="24"/>
        </w:rPr>
        <w:t>Wykonanie poboczy z kruszywa łamanego 0/31,5mm stabilizowanego mechanicznie, grubość 12 cm po zagęszczeniu, pobocze obustronne (szerokość 0,75 m każde)</w:t>
      </w:r>
    </w:p>
    <w:p w14:paraId="34661B3B" w14:textId="77777777" w:rsidR="00ED1515" w:rsidRPr="00A100DB" w:rsidRDefault="00ED1515" w:rsidP="00ED1515">
      <w:pPr>
        <w:pStyle w:val="Akapitzlist"/>
        <w:numPr>
          <w:ilvl w:val="0"/>
          <w:numId w:val="48"/>
        </w:numPr>
        <w:spacing w:line="259" w:lineRule="auto"/>
        <w:jc w:val="both"/>
        <w:rPr>
          <w:rFonts w:ascii="Calibri" w:hAnsi="Calibri" w:cs="Calibri"/>
          <w:sz w:val="24"/>
          <w:szCs w:val="24"/>
        </w:rPr>
      </w:pPr>
      <w:r w:rsidRPr="00A100DB">
        <w:rPr>
          <w:rFonts w:ascii="Calibri" w:hAnsi="Calibri" w:cs="Calibri"/>
          <w:sz w:val="24"/>
          <w:szCs w:val="24"/>
        </w:rPr>
        <w:t>Humusowanie z obsianiem trawą (gr. 10 cm) obustronnie o szerokości minimum 25 cm</w:t>
      </w:r>
    </w:p>
    <w:p w14:paraId="4C2F8764"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Oznakowanie drogi zgodnie z załączoną stałą organizacją ruchu.</w:t>
      </w:r>
    </w:p>
    <w:p w14:paraId="5669E2D1"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lastRenderedPageBreak/>
        <w:t>Elementy ulic:</w:t>
      </w:r>
    </w:p>
    <w:p w14:paraId="372F3D73" w14:textId="77777777" w:rsidR="00ED1515" w:rsidRPr="00A100DB" w:rsidRDefault="00ED1515" w:rsidP="00ED1515">
      <w:pPr>
        <w:pStyle w:val="Akapitzlist"/>
        <w:numPr>
          <w:ilvl w:val="0"/>
          <w:numId w:val="49"/>
        </w:numPr>
        <w:spacing w:line="259" w:lineRule="auto"/>
        <w:jc w:val="both"/>
        <w:rPr>
          <w:rFonts w:ascii="Calibri" w:hAnsi="Calibri" w:cs="Calibri"/>
          <w:sz w:val="24"/>
          <w:szCs w:val="24"/>
        </w:rPr>
      </w:pPr>
      <w:r w:rsidRPr="00A100DB">
        <w:rPr>
          <w:rFonts w:ascii="Calibri" w:hAnsi="Calibri" w:cs="Calibri"/>
          <w:sz w:val="24"/>
          <w:szCs w:val="24"/>
        </w:rPr>
        <w:t>Ułożenie krawężników betonowych najazdowych na ławie betonowej z oporem C12/15</w:t>
      </w:r>
    </w:p>
    <w:p w14:paraId="2A55303B" w14:textId="77777777" w:rsidR="00ED1515" w:rsidRPr="00A100DB" w:rsidRDefault="00ED1515" w:rsidP="00ED1515">
      <w:pPr>
        <w:pStyle w:val="Akapitzlist"/>
        <w:numPr>
          <w:ilvl w:val="0"/>
          <w:numId w:val="49"/>
        </w:numPr>
        <w:spacing w:line="259" w:lineRule="auto"/>
        <w:jc w:val="both"/>
        <w:rPr>
          <w:rFonts w:ascii="Calibri" w:hAnsi="Calibri" w:cs="Calibri"/>
          <w:sz w:val="24"/>
          <w:szCs w:val="24"/>
        </w:rPr>
      </w:pPr>
      <w:r w:rsidRPr="00A100DB">
        <w:rPr>
          <w:rFonts w:ascii="Calibri" w:hAnsi="Calibri" w:cs="Calibri"/>
          <w:sz w:val="24"/>
          <w:szCs w:val="24"/>
        </w:rPr>
        <w:t>Ułożenie krawężników betonowych wtopionych na ławie betonowej z oporem C12/15</w:t>
      </w:r>
    </w:p>
    <w:p w14:paraId="21281DE7" w14:textId="7777777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sz w:val="24"/>
          <w:szCs w:val="24"/>
        </w:rPr>
        <w:t>Wykonanie inwentaryzacji geodezyjnej powykonawczej.</w:t>
      </w:r>
    </w:p>
    <w:p w14:paraId="1B0FF1EC" w14:textId="52ECD297" w:rsidR="00ED1515" w:rsidRPr="00A100DB" w:rsidRDefault="00ED1515" w:rsidP="00ED1515">
      <w:pPr>
        <w:pStyle w:val="Akapitzlist"/>
        <w:numPr>
          <w:ilvl w:val="0"/>
          <w:numId w:val="43"/>
        </w:numPr>
        <w:spacing w:line="259" w:lineRule="auto"/>
        <w:ind w:left="426"/>
        <w:jc w:val="both"/>
        <w:rPr>
          <w:rFonts w:ascii="Calibri" w:hAnsi="Calibri" w:cs="Calibri"/>
          <w:sz w:val="24"/>
          <w:szCs w:val="24"/>
        </w:rPr>
      </w:pPr>
      <w:r w:rsidRPr="00A100DB">
        <w:rPr>
          <w:rFonts w:ascii="Calibri" w:hAnsi="Calibri" w:cs="Calibri"/>
          <w:b/>
          <w:bCs/>
          <w:sz w:val="24"/>
          <w:szCs w:val="24"/>
        </w:rPr>
        <w:t xml:space="preserve">W ramach zadania należy wykonać aktualizacje elektronicznej ewidencji dróg wraz z </w:t>
      </w:r>
      <w:proofErr w:type="spellStart"/>
      <w:r w:rsidRPr="00A100DB">
        <w:rPr>
          <w:rFonts w:ascii="Calibri" w:hAnsi="Calibri" w:cs="Calibri"/>
          <w:b/>
          <w:bCs/>
          <w:sz w:val="24"/>
          <w:szCs w:val="24"/>
        </w:rPr>
        <w:t>fotorejestracją</w:t>
      </w:r>
      <w:proofErr w:type="spellEnd"/>
      <w:r w:rsidRPr="00A100DB">
        <w:rPr>
          <w:rFonts w:ascii="Calibri" w:hAnsi="Calibri" w:cs="Calibri"/>
          <w:b/>
          <w:bCs/>
          <w:sz w:val="24"/>
          <w:szCs w:val="24"/>
        </w:rPr>
        <w:t xml:space="preserve"> w posiadanym przez Zamawiającego oprogramowaniu </w:t>
      </w:r>
      <w:proofErr w:type="spellStart"/>
      <w:r w:rsidRPr="00A100DB">
        <w:rPr>
          <w:rFonts w:ascii="Calibri" w:hAnsi="Calibri" w:cs="Calibri"/>
          <w:b/>
          <w:bCs/>
          <w:sz w:val="24"/>
          <w:szCs w:val="24"/>
        </w:rPr>
        <w:t>RoadMan</w:t>
      </w:r>
      <w:proofErr w:type="spellEnd"/>
      <w:r w:rsidRPr="00A100DB">
        <w:rPr>
          <w:rFonts w:ascii="Calibri" w:hAnsi="Calibri" w:cs="Calibri"/>
          <w:b/>
          <w:bCs/>
          <w:sz w:val="24"/>
          <w:szCs w:val="24"/>
        </w:rPr>
        <w:t xml:space="preserve"> oraz aplikacji LP-Portal na licencji firmy Lehmann + Partner Polska Sp. z o.o. z siedzibą w Koninie. Lehmann + Partner Polska Spółka z o.o.; 62-500 Konin, ul. Marii Dąbrowskiej 8; Tel. +48 63 246 74 45 wew. 41. Aktualizacja ewidencji musi obejmować cały odcinek referencyjny przebudowywanej drogi oraz zwierać wszystkie elementy znajdujące się w pasie drogowym. </w:t>
      </w:r>
      <w:proofErr w:type="spellStart"/>
      <w:r w:rsidRPr="00A100DB">
        <w:rPr>
          <w:rFonts w:ascii="Calibri" w:hAnsi="Calibri" w:cs="Calibri"/>
          <w:b/>
          <w:bCs/>
          <w:sz w:val="24"/>
          <w:szCs w:val="24"/>
        </w:rPr>
        <w:t>Fotorejestracja</w:t>
      </w:r>
      <w:proofErr w:type="spellEnd"/>
      <w:r w:rsidRPr="00A100DB">
        <w:rPr>
          <w:rFonts w:ascii="Calibri" w:hAnsi="Calibri" w:cs="Calibri"/>
          <w:b/>
          <w:bCs/>
          <w:sz w:val="24"/>
          <w:szCs w:val="24"/>
        </w:rPr>
        <w:t xml:space="preserve"> pasa drogowego musi być wykonana w dowiązaniu do systemu referencyjnego posiadanego przez Zamawiającego, zdjęcia sekwencyjne z pięciu kamer o rozdzielczości min. 2452 x 1840.</w:t>
      </w:r>
    </w:p>
    <w:p w14:paraId="71696B27" w14:textId="77777777" w:rsidR="00537B22" w:rsidRPr="00A100DB" w:rsidRDefault="00537B22" w:rsidP="00537B22">
      <w:pPr>
        <w:jc w:val="both"/>
        <w:rPr>
          <w:rFonts w:ascii="Calibri" w:hAnsi="Calibri" w:cs="Calibri"/>
          <w:sz w:val="24"/>
          <w:szCs w:val="24"/>
        </w:rPr>
      </w:pPr>
      <w:r w:rsidRPr="00A100DB">
        <w:rPr>
          <w:rFonts w:ascii="Calibri" w:hAnsi="Calibri" w:cs="Calibri"/>
          <w:sz w:val="24"/>
          <w:szCs w:val="24"/>
        </w:rPr>
        <w:t>Szczegółowy opis przedmiotu zamówienia zawiera załączona dokumentacja projektowa wraz ze specyfikacjami technicznymi wykonania i odbioru robót budowlanych.</w:t>
      </w:r>
    </w:p>
    <w:p w14:paraId="4E058932" w14:textId="77777777" w:rsidR="003E3C35" w:rsidRPr="00A100DB" w:rsidRDefault="003E3C35" w:rsidP="001667CB">
      <w:pPr>
        <w:spacing w:after="0" w:line="240" w:lineRule="auto"/>
        <w:rPr>
          <w:rFonts w:ascii="Calibri" w:hAnsi="Calibri" w:cs="Calibri"/>
          <w:sz w:val="24"/>
          <w:szCs w:val="24"/>
        </w:rPr>
      </w:pPr>
    </w:p>
    <w:p w14:paraId="13BC6CBC" w14:textId="77777777" w:rsidR="00C82186" w:rsidRPr="00A100DB" w:rsidRDefault="00C82186" w:rsidP="001667CB">
      <w:pPr>
        <w:spacing w:after="0" w:line="240" w:lineRule="auto"/>
        <w:rPr>
          <w:rFonts w:ascii="Calibri" w:hAnsi="Calibri" w:cs="Calibri"/>
          <w:b/>
          <w:sz w:val="24"/>
          <w:szCs w:val="24"/>
        </w:rPr>
      </w:pPr>
      <w:r w:rsidRPr="00A100DB">
        <w:rPr>
          <w:rFonts w:ascii="Calibri" w:hAnsi="Calibri" w:cs="Calibri"/>
          <w:b/>
          <w:sz w:val="24"/>
          <w:szCs w:val="24"/>
        </w:rPr>
        <w:t>Szczegółowy opis przedmiotu zamówienia zawarty jest w:</w:t>
      </w:r>
    </w:p>
    <w:p w14:paraId="3EA41CAC" w14:textId="77777777" w:rsidR="00C82186" w:rsidRPr="00A100DB" w:rsidRDefault="00C82186" w:rsidP="001667CB">
      <w:pPr>
        <w:pStyle w:val="Akapitzlist"/>
        <w:numPr>
          <w:ilvl w:val="0"/>
          <w:numId w:val="3"/>
        </w:numPr>
        <w:spacing w:after="0" w:line="240" w:lineRule="auto"/>
        <w:ind w:left="0" w:firstLine="0"/>
        <w:rPr>
          <w:rFonts w:ascii="Calibri" w:hAnsi="Calibri" w:cs="Calibri"/>
          <w:sz w:val="24"/>
          <w:szCs w:val="24"/>
        </w:rPr>
      </w:pPr>
      <w:r w:rsidRPr="00A100DB">
        <w:rPr>
          <w:rFonts w:ascii="Calibri" w:hAnsi="Calibri" w:cs="Calibri"/>
          <w:sz w:val="24"/>
          <w:szCs w:val="24"/>
        </w:rPr>
        <w:t xml:space="preserve">Pomocniczym przedmiarze robót, jednakże wskazuje się, że przedmiar </w:t>
      </w:r>
      <w:r w:rsidRPr="00A100DB">
        <w:rPr>
          <w:rFonts w:ascii="Calibri" w:eastAsia="Cambria" w:hAnsi="Calibri" w:cs="Calibri"/>
          <w:sz w:val="24"/>
          <w:szCs w:val="24"/>
        </w:rPr>
        <w:t>został dołączony do SWZ wyłącznie pomocniczo i nie może stanowić jedynej podstawy wyceny oferty, co oznacza, że przy wykonywaniu zamówienia Wykonawca nie może powoływać się na braki (ilościowe, rodzajowe) w przedmiarach robót i na tej podstawie żądać dodatkowej zapłaty za roboty konieczne do wykonania, których nie przewidywały przedmiary robót. 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38ECCB0D" w14:textId="77777777" w:rsidR="00C82186" w:rsidRPr="00A100DB" w:rsidRDefault="00C82186" w:rsidP="001667CB">
      <w:pPr>
        <w:pStyle w:val="Akapitzlist"/>
        <w:numPr>
          <w:ilvl w:val="0"/>
          <w:numId w:val="3"/>
        </w:numPr>
        <w:spacing w:after="0" w:line="240" w:lineRule="auto"/>
        <w:ind w:left="0" w:firstLine="0"/>
        <w:rPr>
          <w:rFonts w:ascii="Calibri" w:hAnsi="Calibri" w:cs="Calibri"/>
          <w:sz w:val="24"/>
          <w:szCs w:val="24"/>
        </w:rPr>
      </w:pPr>
      <w:r w:rsidRPr="00A100DB">
        <w:rPr>
          <w:rFonts w:ascii="Calibri" w:hAnsi="Calibri" w:cs="Calibri"/>
          <w:sz w:val="24"/>
          <w:szCs w:val="24"/>
        </w:rPr>
        <w:t>Dokumentacji technicznej,</w:t>
      </w:r>
    </w:p>
    <w:p w14:paraId="6F368005" w14:textId="77777777" w:rsidR="00C82186" w:rsidRPr="00A100DB" w:rsidRDefault="00C82186" w:rsidP="001667CB">
      <w:pPr>
        <w:pStyle w:val="Akapitzlist"/>
        <w:numPr>
          <w:ilvl w:val="0"/>
          <w:numId w:val="3"/>
        </w:numPr>
        <w:spacing w:after="0" w:line="240" w:lineRule="auto"/>
        <w:ind w:left="0" w:firstLine="0"/>
        <w:rPr>
          <w:rFonts w:ascii="Calibri" w:hAnsi="Calibri" w:cs="Calibri"/>
          <w:sz w:val="24"/>
          <w:szCs w:val="24"/>
        </w:rPr>
      </w:pPr>
      <w:proofErr w:type="spellStart"/>
      <w:r w:rsidRPr="00A100DB">
        <w:rPr>
          <w:rFonts w:ascii="Calibri" w:hAnsi="Calibri" w:cs="Calibri"/>
          <w:sz w:val="24"/>
          <w:szCs w:val="24"/>
        </w:rPr>
        <w:t>STWiOR</w:t>
      </w:r>
      <w:proofErr w:type="spellEnd"/>
      <w:r w:rsidRPr="00A100DB">
        <w:rPr>
          <w:rFonts w:ascii="Calibri" w:hAnsi="Calibri" w:cs="Calibri"/>
          <w:sz w:val="24"/>
          <w:szCs w:val="24"/>
        </w:rPr>
        <w:t>.</w:t>
      </w:r>
    </w:p>
    <w:p w14:paraId="18DA38E7" w14:textId="65A07AE6" w:rsidR="00C82186" w:rsidRPr="00A100DB" w:rsidRDefault="00C82186" w:rsidP="001667CB">
      <w:pPr>
        <w:pStyle w:val="Akapitzlist"/>
        <w:spacing w:after="0" w:line="240" w:lineRule="auto"/>
        <w:ind w:left="0"/>
        <w:rPr>
          <w:rFonts w:ascii="Calibri" w:hAnsi="Calibri" w:cs="Calibri"/>
          <w:sz w:val="24"/>
          <w:szCs w:val="24"/>
        </w:rPr>
      </w:pPr>
      <w:r w:rsidRPr="00A100DB">
        <w:rPr>
          <w:rFonts w:ascii="Calibri" w:hAnsi="Calibri" w:cs="Calibri"/>
          <w:b/>
          <w:bCs/>
          <w:sz w:val="24"/>
          <w:szCs w:val="24"/>
        </w:rPr>
        <w:t xml:space="preserve">- </w:t>
      </w:r>
      <w:r w:rsidRPr="00A100DB">
        <w:rPr>
          <w:rFonts w:ascii="Calibri" w:hAnsi="Calibri" w:cs="Calibri"/>
          <w:sz w:val="24"/>
          <w:szCs w:val="24"/>
        </w:rPr>
        <w:t xml:space="preserve">które stanowią </w:t>
      </w:r>
      <w:r w:rsidR="00DF7E67" w:rsidRPr="00A100DB">
        <w:rPr>
          <w:rFonts w:ascii="Calibri" w:hAnsi="Calibri" w:cs="Calibri"/>
          <w:sz w:val="24"/>
          <w:szCs w:val="24"/>
        </w:rPr>
        <w:t xml:space="preserve">odpowiednio </w:t>
      </w:r>
      <w:r w:rsidRPr="00A100DB">
        <w:rPr>
          <w:rFonts w:ascii="Calibri" w:hAnsi="Calibri" w:cs="Calibri"/>
          <w:sz w:val="24"/>
          <w:szCs w:val="24"/>
        </w:rPr>
        <w:t xml:space="preserve">załącznik nr </w:t>
      </w:r>
      <w:r w:rsidR="003825B7" w:rsidRPr="00A100DB">
        <w:rPr>
          <w:rFonts w:ascii="Calibri" w:hAnsi="Calibri" w:cs="Calibri"/>
          <w:sz w:val="24"/>
          <w:szCs w:val="24"/>
        </w:rPr>
        <w:t>8</w:t>
      </w:r>
      <w:r w:rsidR="00537B22" w:rsidRPr="00A100DB">
        <w:rPr>
          <w:rFonts w:ascii="Calibri" w:hAnsi="Calibri" w:cs="Calibri"/>
          <w:sz w:val="24"/>
          <w:szCs w:val="24"/>
        </w:rPr>
        <w:t xml:space="preserve"> </w:t>
      </w:r>
      <w:r w:rsidRPr="00A100DB">
        <w:rPr>
          <w:rFonts w:ascii="Calibri" w:hAnsi="Calibri" w:cs="Calibri"/>
          <w:sz w:val="24"/>
          <w:szCs w:val="24"/>
        </w:rPr>
        <w:t>do SWZ</w:t>
      </w:r>
    </w:p>
    <w:p w14:paraId="37DD29E5" w14:textId="77777777" w:rsidR="004666D1" w:rsidRPr="00A100DB" w:rsidRDefault="004666D1" w:rsidP="001667CB">
      <w:pPr>
        <w:pStyle w:val="Akapitzlist"/>
        <w:spacing w:after="0" w:line="240" w:lineRule="auto"/>
        <w:ind w:left="0"/>
        <w:rPr>
          <w:rFonts w:ascii="Calibri" w:hAnsi="Calibri" w:cs="Calibri"/>
          <w:sz w:val="24"/>
          <w:szCs w:val="24"/>
        </w:rPr>
      </w:pPr>
    </w:p>
    <w:p w14:paraId="370D4929" w14:textId="77777777" w:rsidR="00C82186" w:rsidRPr="00A100DB" w:rsidRDefault="00C82186" w:rsidP="001667CB">
      <w:pPr>
        <w:spacing w:after="0" w:line="240" w:lineRule="auto"/>
        <w:rPr>
          <w:rFonts w:ascii="Calibri" w:hAnsi="Calibri" w:cs="Calibri"/>
          <w:sz w:val="24"/>
          <w:szCs w:val="24"/>
        </w:rPr>
      </w:pPr>
    </w:p>
    <w:p w14:paraId="4DF922AC" w14:textId="39466BF0" w:rsidR="00962C02" w:rsidRPr="00A100DB" w:rsidRDefault="006968F2" w:rsidP="001667CB">
      <w:pPr>
        <w:spacing w:after="0" w:line="240" w:lineRule="auto"/>
        <w:rPr>
          <w:rFonts w:ascii="Calibri" w:hAnsi="Calibri" w:cs="Calibri"/>
          <w:b/>
          <w:bCs/>
          <w:sz w:val="24"/>
          <w:szCs w:val="24"/>
        </w:rPr>
      </w:pPr>
      <w:r w:rsidRPr="00A100DB">
        <w:rPr>
          <w:rFonts w:ascii="Calibri" w:hAnsi="Calibri" w:cs="Calibri"/>
          <w:b/>
          <w:bCs/>
          <w:sz w:val="24"/>
          <w:szCs w:val="24"/>
        </w:rPr>
        <w:t>4.3. Podział zamówienia na części</w:t>
      </w:r>
    </w:p>
    <w:p w14:paraId="17E00AA5" w14:textId="0CB2FE0C" w:rsidR="00962C02" w:rsidRPr="00A100DB" w:rsidRDefault="00962C02" w:rsidP="001667CB">
      <w:pPr>
        <w:spacing w:after="0" w:line="240" w:lineRule="auto"/>
        <w:rPr>
          <w:rFonts w:ascii="Calibri" w:hAnsi="Calibri" w:cs="Calibri"/>
          <w:sz w:val="24"/>
          <w:szCs w:val="24"/>
        </w:rPr>
      </w:pPr>
      <w:r w:rsidRPr="00A100DB">
        <w:rPr>
          <w:rFonts w:ascii="Calibri" w:hAnsi="Calibri" w:cs="Calibri"/>
          <w:sz w:val="24"/>
          <w:szCs w:val="24"/>
        </w:rPr>
        <w:t xml:space="preserve">Zamawiający nie dokonał podziału zamówienia na części. </w:t>
      </w:r>
    </w:p>
    <w:p w14:paraId="42E01B0D" w14:textId="77777777" w:rsidR="00962C02" w:rsidRPr="00A100DB" w:rsidRDefault="00962C02" w:rsidP="001667CB">
      <w:pPr>
        <w:pStyle w:val="Bezodstpw1"/>
        <w:ind w:left="426"/>
        <w:rPr>
          <w:rFonts w:ascii="Calibri" w:hAnsi="Calibri" w:cs="Calibri"/>
        </w:rPr>
      </w:pPr>
    </w:p>
    <w:p w14:paraId="2A7AAAB3" w14:textId="6E13F23F" w:rsidR="00962C02" w:rsidRPr="00A100DB" w:rsidRDefault="00962C02" w:rsidP="001667CB">
      <w:pPr>
        <w:spacing w:after="40" w:line="240" w:lineRule="auto"/>
        <w:ind w:left="142"/>
        <w:contextualSpacing/>
        <w:rPr>
          <w:rFonts w:ascii="Calibri" w:hAnsi="Calibri" w:cs="Calibri"/>
          <w:sz w:val="24"/>
          <w:szCs w:val="24"/>
        </w:rPr>
      </w:pPr>
      <w:r w:rsidRPr="00A100DB">
        <w:rPr>
          <w:rFonts w:ascii="Calibri" w:hAnsi="Calibri" w:cs="Calibri"/>
          <w:bCs/>
          <w:sz w:val="24"/>
          <w:szCs w:val="24"/>
        </w:rPr>
        <w:t xml:space="preserve">Zamówienie nie będzie podzielone na części ze względu na </w:t>
      </w:r>
      <w:r w:rsidR="002A6E81" w:rsidRPr="00A100DB">
        <w:rPr>
          <w:rFonts w:ascii="Calibri" w:hAnsi="Calibri" w:cs="Calibri"/>
          <w:bCs/>
          <w:sz w:val="24"/>
          <w:szCs w:val="24"/>
        </w:rPr>
        <w:t>jego charakter</w:t>
      </w:r>
      <w:r w:rsidRPr="00A100DB">
        <w:rPr>
          <w:rFonts w:ascii="Calibri" w:hAnsi="Calibri" w:cs="Calibri"/>
          <w:bCs/>
          <w:sz w:val="24"/>
          <w:szCs w:val="24"/>
        </w:rPr>
        <w:t xml:space="preserve"> oraz przedmiot zamówienia. Roboty stanowiące przedmiot zamówienia są ściśle powiązane pod względem funkcjonalnym, podział na poszczególne części zamówienia nie jest pod względem technologicznym uzasadnionym rozwiązaniem. </w:t>
      </w:r>
      <w:r w:rsidRPr="00A100DB">
        <w:rPr>
          <w:rFonts w:ascii="Calibri" w:hAnsi="Calibri" w:cs="Calibri"/>
          <w:sz w:val="24"/>
          <w:szCs w:val="24"/>
        </w:rPr>
        <w:t xml:space="preserve">Rozdzielenie robót groziłoby niedającymi się wyeliminować problemami organizacyjnymi związanymi z odpowiedzialnością za </w:t>
      </w:r>
      <w:r w:rsidRPr="00A100DB">
        <w:rPr>
          <w:rFonts w:ascii="Calibri" w:hAnsi="Calibri" w:cs="Calibri"/>
          <w:sz w:val="24"/>
          <w:szCs w:val="24"/>
        </w:rPr>
        <w:lastRenderedPageBreak/>
        <w:t xml:space="preserve">poszczególne elementy robót wykonywanych przez różnych wykonawców.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A100DB">
        <w:rPr>
          <w:rFonts w:ascii="Calibri" w:hAnsi="Calibri" w:cs="Calibri"/>
          <w:bCs/>
          <w:sz w:val="24"/>
          <w:szCs w:val="24"/>
        </w:rPr>
        <w:t>Taki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sidRPr="00A100DB">
        <w:rPr>
          <w:rFonts w:ascii="Calibri" w:hAnsi="Calibri" w:cs="Calibri"/>
          <w:sz w:val="24"/>
          <w:szCs w:val="24"/>
        </w:rPr>
        <w:t xml:space="preserve">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w:t>
      </w:r>
      <w:r w:rsidRPr="00A100DB">
        <w:rPr>
          <w:rFonts w:ascii="Calibri" w:hAnsi="Calibri" w:cs="Calibri"/>
          <w:bCs/>
          <w:sz w:val="24"/>
          <w:szCs w:val="24"/>
        </w:rPr>
        <w:t>instytucje zamawiające należy w szczególności zachęcać do dzielenia</w:t>
      </w:r>
      <w:r w:rsidRPr="00A100DB">
        <w:rPr>
          <w:rFonts w:ascii="Calibri" w:hAnsi="Calibri" w:cs="Calibri"/>
          <w:b/>
          <w:bCs/>
          <w:sz w:val="24"/>
          <w:szCs w:val="24"/>
        </w:rPr>
        <w:t xml:space="preserve"> </w:t>
      </w:r>
      <w:r w:rsidRPr="00A100DB">
        <w:rPr>
          <w:rFonts w:ascii="Calibri" w:hAnsi="Calibri" w:cs="Calibri"/>
          <w:sz w:val="24"/>
          <w:szCs w:val="24"/>
        </w:rPr>
        <w:t>dużych zamówień</w:t>
      </w:r>
      <w:r w:rsidRPr="00A100DB">
        <w:rPr>
          <w:rFonts w:ascii="Calibri" w:hAnsi="Calibri" w:cs="Calibri"/>
          <w:b/>
          <w:bCs/>
          <w:sz w:val="24"/>
          <w:szCs w:val="24"/>
          <w:u w:val="single"/>
        </w:rPr>
        <w:t> </w:t>
      </w:r>
      <w:r w:rsidRPr="00A100DB">
        <w:rPr>
          <w:rFonts w:ascii="Calibri" w:hAnsi="Calibri" w:cs="Calibri"/>
          <w:sz w:val="24"/>
          <w:szCs w:val="24"/>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19D8CFDB" w14:textId="22E38B58" w:rsidR="00066BCE" w:rsidRPr="00A100DB" w:rsidRDefault="00066BCE" w:rsidP="001667CB">
      <w:pPr>
        <w:spacing w:after="0" w:line="240" w:lineRule="auto"/>
        <w:rPr>
          <w:rFonts w:ascii="Calibri" w:hAnsi="Calibri" w:cs="Calibri"/>
          <w:b/>
          <w:bCs/>
          <w:sz w:val="24"/>
          <w:szCs w:val="24"/>
        </w:rPr>
      </w:pPr>
    </w:p>
    <w:p w14:paraId="0E657B79" w14:textId="77777777" w:rsidR="009D71AD" w:rsidRPr="00A100DB" w:rsidRDefault="009D71AD" w:rsidP="001667CB">
      <w:pPr>
        <w:spacing w:after="0" w:line="240" w:lineRule="auto"/>
        <w:rPr>
          <w:rFonts w:ascii="Calibri" w:hAnsi="Calibri" w:cs="Calibri"/>
          <w:b/>
          <w:bCs/>
          <w:sz w:val="24"/>
          <w:szCs w:val="24"/>
        </w:rPr>
      </w:pPr>
    </w:p>
    <w:p w14:paraId="2A4B4724" w14:textId="4AE008AB" w:rsidR="00D67C0D" w:rsidRPr="00A100DB" w:rsidRDefault="00D67C0D" w:rsidP="001667CB">
      <w:pPr>
        <w:spacing w:after="0" w:line="240" w:lineRule="auto"/>
        <w:ind w:left="12" w:hanging="10"/>
        <w:rPr>
          <w:rFonts w:ascii="Calibri" w:hAnsi="Calibri" w:cs="Calibri"/>
          <w:sz w:val="24"/>
          <w:szCs w:val="24"/>
        </w:rPr>
      </w:pPr>
      <w:r w:rsidRPr="00A100DB">
        <w:rPr>
          <w:rFonts w:ascii="Calibri" w:eastAsia="Times New Roman" w:hAnsi="Calibri" w:cs="Calibri"/>
          <w:b/>
          <w:sz w:val="24"/>
          <w:szCs w:val="24"/>
        </w:rPr>
        <w:t>4.4. Rozwiązania równoważne</w:t>
      </w:r>
      <w:r w:rsidRPr="00A100DB">
        <w:rPr>
          <w:rFonts w:ascii="Calibri" w:hAnsi="Calibri" w:cs="Calibri"/>
          <w:sz w:val="24"/>
          <w:szCs w:val="24"/>
        </w:rPr>
        <w:t xml:space="preserve">  </w:t>
      </w:r>
    </w:p>
    <w:p w14:paraId="0FB96018" w14:textId="77777777" w:rsidR="00066BCE" w:rsidRPr="00A100DB" w:rsidRDefault="00066BCE" w:rsidP="001667CB">
      <w:pPr>
        <w:spacing w:after="0" w:line="240" w:lineRule="auto"/>
        <w:ind w:left="12" w:hanging="10"/>
        <w:rPr>
          <w:rFonts w:ascii="Calibri" w:hAnsi="Calibri" w:cs="Calibri"/>
          <w:sz w:val="24"/>
          <w:szCs w:val="24"/>
        </w:rPr>
      </w:pPr>
    </w:p>
    <w:p w14:paraId="24F4FA69" w14:textId="77777777" w:rsidR="00D67C0D" w:rsidRPr="00A100DB" w:rsidRDefault="00D67C0D" w:rsidP="001667CB">
      <w:pPr>
        <w:spacing w:after="0" w:line="240" w:lineRule="auto"/>
        <w:ind w:left="4"/>
        <w:rPr>
          <w:rFonts w:ascii="Calibri" w:hAnsi="Calibri" w:cs="Calibri"/>
          <w:sz w:val="24"/>
          <w:szCs w:val="24"/>
        </w:rPr>
      </w:pPr>
      <w:r w:rsidRPr="00A100DB">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A100DB">
        <w:rPr>
          <w:rFonts w:ascii="Calibri" w:hAnsi="Calibri" w:cs="Calibri"/>
          <w:sz w:val="24"/>
          <w:szCs w:val="24"/>
        </w:rPr>
        <w:t>Pzp</w:t>
      </w:r>
      <w:proofErr w:type="spellEnd"/>
      <w:r w:rsidRPr="00A100DB">
        <w:rPr>
          <w:rFonts w:ascii="Calibri" w:hAnsi="Calibri" w:cs="Calibri"/>
          <w:sz w:val="24"/>
          <w:szCs w:val="24"/>
        </w:rPr>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t>
      </w:r>
      <w:r w:rsidRPr="00A100DB">
        <w:rPr>
          <w:rFonts w:ascii="Calibri" w:hAnsi="Calibri" w:cs="Calibri"/>
          <w:sz w:val="24"/>
          <w:szCs w:val="24"/>
        </w:rPr>
        <w:lastRenderedPageBreak/>
        <w:t xml:space="preserve">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653748D0"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14F13605" w14:textId="55A82646" w:rsidR="00D67C0D" w:rsidRPr="00A100DB" w:rsidRDefault="00D67C0D" w:rsidP="001667CB">
      <w:pPr>
        <w:spacing w:after="0" w:line="240" w:lineRule="auto"/>
        <w:ind w:left="12" w:hanging="10"/>
        <w:rPr>
          <w:rFonts w:ascii="Calibri" w:eastAsia="Times New Roman" w:hAnsi="Calibri" w:cs="Calibri"/>
          <w:b/>
          <w:sz w:val="24"/>
          <w:szCs w:val="24"/>
        </w:rPr>
      </w:pPr>
      <w:r w:rsidRPr="00A100DB">
        <w:rPr>
          <w:rFonts w:ascii="Calibri" w:eastAsia="Times New Roman" w:hAnsi="Calibri" w:cs="Calibri"/>
          <w:b/>
          <w:sz w:val="24"/>
          <w:szCs w:val="24"/>
        </w:rPr>
        <w:t xml:space="preserve">4.5.  Obowiązek zatrudnienia na umowę o pracę </w:t>
      </w:r>
    </w:p>
    <w:p w14:paraId="2ED1360E" w14:textId="77777777" w:rsidR="00066BCE" w:rsidRPr="00A100DB" w:rsidRDefault="00066BCE" w:rsidP="001667CB">
      <w:pPr>
        <w:spacing w:after="0" w:line="240" w:lineRule="auto"/>
        <w:ind w:left="12" w:hanging="10"/>
        <w:rPr>
          <w:rFonts w:ascii="Calibri" w:hAnsi="Calibri" w:cs="Calibri"/>
          <w:sz w:val="24"/>
          <w:szCs w:val="24"/>
        </w:rPr>
      </w:pPr>
    </w:p>
    <w:p w14:paraId="04B22B39" w14:textId="77777777" w:rsidR="00D67C0D" w:rsidRPr="00A100DB" w:rsidRDefault="00D67C0D" w:rsidP="001667CB">
      <w:pPr>
        <w:spacing w:after="0" w:line="240" w:lineRule="auto"/>
        <w:ind w:left="4"/>
        <w:rPr>
          <w:rFonts w:ascii="Calibri" w:hAnsi="Calibri" w:cs="Calibri"/>
          <w:sz w:val="24"/>
          <w:szCs w:val="24"/>
        </w:rPr>
      </w:pPr>
      <w:r w:rsidRPr="00A100DB">
        <w:rPr>
          <w:rFonts w:ascii="Calibri" w:hAnsi="Calibri" w:cs="Calibri"/>
          <w:sz w:val="24"/>
          <w:szCs w:val="24"/>
        </w:rPr>
        <w:t xml:space="preserve">Zamawiający stosownie do art. 95 ust. 1 ustawy </w:t>
      </w:r>
      <w:proofErr w:type="spellStart"/>
      <w:r w:rsidRPr="00A100DB">
        <w:rPr>
          <w:rFonts w:ascii="Calibri" w:hAnsi="Calibri" w:cs="Calibri"/>
          <w:sz w:val="24"/>
          <w:szCs w:val="24"/>
        </w:rPr>
        <w:t>Pzp</w:t>
      </w:r>
      <w:proofErr w:type="spellEnd"/>
      <w:r w:rsidRPr="00A100DB">
        <w:rPr>
          <w:rFonts w:ascii="Calibri" w:hAnsi="Calibri" w:cs="Calibri"/>
          <w:sz w:val="24"/>
          <w:szCs w:val="24"/>
        </w:rPr>
        <w:t xml:space="preserve">, określa obowiązek zatrudnienia na podstawie umowy i pracę osób wykonujących następujące czynności w zakresie realizacji zamówienia: </w:t>
      </w:r>
    </w:p>
    <w:p w14:paraId="4230CF2C" w14:textId="0293CBB9" w:rsidR="00D67C0D" w:rsidRPr="00A100DB" w:rsidRDefault="003E3C35" w:rsidP="009C3447">
      <w:pPr>
        <w:pStyle w:val="Akapitzlist"/>
        <w:widowControl w:val="0"/>
        <w:numPr>
          <w:ilvl w:val="0"/>
          <w:numId w:val="22"/>
        </w:numPr>
        <w:suppressAutoHyphens/>
        <w:adjustRightInd w:val="0"/>
        <w:spacing w:after="0" w:line="276" w:lineRule="auto"/>
        <w:ind w:left="709" w:hanging="425"/>
        <w:textAlignment w:val="baseline"/>
        <w:rPr>
          <w:rFonts w:ascii="Calibri" w:eastAsia="Cambria" w:hAnsi="Calibri" w:cs="Calibri"/>
          <w:sz w:val="24"/>
          <w:szCs w:val="24"/>
        </w:rPr>
      </w:pPr>
      <w:r w:rsidRPr="00A100DB">
        <w:rPr>
          <w:rFonts w:ascii="Calibri" w:eastAsia="Cambria" w:hAnsi="Calibri" w:cs="Calibri"/>
          <w:b/>
          <w:sz w:val="24"/>
          <w:szCs w:val="24"/>
        </w:rPr>
        <w:t>wykonywanie prac objętych zakresem zamówienia wskazanym w SWZ</w:t>
      </w:r>
    </w:p>
    <w:p w14:paraId="7AFB387E" w14:textId="669F6059" w:rsidR="00FB74DA" w:rsidRPr="00A100DB" w:rsidRDefault="00FB74DA" w:rsidP="009C3447">
      <w:pPr>
        <w:pStyle w:val="Akapitzlist"/>
        <w:widowControl w:val="0"/>
        <w:numPr>
          <w:ilvl w:val="0"/>
          <w:numId w:val="22"/>
        </w:numPr>
        <w:suppressAutoHyphens/>
        <w:adjustRightInd w:val="0"/>
        <w:spacing w:after="0" w:line="276" w:lineRule="auto"/>
        <w:ind w:left="709" w:hanging="425"/>
        <w:textAlignment w:val="baseline"/>
        <w:rPr>
          <w:rFonts w:ascii="Calibri" w:eastAsia="Cambria" w:hAnsi="Calibri" w:cs="Calibri"/>
          <w:sz w:val="24"/>
          <w:szCs w:val="24"/>
        </w:rPr>
      </w:pPr>
      <w:r w:rsidRPr="00A100DB">
        <w:rPr>
          <w:rFonts w:ascii="Calibri" w:eastAsia="Cambria" w:hAnsi="Calibri" w:cs="Calibri"/>
          <w:b/>
          <w:sz w:val="24"/>
          <w:szCs w:val="24"/>
        </w:rPr>
        <w:t>kierownik budowy</w:t>
      </w:r>
    </w:p>
    <w:p w14:paraId="65889DEE" w14:textId="2B137CC5" w:rsidR="00D67C0D" w:rsidRPr="00A100DB" w:rsidRDefault="00D67C0D" w:rsidP="001667CB">
      <w:pPr>
        <w:spacing w:after="0" w:line="240" w:lineRule="auto"/>
        <w:ind w:left="4"/>
        <w:rPr>
          <w:rFonts w:ascii="Calibri" w:eastAsia="Times New Roman" w:hAnsi="Calibri" w:cs="Calibri"/>
          <w:b/>
          <w:sz w:val="24"/>
          <w:szCs w:val="24"/>
        </w:rPr>
      </w:pPr>
      <w:r w:rsidRPr="00A100DB">
        <w:rPr>
          <w:rFonts w:ascii="Calibri" w:hAnsi="Calibri" w:cs="Calibri"/>
          <w:sz w:val="24"/>
          <w:szCs w:val="24"/>
        </w:rPr>
        <w:t xml:space="preserve">(obowiązek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w:t>
      </w:r>
      <w:proofErr w:type="spellStart"/>
      <w:r w:rsidRPr="00A100DB">
        <w:rPr>
          <w:rFonts w:ascii="Calibri" w:hAnsi="Calibri" w:cs="Calibri"/>
          <w:sz w:val="24"/>
          <w:szCs w:val="24"/>
        </w:rPr>
        <w:t>Pzp</w:t>
      </w:r>
      <w:proofErr w:type="spellEnd"/>
      <w:r w:rsidRPr="00A100DB">
        <w:rPr>
          <w:rFonts w:ascii="Calibri" w:hAnsi="Calibri" w:cs="Calibri"/>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r w:rsidRPr="00A100DB">
        <w:rPr>
          <w:rFonts w:ascii="Calibri" w:eastAsia="Times New Roman" w:hAnsi="Calibri" w:cs="Calibri"/>
          <w:b/>
          <w:sz w:val="24"/>
          <w:szCs w:val="24"/>
        </w:rPr>
        <w:t xml:space="preserve"> </w:t>
      </w:r>
    </w:p>
    <w:p w14:paraId="25A6688F" w14:textId="77777777" w:rsidR="00066BCE" w:rsidRPr="00A100DB" w:rsidRDefault="00066BCE" w:rsidP="001667CB">
      <w:pPr>
        <w:spacing w:after="0" w:line="240" w:lineRule="auto"/>
        <w:ind w:left="4"/>
        <w:rPr>
          <w:rFonts w:ascii="Calibri" w:hAnsi="Calibri" w:cs="Calibri"/>
          <w:sz w:val="24"/>
          <w:szCs w:val="24"/>
        </w:rPr>
      </w:pPr>
    </w:p>
    <w:p w14:paraId="451F9039" w14:textId="757756A1" w:rsidR="00D67C0D" w:rsidRPr="00A100DB" w:rsidRDefault="00D67C0D" w:rsidP="001667CB">
      <w:pPr>
        <w:spacing w:after="0" w:line="240" w:lineRule="auto"/>
        <w:ind w:left="12" w:hanging="10"/>
        <w:rPr>
          <w:rFonts w:ascii="Calibri" w:eastAsia="Times New Roman" w:hAnsi="Calibri" w:cs="Calibri"/>
          <w:b/>
          <w:sz w:val="24"/>
          <w:szCs w:val="24"/>
        </w:rPr>
      </w:pPr>
      <w:r w:rsidRPr="00A100DB">
        <w:rPr>
          <w:rFonts w:ascii="Calibri" w:eastAsia="Times New Roman" w:hAnsi="Calibri" w:cs="Calibri"/>
          <w:b/>
          <w:sz w:val="24"/>
          <w:szCs w:val="24"/>
        </w:rPr>
        <w:t xml:space="preserve">4.6. Zamawiający </w:t>
      </w:r>
      <w:r w:rsidR="003E3C35" w:rsidRPr="00A100DB">
        <w:rPr>
          <w:rFonts w:ascii="Calibri" w:eastAsia="Times New Roman" w:hAnsi="Calibri" w:cs="Calibri"/>
          <w:b/>
          <w:sz w:val="24"/>
          <w:szCs w:val="24"/>
        </w:rPr>
        <w:t xml:space="preserve">nie </w:t>
      </w:r>
      <w:r w:rsidRPr="00A100DB">
        <w:rPr>
          <w:rFonts w:ascii="Calibri" w:eastAsia="Times New Roman" w:hAnsi="Calibri" w:cs="Calibri"/>
          <w:b/>
          <w:sz w:val="24"/>
          <w:szCs w:val="24"/>
        </w:rPr>
        <w:t xml:space="preserve">wymaga w niniejszym postępowaniu przedmiotowych środków dowodowych. </w:t>
      </w:r>
    </w:p>
    <w:p w14:paraId="66ECAF99" w14:textId="7E4358D8" w:rsidR="00D67C0D" w:rsidRPr="00A100DB" w:rsidRDefault="00D67C0D" w:rsidP="001667CB">
      <w:pPr>
        <w:spacing w:after="0" w:line="240" w:lineRule="auto"/>
        <w:rPr>
          <w:rFonts w:ascii="Calibri" w:hAnsi="Calibri" w:cs="Calibri"/>
          <w:sz w:val="24"/>
          <w:szCs w:val="24"/>
        </w:rPr>
      </w:pPr>
    </w:p>
    <w:p w14:paraId="21197912" w14:textId="7C060B5D" w:rsidR="00D67C0D" w:rsidRPr="00A100DB" w:rsidRDefault="00D67C0D" w:rsidP="001667CB">
      <w:pPr>
        <w:spacing w:after="0" w:line="240" w:lineRule="auto"/>
        <w:ind w:left="10" w:hanging="10"/>
        <w:rPr>
          <w:rFonts w:ascii="Calibri" w:hAnsi="Calibri" w:cs="Calibri"/>
          <w:sz w:val="24"/>
          <w:szCs w:val="24"/>
        </w:rPr>
      </w:pPr>
      <w:r w:rsidRPr="00A100DB">
        <w:rPr>
          <w:rFonts w:ascii="Calibri" w:hAnsi="Calibri" w:cs="Calibri"/>
          <w:sz w:val="24"/>
          <w:szCs w:val="24"/>
        </w:rPr>
        <w:t>Rozdział 5</w:t>
      </w:r>
    </w:p>
    <w:p w14:paraId="378BBE74" w14:textId="36DFE7AB" w:rsidR="00066BCE" w:rsidRPr="00A100DB" w:rsidRDefault="00D67C0D" w:rsidP="0065131D">
      <w:pPr>
        <w:pStyle w:val="Nagwek2"/>
        <w:spacing w:after="0" w:line="240" w:lineRule="auto"/>
        <w:ind w:right="709"/>
        <w:jc w:val="left"/>
        <w:rPr>
          <w:rFonts w:ascii="Calibri" w:hAnsi="Calibri" w:cs="Calibri"/>
          <w:color w:val="auto"/>
          <w:sz w:val="24"/>
          <w:szCs w:val="24"/>
        </w:rPr>
      </w:pPr>
      <w:r w:rsidRPr="00A100DB">
        <w:rPr>
          <w:rFonts w:ascii="Calibri" w:hAnsi="Calibri" w:cs="Calibri"/>
          <w:color w:val="auto"/>
          <w:sz w:val="24"/>
          <w:szCs w:val="24"/>
        </w:rPr>
        <w:t>TERMIN WYKONANIA ZAMÓWIENIA</w:t>
      </w:r>
    </w:p>
    <w:p w14:paraId="1D29E91D" w14:textId="6DF4FD06" w:rsidR="00DF7E67" w:rsidRPr="00A100DB" w:rsidRDefault="00D67C0D" w:rsidP="00537B22">
      <w:pPr>
        <w:spacing w:after="0" w:line="240" w:lineRule="auto"/>
        <w:ind w:left="4"/>
        <w:rPr>
          <w:rFonts w:ascii="Calibri" w:hAnsi="Calibri" w:cs="Calibri"/>
          <w:sz w:val="24"/>
          <w:szCs w:val="24"/>
        </w:rPr>
      </w:pPr>
      <w:r w:rsidRPr="00A100DB">
        <w:rPr>
          <w:rFonts w:ascii="Calibri" w:hAnsi="Calibri" w:cs="Calibri"/>
          <w:sz w:val="24"/>
          <w:szCs w:val="24"/>
        </w:rPr>
        <w:t>Wykonawca zobowiązany jest wykonać zamówieni</w:t>
      </w:r>
      <w:r w:rsidR="00373A5F" w:rsidRPr="00A100DB">
        <w:rPr>
          <w:rFonts w:ascii="Calibri" w:hAnsi="Calibri" w:cs="Calibri"/>
          <w:sz w:val="24"/>
          <w:szCs w:val="24"/>
        </w:rPr>
        <w:t>e</w:t>
      </w:r>
      <w:r w:rsidRPr="00A100DB">
        <w:rPr>
          <w:rFonts w:ascii="Calibri" w:hAnsi="Calibri" w:cs="Calibri"/>
          <w:sz w:val="24"/>
          <w:szCs w:val="24"/>
        </w:rPr>
        <w:t xml:space="preserve"> </w:t>
      </w:r>
      <w:r w:rsidR="00DF7E67" w:rsidRPr="00A100DB">
        <w:rPr>
          <w:rFonts w:ascii="Calibri" w:hAnsi="Calibri" w:cs="Calibri"/>
          <w:sz w:val="24"/>
          <w:szCs w:val="24"/>
        </w:rPr>
        <w:t xml:space="preserve">do </w:t>
      </w:r>
      <w:bookmarkStart w:id="2" w:name="_Hlk95310034"/>
      <w:r w:rsidR="00ED1515" w:rsidRPr="00A100DB">
        <w:rPr>
          <w:rFonts w:ascii="Calibri" w:hAnsi="Calibri" w:cs="Calibri"/>
          <w:sz w:val="24"/>
          <w:szCs w:val="24"/>
        </w:rPr>
        <w:t>15</w:t>
      </w:r>
      <w:r w:rsidR="00537B22" w:rsidRPr="00A100DB">
        <w:rPr>
          <w:rFonts w:ascii="Calibri" w:hAnsi="Calibri" w:cs="Calibri"/>
          <w:sz w:val="24"/>
          <w:szCs w:val="24"/>
        </w:rPr>
        <w:t xml:space="preserve"> miesięcy od dnia zawarcia umowy.</w:t>
      </w:r>
    </w:p>
    <w:p w14:paraId="6A9BC125" w14:textId="2F5D0C7F" w:rsidR="00ED1515" w:rsidRPr="00A100DB" w:rsidRDefault="00ED1515" w:rsidP="00537B22">
      <w:pPr>
        <w:spacing w:after="0" w:line="240" w:lineRule="auto"/>
        <w:ind w:left="4"/>
        <w:rPr>
          <w:rFonts w:ascii="Calibri" w:hAnsi="Calibri" w:cs="Calibri"/>
          <w:sz w:val="24"/>
          <w:szCs w:val="24"/>
        </w:rPr>
      </w:pPr>
      <w:r w:rsidRPr="00A100DB">
        <w:rPr>
          <w:rFonts w:ascii="Calibri" w:hAnsi="Calibri" w:cs="Calibri"/>
          <w:sz w:val="24"/>
          <w:szCs w:val="24"/>
        </w:rPr>
        <w:t xml:space="preserve">Z zastrzeżeniem, że roboty przygotowawcze należy wykonać w terminie do 31 maja 2024r., natomiast 50% całości zamówienia do dnia 31 grudnia 2024r. </w:t>
      </w:r>
    </w:p>
    <w:bookmarkEnd w:id="2"/>
    <w:p w14:paraId="36C71671" w14:textId="77777777" w:rsidR="00066BCE" w:rsidRPr="00A100DB" w:rsidRDefault="00066BCE" w:rsidP="00DF7E67">
      <w:pPr>
        <w:spacing w:after="0" w:line="240" w:lineRule="auto"/>
        <w:rPr>
          <w:rFonts w:ascii="Calibri" w:hAnsi="Calibri" w:cs="Calibri"/>
          <w:sz w:val="24"/>
          <w:szCs w:val="24"/>
        </w:rPr>
      </w:pPr>
    </w:p>
    <w:p w14:paraId="2F079BF7" w14:textId="1CA4301C" w:rsidR="00D67C0D" w:rsidRPr="00A100DB" w:rsidRDefault="00D67C0D" w:rsidP="001667CB">
      <w:pPr>
        <w:spacing w:after="0" w:line="240" w:lineRule="auto"/>
        <w:ind w:left="10" w:hanging="10"/>
        <w:rPr>
          <w:rFonts w:ascii="Calibri" w:hAnsi="Calibri" w:cs="Calibri"/>
          <w:sz w:val="24"/>
          <w:szCs w:val="24"/>
        </w:rPr>
      </w:pPr>
      <w:r w:rsidRPr="00A100DB">
        <w:rPr>
          <w:rFonts w:ascii="Calibri" w:hAnsi="Calibri" w:cs="Calibri"/>
          <w:sz w:val="24"/>
          <w:szCs w:val="24"/>
        </w:rPr>
        <w:t>Rozdział 6</w:t>
      </w:r>
    </w:p>
    <w:p w14:paraId="133EE5A9" w14:textId="695C6FD7" w:rsidR="00D67C0D" w:rsidRPr="00A100DB" w:rsidRDefault="00D67C0D" w:rsidP="0065131D">
      <w:pPr>
        <w:pStyle w:val="Nagwek2"/>
        <w:spacing w:after="0" w:line="240" w:lineRule="auto"/>
        <w:ind w:right="706"/>
        <w:jc w:val="left"/>
        <w:rPr>
          <w:rFonts w:ascii="Calibri" w:hAnsi="Calibri" w:cs="Calibri"/>
          <w:color w:val="auto"/>
          <w:sz w:val="24"/>
          <w:szCs w:val="24"/>
        </w:rPr>
      </w:pPr>
      <w:r w:rsidRPr="00A100DB">
        <w:rPr>
          <w:rFonts w:ascii="Calibri" w:hAnsi="Calibri" w:cs="Calibri"/>
          <w:color w:val="auto"/>
          <w:sz w:val="24"/>
          <w:szCs w:val="24"/>
        </w:rPr>
        <w:t>WARUNKI UDZIAŁU W POSTĘPOWANIU</w:t>
      </w:r>
    </w:p>
    <w:p w14:paraId="65EAAF6F" w14:textId="67D6CD10" w:rsidR="0065131D" w:rsidRPr="00A100DB" w:rsidRDefault="0065131D" w:rsidP="009C3447">
      <w:pPr>
        <w:numPr>
          <w:ilvl w:val="0"/>
          <w:numId w:val="23"/>
        </w:numPr>
        <w:suppressAutoHyphens/>
        <w:spacing w:after="0" w:line="240" w:lineRule="auto"/>
        <w:ind w:left="426" w:hanging="218"/>
        <w:jc w:val="both"/>
        <w:rPr>
          <w:rStyle w:val="TeksttreciPogrubienie"/>
          <w:rFonts w:ascii="Calibri" w:hAnsi="Calibri" w:cs="Calibri"/>
          <w:b w:val="0"/>
          <w:sz w:val="24"/>
          <w:szCs w:val="24"/>
        </w:rPr>
      </w:pPr>
      <w:r w:rsidRPr="00A100DB">
        <w:rPr>
          <w:rFonts w:ascii="Calibri" w:hAnsi="Calibri" w:cs="Calibri"/>
          <w:sz w:val="24"/>
          <w:szCs w:val="24"/>
        </w:rPr>
        <w:t>O udzielenie zamówienia mogą ubiegać się Wykonawcy, którzy nie podlegają wykluczeniu na zasadach określonych w SWZ, oraz spełniają określone przez Zamawiającego warunki</w:t>
      </w:r>
      <w:r w:rsidRPr="00A100DB">
        <w:rPr>
          <w:rStyle w:val="TeksttreciPogrubienie"/>
          <w:rFonts w:ascii="Calibri" w:hAnsi="Calibri" w:cs="Calibri"/>
          <w:bCs/>
          <w:sz w:val="24"/>
          <w:szCs w:val="24"/>
        </w:rPr>
        <w:t xml:space="preserve"> </w:t>
      </w:r>
      <w:r w:rsidRPr="00A100DB">
        <w:rPr>
          <w:rStyle w:val="TeksttreciPogrubienie"/>
          <w:rFonts w:ascii="Calibri" w:hAnsi="Calibri" w:cs="Calibri"/>
          <w:b w:val="0"/>
          <w:bCs/>
          <w:sz w:val="24"/>
          <w:szCs w:val="24"/>
        </w:rPr>
        <w:t>udziału w postępowaniu.</w:t>
      </w:r>
    </w:p>
    <w:p w14:paraId="77592B09" w14:textId="77777777" w:rsidR="0065131D" w:rsidRPr="00A100DB" w:rsidRDefault="0065131D" w:rsidP="009C3447">
      <w:pPr>
        <w:numPr>
          <w:ilvl w:val="0"/>
          <w:numId w:val="23"/>
        </w:numPr>
        <w:spacing w:after="0" w:line="240" w:lineRule="auto"/>
        <w:ind w:left="426" w:right="20"/>
        <w:jc w:val="both"/>
        <w:rPr>
          <w:rFonts w:ascii="Calibri" w:hAnsi="Calibri" w:cs="Calibri"/>
          <w:sz w:val="24"/>
          <w:szCs w:val="24"/>
        </w:rPr>
      </w:pPr>
      <w:r w:rsidRPr="00A100DB">
        <w:rPr>
          <w:rFonts w:ascii="Calibri" w:hAnsi="Calibri" w:cs="Calibri"/>
          <w:sz w:val="24"/>
          <w:szCs w:val="24"/>
        </w:rPr>
        <w:t>O udzielenie zamówienia mogą ubiegać się Wykonawcy, którzy spełniają warunki dotyczące:</w:t>
      </w:r>
    </w:p>
    <w:p w14:paraId="32D4DFD2" w14:textId="77777777" w:rsidR="0065131D" w:rsidRPr="00A100DB" w:rsidRDefault="0065131D" w:rsidP="009C3447">
      <w:pPr>
        <w:numPr>
          <w:ilvl w:val="0"/>
          <w:numId w:val="24"/>
        </w:numPr>
        <w:spacing w:after="0" w:line="240" w:lineRule="auto"/>
        <w:ind w:right="20"/>
        <w:jc w:val="both"/>
        <w:rPr>
          <w:rFonts w:ascii="Calibri" w:hAnsi="Calibri" w:cs="Calibri"/>
          <w:b/>
          <w:bCs/>
          <w:sz w:val="24"/>
          <w:szCs w:val="24"/>
          <w:u w:val="single"/>
        </w:rPr>
      </w:pPr>
      <w:r w:rsidRPr="00A100DB">
        <w:rPr>
          <w:rFonts w:ascii="Calibri" w:hAnsi="Calibri" w:cs="Calibri"/>
          <w:b/>
          <w:bCs/>
          <w:sz w:val="24"/>
          <w:szCs w:val="24"/>
          <w:u w:val="single"/>
        </w:rPr>
        <w:t>zdolności do występowania w obrocie gospodarczym</w:t>
      </w:r>
    </w:p>
    <w:p w14:paraId="2B9B5654" w14:textId="77777777" w:rsidR="0065131D" w:rsidRPr="00A100DB" w:rsidRDefault="0065131D" w:rsidP="0065131D">
      <w:pPr>
        <w:ind w:left="993" w:right="20"/>
        <w:jc w:val="both"/>
        <w:rPr>
          <w:rFonts w:ascii="Calibri" w:hAnsi="Calibri" w:cs="Calibri"/>
          <w:sz w:val="24"/>
          <w:szCs w:val="24"/>
        </w:rPr>
      </w:pPr>
      <w:r w:rsidRPr="00A100DB">
        <w:rPr>
          <w:rFonts w:ascii="Calibri" w:hAnsi="Calibri" w:cs="Calibri"/>
          <w:sz w:val="24"/>
          <w:szCs w:val="24"/>
        </w:rPr>
        <w:t>Zamawiający nie stawia warunku w powyższym zakresie</w:t>
      </w:r>
    </w:p>
    <w:p w14:paraId="014BA298" w14:textId="77777777" w:rsidR="0065131D" w:rsidRPr="00A100DB" w:rsidRDefault="0065131D" w:rsidP="009C3447">
      <w:pPr>
        <w:numPr>
          <w:ilvl w:val="0"/>
          <w:numId w:val="24"/>
        </w:numPr>
        <w:spacing w:after="0" w:line="240" w:lineRule="auto"/>
        <w:ind w:right="20"/>
        <w:jc w:val="both"/>
        <w:rPr>
          <w:rFonts w:ascii="Calibri" w:hAnsi="Calibri" w:cs="Calibri"/>
          <w:b/>
          <w:bCs/>
          <w:sz w:val="24"/>
          <w:szCs w:val="24"/>
          <w:u w:val="single"/>
        </w:rPr>
      </w:pPr>
      <w:r w:rsidRPr="00A100DB">
        <w:rPr>
          <w:rFonts w:ascii="Calibri" w:hAnsi="Calibri" w:cs="Calibri"/>
          <w:b/>
          <w:bCs/>
          <w:sz w:val="24"/>
          <w:szCs w:val="24"/>
          <w:u w:val="single"/>
        </w:rPr>
        <w:t>uprawnień do prowadzenia określonej działalności gospodarczej lub zawodowej, o ile wynika to z odrębnych przepisów</w:t>
      </w:r>
    </w:p>
    <w:p w14:paraId="75AFB07D" w14:textId="7CEF43E6" w:rsidR="0065131D" w:rsidRPr="00A100DB" w:rsidRDefault="0065131D" w:rsidP="0065131D">
      <w:pPr>
        <w:ind w:left="993" w:right="20"/>
        <w:jc w:val="both"/>
        <w:rPr>
          <w:rFonts w:ascii="Calibri" w:hAnsi="Calibri" w:cs="Calibri"/>
          <w:sz w:val="24"/>
          <w:szCs w:val="24"/>
        </w:rPr>
      </w:pPr>
      <w:r w:rsidRPr="00A100DB">
        <w:rPr>
          <w:rFonts w:ascii="Calibri" w:hAnsi="Calibri" w:cs="Calibri"/>
          <w:sz w:val="24"/>
          <w:szCs w:val="24"/>
        </w:rPr>
        <w:t>Zamawiający nie stawia warunku w powyższym zakresie</w:t>
      </w:r>
    </w:p>
    <w:p w14:paraId="70129701" w14:textId="77777777" w:rsidR="0065131D" w:rsidRPr="00A100DB" w:rsidRDefault="0065131D" w:rsidP="009C3447">
      <w:pPr>
        <w:numPr>
          <w:ilvl w:val="0"/>
          <w:numId w:val="24"/>
        </w:numPr>
        <w:spacing w:after="0" w:line="240" w:lineRule="auto"/>
        <w:ind w:right="20"/>
        <w:jc w:val="both"/>
        <w:rPr>
          <w:rFonts w:ascii="Calibri" w:hAnsi="Calibri" w:cs="Calibri"/>
          <w:b/>
          <w:bCs/>
          <w:sz w:val="24"/>
          <w:szCs w:val="24"/>
          <w:u w:val="single"/>
        </w:rPr>
      </w:pPr>
      <w:r w:rsidRPr="00A100DB">
        <w:rPr>
          <w:rFonts w:ascii="Calibri" w:hAnsi="Calibri" w:cs="Calibri"/>
          <w:b/>
          <w:bCs/>
          <w:sz w:val="24"/>
          <w:szCs w:val="24"/>
          <w:u w:val="single"/>
        </w:rPr>
        <w:t>sytuacji ekonomicznej i finansowej</w:t>
      </w:r>
    </w:p>
    <w:p w14:paraId="42AF7449" w14:textId="55CB8D0E" w:rsidR="0065131D" w:rsidRPr="00A100DB" w:rsidRDefault="0065131D" w:rsidP="0065131D">
      <w:pPr>
        <w:ind w:left="993" w:right="20"/>
        <w:jc w:val="both"/>
        <w:rPr>
          <w:rFonts w:ascii="Calibri" w:hAnsi="Calibri" w:cs="Calibri"/>
          <w:sz w:val="24"/>
          <w:szCs w:val="24"/>
        </w:rPr>
      </w:pPr>
      <w:r w:rsidRPr="00A100DB">
        <w:rPr>
          <w:rFonts w:ascii="Calibri" w:hAnsi="Calibri" w:cs="Calibri"/>
          <w:sz w:val="24"/>
          <w:szCs w:val="24"/>
        </w:rPr>
        <w:t>Zamawiający nie stawia warunku w powyższym zakresie</w:t>
      </w:r>
    </w:p>
    <w:p w14:paraId="600CF5C6" w14:textId="77777777" w:rsidR="0065131D" w:rsidRPr="00A100DB" w:rsidRDefault="0065131D" w:rsidP="009C3447">
      <w:pPr>
        <w:numPr>
          <w:ilvl w:val="0"/>
          <w:numId w:val="24"/>
        </w:numPr>
        <w:suppressAutoHyphens/>
        <w:spacing w:after="0" w:line="240" w:lineRule="auto"/>
        <w:rPr>
          <w:rFonts w:ascii="Calibri" w:hAnsi="Calibri" w:cs="Calibri"/>
          <w:sz w:val="24"/>
          <w:szCs w:val="24"/>
          <w:u w:val="single"/>
        </w:rPr>
      </w:pPr>
      <w:r w:rsidRPr="00A100DB">
        <w:rPr>
          <w:rFonts w:ascii="Calibri" w:hAnsi="Calibri" w:cs="Calibri"/>
          <w:b/>
          <w:sz w:val="24"/>
          <w:szCs w:val="24"/>
          <w:u w:val="single"/>
        </w:rPr>
        <w:t>zdolności technicznej lub zawodowej</w:t>
      </w:r>
    </w:p>
    <w:p w14:paraId="6C3DA44A" w14:textId="77777777" w:rsidR="0065131D" w:rsidRPr="00A100DB" w:rsidRDefault="0065131D" w:rsidP="0065131D">
      <w:pPr>
        <w:ind w:left="993"/>
        <w:rPr>
          <w:rFonts w:ascii="Calibri" w:hAnsi="Calibri" w:cs="Calibri"/>
          <w:sz w:val="24"/>
          <w:szCs w:val="24"/>
        </w:rPr>
      </w:pPr>
      <w:r w:rsidRPr="00A100DB">
        <w:rPr>
          <w:rFonts w:ascii="Calibri" w:hAnsi="Calibri" w:cs="Calibri"/>
          <w:sz w:val="24"/>
          <w:szCs w:val="24"/>
        </w:rPr>
        <w:t>Wykonawca spełni warunek, jeżeli wykaże, że:</w:t>
      </w:r>
    </w:p>
    <w:p w14:paraId="13D49249" w14:textId="47148E8F" w:rsidR="0065131D" w:rsidRPr="00A100DB" w:rsidRDefault="00AA0BB2" w:rsidP="0065131D">
      <w:pPr>
        <w:ind w:left="993"/>
        <w:jc w:val="both"/>
        <w:rPr>
          <w:rFonts w:ascii="Calibri" w:hAnsi="Calibri" w:cs="Calibri"/>
          <w:b/>
          <w:i/>
          <w:sz w:val="24"/>
          <w:szCs w:val="24"/>
        </w:rPr>
      </w:pPr>
      <w:r w:rsidRPr="00A100DB">
        <w:rPr>
          <w:rFonts w:ascii="Calibri" w:hAnsi="Calibri" w:cs="Calibri"/>
          <w:b/>
          <w:i/>
          <w:sz w:val="24"/>
          <w:szCs w:val="24"/>
        </w:rPr>
        <w:t xml:space="preserve">a/ </w:t>
      </w:r>
      <w:r w:rsidR="0065131D" w:rsidRPr="00A100DB">
        <w:rPr>
          <w:rFonts w:ascii="Calibri" w:hAnsi="Calibri" w:cs="Calibri"/>
          <w:b/>
          <w:iCs/>
          <w:sz w:val="24"/>
          <w:szCs w:val="24"/>
        </w:rPr>
        <w:t xml:space="preserve">w okresie ostatnich 5 lat, przed upływem terminu składania ofert, a jeśli okres prowadzenia działalności jest krótszy w tym okresie, wykonał należycie </w:t>
      </w:r>
      <w:bookmarkStart w:id="3" w:name="_Hlk95309336"/>
      <w:r w:rsidR="0065131D" w:rsidRPr="00A100DB">
        <w:rPr>
          <w:rFonts w:ascii="Calibri" w:hAnsi="Calibri" w:cs="Calibri"/>
          <w:b/>
          <w:iCs/>
          <w:sz w:val="24"/>
          <w:szCs w:val="24"/>
        </w:rPr>
        <w:t xml:space="preserve">co najmniej </w:t>
      </w:r>
      <w:r w:rsidR="003605BF" w:rsidRPr="00A100DB">
        <w:rPr>
          <w:rFonts w:ascii="Calibri" w:hAnsi="Calibri" w:cs="Calibri"/>
          <w:b/>
          <w:iCs/>
          <w:sz w:val="24"/>
          <w:szCs w:val="24"/>
        </w:rPr>
        <w:t>1</w:t>
      </w:r>
      <w:r w:rsidR="0065131D" w:rsidRPr="00A100DB">
        <w:rPr>
          <w:rFonts w:ascii="Calibri" w:hAnsi="Calibri" w:cs="Calibri"/>
          <w:b/>
          <w:iCs/>
          <w:sz w:val="24"/>
          <w:szCs w:val="24"/>
        </w:rPr>
        <w:t xml:space="preserve"> świadczenia polegające na budowie lub przebudowie drogi</w:t>
      </w:r>
      <w:r w:rsidR="00D32EC7" w:rsidRPr="00A100DB">
        <w:rPr>
          <w:rFonts w:ascii="Calibri" w:hAnsi="Calibri" w:cs="Calibri"/>
          <w:b/>
          <w:iCs/>
          <w:sz w:val="24"/>
          <w:szCs w:val="24"/>
        </w:rPr>
        <w:t xml:space="preserve"> o nawierzchni z betonu asfaltowego</w:t>
      </w:r>
      <w:r w:rsidR="0065131D" w:rsidRPr="00A100DB">
        <w:rPr>
          <w:rFonts w:ascii="Calibri" w:hAnsi="Calibri" w:cs="Calibri"/>
          <w:b/>
          <w:iCs/>
          <w:sz w:val="24"/>
          <w:szCs w:val="24"/>
        </w:rPr>
        <w:t xml:space="preserve"> o  sumarycznej wartości  brutto minimum  </w:t>
      </w:r>
      <w:r w:rsidR="00537B22" w:rsidRPr="00A100DB">
        <w:rPr>
          <w:rFonts w:ascii="Calibri" w:hAnsi="Calibri" w:cs="Calibri"/>
          <w:b/>
          <w:iCs/>
          <w:sz w:val="24"/>
          <w:szCs w:val="24"/>
        </w:rPr>
        <w:t xml:space="preserve">1 </w:t>
      </w:r>
      <w:r w:rsidR="0065131D" w:rsidRPr="00A100DB">
        <w:rPr>
          <w:rFonts w:ascii="Calibri" w:hAnsi="Calibri" w:cs="Calibri"/>
          <w:b/>
          <w:iCs/>
          <w:sz w:val="24"/>
          <w:szCs w:val="24"/>
        </w:rPr>
        <w:t>500 000,00 zł</w:t>
      </w:r>
      <w:r w:rsidR="00537B22" w:rsidRPr="00A100DB">
        <w:rPr>
          <w:rFonts w:ascii="Calibri" w:hAnsi="Calibri" w:cs="Calibri"/>
          <w:b/>
          <w:iCs/>
          <w:sz w:val="24"/>
          <w:szCs w:val="24"/>
        </w:rPr>
        <w:t xml:space="preserve"> </w:t>
      </w:r>
      <w:r w:rsidR="0065131D" w:rsidRPr="00A100DB">
        <w:rPr>
          <w:rFonts w:ascii="Calibri" w:hAnsi="Calibri" w:cs="Calibri"/>
          <w:b/>
          <w:iCs/>
          <w:sz w:val="24"/>
          <w:szCs w:val="24"/>
        </w:rPr>
        <w:t>(</w:t>
      </w:r>
      <w:r w:rsidR="00537B22" w:rsidRPr="00A100DB">
        <w:rPr>
          <w:rFonts w:ascii="Calibri" w:hAnsi="Calibri" w:cs="Calibri"/>
          <w:b/>
          <w:iCs/>
          <w:sz w:val="24"/>
          <w:szCs w:val="24"/>
        </w:rPr>
        <w:t>jeden milion</w:t>
      </w:r>
      <w:r w:rsidR="0065131D" w:rsidRPr="00A100DB">
        <w:rPr>
          <w:rFonts w:ascii="Calibri" w:hAnsi="Calibri" w:cs="Calibri"/>
          <w:b/>
          <w:iCs/>
          <w:sz w:val="24"/>
          <w:szCs w:val="24"/>
        </w:rPr>
        <w:t xml:space="preserve"> pięćset tysięcy złotych)</w:t>
      </w:r>
      <w:bookmarkEnd w:id="3"/>
      <w:r w:rsidR="00537B22" w:rsidRPr="00A100DB">
        <w:rPr>
          <w:rFonts w:ascii="Calibri" w:hAnsi="Calibri" w:cs="Calibri"/>
          <w:b/>
          <w:iCs/>
          <w:sz w:val="24"/>
          <w:szCs w:val="24"/>
        </w:rPr>
        <w:t>.</w:t>
      </w:r>
      <w:r w:rsidR="00537B22" w:rsidRPr="00A100DB">
        <w:rPr>
          <w:rFonts w:ascii="Calibri" w:hAnsi="Calibri" w:cs="Calibri"/>
          <w:b/>
          <w:i/>
          <w:sz w:val="24"/>
          <w:szCs w:val="24"/>
        </w:rPr>
        <w:t xml:space="preserve"> </w:t>
      </w:r>
    </w:p>
    <w:p w14:paraId="077455C9" w14:textId="150BC57B" w:rsidR="00AA0BB2" w:rsidRPr="00A100DB" w:rsidRDefault="00AA0BB2" w:rsidP="0065131D">
      <w:pPr>
        <w:ind w:left="993"/>
        <w:jc w:val="both"/>
        <w:rPr>
          <w:rFonts w:ascii="Calibri" w:hAnsi="Calibri" w:cs="Calibri"/>
          <w:b/>
          <w:i/>
          <w:sz w:val="24"/>
          <w:szCs w:val="24"/>
        </w:rPr>
      </w:pPr>
    </w:p>
    <w:p w14:paraId="542830EF" w14:textId="793845BC" w:rsidR="00D32EC7" w:rsidRPr="00A100DB" w:rsidRDefault="00AA0BB2" w:rsidP="00D32EC7">
      <w:pPr>
        <w:pStyle w:val="Akapitzlist"/>
        <w:spacing w:after="0" w:line="240" w:lineRule="auto"/>
        <w:ind w:left="1080"/>
        <w:jc w:val="both"/>
        <w:rPr>
          <w:rFonts w:ascii="Calibri" w:hAnsi="Calibri" w:cs="Calibri"/>
          <w:sz w:val="24"/>
          <w:szCs w:val="24"/>
        </w:rPr>
      </w:pPr>
      <w:r w:rsidRPr="00A100DB">
        <w:rPr>
          <w:rFonts w:ascii="Calibri" w:hAnsi="Calibri" w:cs="Calibri"/>
          <w:b/>
          <w:i/>
          <w:sz w:val="24"/>
          <w:szCs w:val="24"/>
        </w:rPr>
        <w:t xml:space="preserve">b/ </w:t>
      </w:r>
      <w:r w:rsidR="00D32EC7" w:rsidRPr="00A100DB">
        <w:rPr>
          <w:rFonts w:ascii="Calibri" w:hAnsi="Calibri" w:cs="Calibri"/>
          <w:b/>
          <w:bCs/>
          <w:sz w:val="24"/>
          <w:szCs w:val="24"/>
        </w:rPr>
        <w:t>dysponowanie następującymi osobami, które będą skierowane przez Wykonawcę do realizacji zamówienia: minimum jedną osobą przewidzianą do pełnienia funkcji kierownika budowy posiadającego aktualne uprawnienia budowlane z branży drogowej.</w:t>
      </w:r>
      <w:r w:rsidR="00D32EC7" w:rsidRPr="00A100DB">
        <w:rPr>
          <w:rFonts w:ascii="Calibri" w:hAnsi="Calibri" w:cs="Calibri"/>
          <w:sz w:val="24"/>
          <w:szCs w:val="24"/>
        </w:rPr>
        <w:t xml:space="preserve"> </w:t>
      </w:r>
    </w:p>
    <w:p w14:paraId="24EA2801" w14:textId="77777777" w:rsidR="00D32EC7" w:rsidRPr="00A100DB" w:rsidRDefault="00D32EC7" w:rsidP="00D32EC7">
      <w:pPr>
        <w:pStyle w:val="Akapitzlist"/>
        <w:spacing w:after="0" w:line="240" w:lineRule="auto"/>
        <w:ind w:left="1080" w:firstLine="696"/>
        <w:jc w:val="both"/>
        <w:rPr>
          <w:rFonts w:ascii="Calibri" w:hAnsi="Calibri" w:cs="Calibri"/>
          <w:i/>
          <w:iCs/>
          <w:sz w:val="24"/>
          <w:szCs w:val="24"/>
        </w:rPr>
      </w:pPr>
      <w:r w:rsidRPr="00A100DB">
        <w:rPr>
          <w:rFonts w:ascii="Calibri" w:hAnsi="Calibri" w:cs="Calibri"/>
          <w:i/>
          <w:iCs/>
          <w:sz w:val="24"/>
          <w:szCs w:val="24"/>
        </w:rPr>
        <w:t>Ilekroć w SWZ mowa jest o uprawnieniach budowlanych do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w:t>
      </w:r>
    </w:p>
    <w:p w14:paraId="460D71E0" w14:textId="77777777" w:rsidR="00D32EC7" w:rsidRPr="00A100DB" w:rsidRDefault="00D32EC7" w:rsidP="00D32EC7">
      <w:pPr>
        <w:spacing w:after="0" w:line="240" w:lineRule="auto"/>
        <w:ind w:left="1080" w:firstLine="708"/>
        <w:jc w:val="both"/>
        <w:rPr>
          <w:rFonts w:ascii="Calibri" w:hAnsi="Calibri" w:cs="Calibri"/>
          <w:i/>
          <w:iCs/>
          <w:sz w:val="24"/>
          <w:szCs w:val="24"/>
        </w:rPr>
      </w:pPr>
      <w:r w:rsidRPr="00A100DB">
        <w:rPr>
          <w:rFonts w:ascii="Calibri" w:hAnsi="Calibri" w:cs="Calibri"/>
          <w:i/>
          <w:iCs/>
          <w:sz w:val="24"/>
          <w:szCs w:val="24"/>
        </w:rPr>
        <w:t xml:space="preserve">Ilekroć w SWZ mowa jest o uprawnieniach budowlanych do kierowania robotami budowlanymi, należy przez to rozumieć uprawnienia do kierowania robotami budowlanymi w rozumieniu przepisów Prawa budowlanego oraz zgodnie </w:t>
      </w:r>
      <w:r w:rsidRPr="00A100DB">
        <w:rPr>
          <w:rFonts w:ascii="Calibri" w:hAnsi="Calibri" w:cs="Calibri"/>
          <w:i/>
          <w:iCs/>
          <w:sz w:val="24"/>
          <w:szCs w:val="24"/>
        </w:rPr>
        <w:lastRenderedPageBreak/>
        <w:t>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w:t>
      </w:r>
    </w:p>
    <w:p w14:paraId="7FA3C1C4" w14:textId="0CD66B1B" w:rsidR="00AA0BB2" w:rsidRPr="00A100DB" w:rsidRDefault="00AA0BB2" w:rsidP="0065131D">
      <w:pPr>
        <w:ind w:left="993"/>
        <w:jc w:val="both"/>
        <w:rPr>
          <w:rFonts w:ascii="Calibri" w:hAnsi="Calibri" w:cs="Calibri"/>
          <w:b/>
          <w:i/>
          <w:sz w:val="24"/>
          <w:szCs w:val="24"/>
        </w:rPr>
      </w:pPr>
    </w:p>
    <w:p w14:paraId="5CFCC778" w14:textId="77777777" w:rsidR="0065131D" w:rsidRPr="00A100DB" w:rsidRDefault="0065131D" w:rsidP="009C3447">
      <w:pPr>
        <w:numPr>
          <w:ilvl w:val="0"/>
          <w:numId w:val="23"/>
        </w:numPr>
        <w:suppressAutoHyphens/>
        <w:spacing w:after="0" w:line="240" w:lineRule="auto"/>
        <w:ind w:left="567"/>
        <w:jc w:val="both"/>
        <w:rPr>
          <w:rFonts w:ascii="Calibri" w:hAnsi="Calibri" w:cs="Calibri"/>
          <w:sz w:val="24"/>
          <w:szCs w:val="24"/>
        </w:rPr>
      </w:pPr>
      <w:r w:rsidRPr="00A100DB">
        <w:rPr>
          <w:rFonts w:ascii="Calibri" w:hAnsi="Calibri" w:cs="Calibri"/>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687D3556" w14:textId="1EE96AAA" w:rsidR="0065131D" w:rsidRPr="00A100DB" w:rsidRDefault="0065131D" w:rsidP="009C3447">
      <w:pPr>
        <w:numPr>
          <w:ilvl w:val="0"/>
          <w:numId w:val="23"/>
        </w:numPr>
        <w:suppressAutoHyphens/>
        <w:spacing w:after="0" w:line="240" w:lineRule="auto"/>
        <w:ind w:left="567"/>
        <w:jc w:val="both"/>
        <w:rPr>
          <w:rFonts w:ascii="Calibri" w:hAnsi="Calibri" w:cs="Calibri"/>
          <w:sz w:val="24"/>
          <w:szCs w:val="24"/>
        </w:rPr>
      </w:pPr>
      <w:r w:rsidRPr="00A100DB">
        <w:rPr>
          <w:rFonts w:ascii="Calibri" w:hAnsi="Calibri" w:cs="Calibr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BADCE2D" w14:textId="77777777" w:rsidR="0065131D" w:rsidRPr="00A100DB" w:rsidRDefault="0065131D" w:rsidP="0065131D">
      <w:pPr>
        <w:suppressAutoHyphens/>
        <w:spacing w:after="0" w:line="240" w:lineRule="auto"/>
        <w:ind w:left="567"/>
        <w:jc w:val="both"/>
        <w:rPr>
          <w:rFonts w:ascii="Calibri" w:hAnsi="Calibri" w:cs="Calibri"/>
          <w:sz w:val="24"/>
          <w:szCs w:val="24"/>
        </w:rPr>
      </w:pPr>
    </w:p>
    <w:p w14:paraId="0AE07916" w14:textId="3F3C5245" w:rsidR="00D67C0D" w:rsidRPr="00A100DB" w:rsidRDefault="00D67C0D" w:rsidP="001667CB">
      <w:pPr>
        <w:spacing w:after="0" w:line="240" w:lineRule="auto"/>
        <w:ind w:left="10" w:hanging="10"/>
        <w:rPr>
          <w:rFonts w:ascii="Calibri" w:hAnsi="Calibri" w:cs="Calibri"/>
          <w:sz w:val="24"/>
          <w:szCs w:val="24"/>
        </w:rPr>
      </w:pPr>
      <w:r w:rsidRPr="00A100DB">
        <w:rPr>
          <w:rFonts w:ascii="Calibri" w:hAnsi="Calibri" w:cs="Calibri"/>
          <w:sz w:val="24"/>
          <w:szCs w:val="24"/>
        </w:rPr>
        <w:t>Rozdział 7</w:t>
      </w:r>
    </w:p>
    <w:p w14:paraId="7BF0BB61" w14:textId="1A3B7CD9" w:rsidR="00066BCE" w:rsidRPr="00A100DB" w:rsidRDefault="00D67C0D" w:rsidP="0065131D">
      <w:pPr>
        <w:pStyle w:val="Nagwek2"/>
        <w:spacing w:after="0" w:line="240" w:lineRule="auto"/>
        <w:ind w:right="710"/>
        <w:jc w:val="left"/>
        <w:rPr>
          <w:rFonts w:ascii="Calibri" w:hAnsi="Calibri" w:cs="Calibri"/>
          <w:color w:val="auto"/>
          <w:sz w:val="24"/>
          <w:szCs w:val="24"/>
        </w:rPr>
      </w:pPr>
      <w:r w:rsidRPr="00A100DB">
        <w:rPr>
          <w:rFonts w:ascii="Calibri" w:hAnsi="Calibri" w:cs="Calibri"/>
          <w:color w:val="auto"/>
          <w:sz w:val="24"/>
          <w:szCs w:val="24"/>
        </w:rPr>
        <w:t>PODSTAWY WYKLUCZENIA Z POSTĘPOWANIA</w:t>
      </w:r>
    </w:p>
    <w:p w14:paraId="5C8FD7EB"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7.1.</w:t>
      </w:r>
      <w:r w:rsidRPr="00A100DB">
        <w:rPr>
          <w:rFonts w:ascii="Calibri" w:hAnsi="Calibri" w:cs="Calibri"/>
          <w:sz w:val="24"/>
          <w:szCs w:val="24"/>
        </w:rPr>
        <w:t xml:space="preserve"> Z postępowania o udzielenie zamówienia wyklucza się Wykonawcę, w stosunku, do którego zachodzi którakolwiek z okoliczności, o których mowa w art. 108 ustawy tj. wykonawcę:  </w:t>
      </w:r>
    </w:p>
    <w:p w14:paraId="155B29AA" w14:textId="77777777" w:rsidR="00D67C0D" w:rsidRPr="00A100DB" w:rsidRDefault="00D67C0D" w:rsidP="001667CB">
      <w:pPr>
        <w:spacing w:after="0" w:line="240" w:lineRule="auto"/>
        <w:ind w:left="708"/>
        <w:rPr>
          <w:rFonts w:ascii="Calibri" w:hAnsi="Calibri" w:cs="Calibri"/>
          <w:sz w:val="24"/>
          <w:szCs w:val="24"/>
        </w:rPr>
      </w:pPr>
      <w:r w:rsidRPr="00A100DB">
        <w:rPr>
          <w:rFonts w:ascii="Calibri" w:hAnsi="Calibri" w:cs="Calibri"/>
          <w:sz w:val="24"/>
          <w:szCs w:val="24"/>
        </w:rPr>
        <w:t xml:space="preserve">1) będącego osobą fizyczną, którego prawomocnie skazano za przestępstwo:  </w:t>
      </w:r>
    </w:p>
    <w:p w14:paraId="655A29AF" w14:textId="77777777" w:rsidR="00D67C0D" w:rsidRPr="00A100DB" w:rsidRDefault="00D67C0D" w:rsidP="002E34AE">
      <w:pPr>
        <w:numPr>
          <w:ilvl w:val="0"/>
          <w:numId w:val="4"/>
        </w:numPr>
        <w:spacing w:after="0" w:line="240" w:lineRule="auto"/>
        <w:ind w:firstLine="708"/>
        <w:rPr>
          <w:rFonts w:ascii="Calibri" w:hAnsi="Calibri" w:cs="Calibri"/>
          <w:sz w:val="24"/>
          <w:szCs w:val="24"/>
        </w:rPr>
      </w:pPr>
      <w:r w:rsidRPr="00A100DB">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4EFE10FD" w14:textId="77777777" w:rsidR="00D67C0D" w:rsidRPr="00A100DB" w:rsidRDefault="00D67C0D" w:rsidP="002E34AE">
      <w:pPr>
        <w:numPr>
          <w:ilvl w:val="0"/>
          <w:numId w:val="4"/>
        </w:numPr>
        <w:spacing w:after="0" w:line="240" w:lineRule="auto"/>
        <w:ind w:firstLine="708"/>
        <w:rPr>
          <w:rFonts w:ascii="Calibri" w:hAnsi="Calibri" w:cs="Calibri"/>
          <w:sz w:val="24"/>
          <w:szCs w:val="24"/>
        </w:rPr>
      </w:pPr>
      <w:r w:rsidRPr="00A100DB">
        <w:rPr>
          <w:rFonts w:ascii="Calibri" w:hAnsi="Calibri" w:cs="Calibri"/>
          <w:sz w:val="24"/>
          <w:szCs w:val="24"/>
        </w:rPr>
        <w:t xml:space="preserve">handlu ludźmi, o którym mowa w art. 189a Kodeksu karnego,  </w:t>
      </w:r>
    </w:p>
    <w:p w14:paraId="0EF0863E" w14:textId="115006EA" w:rsidR="00D67C0D" w:rsidRPr="00A100DB" w:rsidRDefault="0065131D" w:rsidP="002E34AE">
      <w:pPr>
        <w:numPr>
          <w:ilvl w:val="0"/>
          <w:numId w:val="4"/>
        </w:numPr>
        <w:spacing w:after="0" w:line="240" w:lineRule="auto"/>
        <w:ind w:firstLine="708"/>
        <w:rPr>
          <w:rFonts w:ascii="Calibri" w:hAnsi="Calibri" w:cs="Calibri"/>
          <w:sz w:val="24"/>
          <w:szCs w:val="24"/>
        </w:rPr>
      </w:pPr>
      <w:r w:rsidRPr="00A100DB">
        <w:rPr>
          <w:rFonts w:ascii="Calibri" w:hAnsi="Calibri" w:cs="Calibri"/>
          <w:sz w:val="24"/>
          <w:szCs w:val="24"/>
        </w:rPr>
        <w:t xml:space="preserve">o którym mowa w </w:t>
      </w:r>
      <w:hyperlink r:id="rId13" w:anchor="/document/16798683?unitId=art(228)&amp;cm=DOCUMENT" w:history="1">
        <w:r w:rsidRPr="00A100DB">
          <w:rPr>
            <w:rStyle w:val="Hipercze"/>
            <w:rFonts w:ascii="Calibri" w:hAnsi="Calibri" w:cs="Calibri"/>
            <w:color w:val="auto"/>
            <w:sz w:val="24"/>
            <w:szCs w:val="24"/>
          </w:rPr>
          <w:t>art. 228-230a</w:t>
        </w:r>
      </w:hyperlink>
      <w:r w:rsidRPr="00A100DB">
        <w:rPr>
          <w:rFonts w:ascii="Calibri" w:hAnsi="Calibri" w:cs="Calibri"/>
          <w:sz w:val="24"/>
          <w:szCs w:val="24"/>
        </w:rPr>
        <w:t xml:space="preserve">, </w:t>
      </w:r>
      <w:hyperlink r:id="rId14" w:anchor="/document/17631344?unitId=art(250(a))&amp;cm=DOCUMENT" w:history="1">
        <w:r w:rsidRPr="00A100DB">
          <w:rPr>
            <w:rStyle w:val="Hipercze"/>
            <w:rFonts w:ascii="Calibri" w:hAnsi="Calibri" w:cs="Calibri"/>
            <w:color w:val="auto"/>
            <w:sz w:val="24"/>
            <w:szCs w:val="24"/>
          </w:rPr>
          <w:t>art. 250a</w:t>
        </w:r>
      </w:hyperlink>
      <w:r w:rsidRPr="00A100DB">
        <w:rPr>
          <w:rFonts w:ascii="Calibri" w:hAnsi="Calibri" w:cs="Calibri"/>
          <w:sz w:val="24"/>
          <w:szCs w:val="24"/>
        </w:rPr>
        <w:t xml:space="preserve"> Kodeksu karnego, w </w:t>
      </w:r>
      <w:hyperlink r:id="rId15" w:anchor="/document/17631344?unitId=art(46)&amp;cm=DOCUMENT" w:history="1">
        <w:r w:rsidRPr="00A100DB">
          <w:rPr>
            <w:rStyle w:val="Hipercze"/>
            <w:rFonts w:ascii="Calibri" w:hAnsi="Calibri" w:cs="Calibri"/>
            <w:color w:val="auto"/>
            <w:sz w:val="24"/>
            <w:szCs w:val="24"/>
          </w:rPr>
          <w:t>art. 46-48</w:t>
        </w:r>
      </w:hyperlink>
      <w:r w:rsidRPr="00A100DB">
        <w:rPr>
          <w:rFonts w:ascii="Calibri" w:hAnsi="Calibri" w:cs="Calibri"/>
          <w:sz w:val="24"/>
          <w:szCs w:val="24"/>
        </w:rPr>
        <w:t xml:space="preserve"> ustawy z dnia 25 czerwca 2010 r. o sporcie (Dz. U. z 2020 r. poz. 1133 oraz z 2021 r. poz. 2054) lub w </w:t>
      </w:r>
      <w:hyperlink r:id="rId16" w:anchor="/document/17712396?unitId=art(54)ust(1)&amp;cm=DOCUMENT" w:history="1">
        <w:r w:rsidRPr="00A100DB">
          <w:rPr>
            <w:rStyle w:val="Hipercze"/>
            <w:rFonts w:ascii="Calibri" w:hAnsi="Calibri" w:cs="Calibri"/>
            <w:color w:val="auto"/>
            <w:sz w:val="24"/>
            <w:szCs w:val="24"/>
          </w:rPr>
          <w:t>art. 54 ust. 1-4</w:t>
        </w:r>
      </w:hyperlink>
      <w:r w:rsidRPr="00A100DB">
        <w:rPr>
          <w:rFonts w:ascii="Calibri" w:hAnsi="Calibri" w:cs="Calibri"/>
          <w:sz w:val="24"/>
          <w:szCs w:val="24"/>
        </w:rPr>
        <w:t xml:space="preserve"> ustawy z dnia 12 maja 2011 r. o refundacji leków, środków spożywczych specjalnego przeznaczenia żywieniowego oraz wyrobów medycznych (Dz. U. z 2021 r. poz. 523, 1292, 1559 i 2054),</w:t>
      </w:r>
    </w:p>
    <w:p w14:paraId="3C5AA82E" w14:textId="77777777" w:rsidR="00D67C0D" w:rsidRPr="00A100DB" w:rsidRDefault="00D67C0D" w:rsidP="002E34AE">
      <w:pPr>
        <w:numPr>
          <w:ilvl w:val="0"/>
          <w:numId w:val="4"/>
        </w:numPr>
        <w:spacing w:after="0" w:line="240" w:lineRule="auto"/>
        <w:ind w:firstLine="708"/>
        <w:rPr>
          <w:rFonts w:ascii="Calibri" w:hAnsi="Calibri" w:cs="Calibri"/>
          <w:sz w:val="24"/>
          <w:szCs w:val="24"/>
        </w:rPr>
      </w:pPr>
      <w:r w:rsidRPr="00A100DB">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w:t>
      </w:r>
    </w:p>
    <w:p w14:paraId="7CF2B444" w14:textId="77777777" w:rsidR="00D67C0D" w:rsidRPr="00A100DB" w:rsidRDefault="00D67C0D" w:rsidP="001667CB">
      <w:pPr>
        <w:spacing w:after="0" w:line="240" w:lineRule="auto"/>
        <w:ind w:left="708"/>
        <w:rPr>
          <w:rFonts w:ascii="Calibri" w:hAnsi="Calibri" w:cs="Calibri"/>
          <w:sz w:val="24"/>
          <w:szCs w:val="24"/>
        </w:rPr>
      </w:pPr>
      <w:r w:rsidRPr="00A100DB">
        <w:rPr>
          <w:rFonts w:ascii="Calibri" w:hAnsi="Calibri" w:cs="Calibri"/>
          <w:sz w:val="24"/>
          <w:szCs w:val="24"/>
        </w:rPr>
        <w:t xml:space="preserve">Kodeksu karnego,  </w:t>
      </w:r>
    </w:p>
    <w:p w14:paraId="761E9D68" w14:textId="092F7D9D" w:rsidR="00D67C0D" w:rsidRPr="00A100DB" w:rsidRDefault="00D67C0D" w:rsidP="002E34AE">
      <w:pPr>
        <w:numPr>
          <w:ilvl w:val="0"/>
          <w:numId w:val="4"/>
        </w:numPr>
        <w:spacing w:after="0" w:line="240" w:lineRule="auto"/>
        <w:ind w:firstLine="708"/>
        <w:rPr>
          <w:rFonts w:ascii="Calibri" w:hAnsi="Calibri" w:cs="Calibri"/>
          <w:sz w:val="24"/>
          <w:szCs w:val="24"/>
        </w:rPr>
      </w:pPr>
      <w:r w:rsidRPr="00A100DB">
        <w:rPr>
          <w:rFonts w:ascii="Calibri" w:hAnsi="Calibri" w:cs="Calibri"/>
          <w:sz w:val="24"/>
          <w:szCs w:val="24"/>
        </w:rPr>
        <w:t xml:space="preserve">o charakterze terrorystycznym, o którym mowa w art. 115 § 20 Kodeksu karnego, lub mające na celu popełnienie tego przestępstwa,  </w:t>
      </w:r>
    </w:p>
    <w:p w14:paraId="2BCAB0B5" w14:textId="44B9505B" w:rsidR="00D67C0D" w:rsidRPr="00A100DB" w:rsidRDefault="00D67C0D" w:rsidP="002E34AE">
      <w:pPr>
        <w:numPr>
          <w:ilvl w:val="0"/>
          <w:numId w:val="4"/>
        </w:numPr>
        <w:spacing w:after="0" w:line="240" w:lineRule="auto"/>
        <w:ind w:firstLine="708"/>
        <w:rPr>
          <w:rFonts w:ascii="Calibri" w:hAnsi="Calibri" w:cs="Calibri"/>
          <w:sz w:val="24"/>
          <w:szCs w:val="24"/>
        </w:rPr>
      </w:pPr>
      <w:r w:rsidRPr="00A100DB">
        <w:rPr>
          <w:rFonts w:ascii="Calibri" w:hAnsi="Calibri" w:cs="Calibr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E9EC85" w14:textId="77777777" w:rsidR="00D67C0D" w:rsidRPr="00A100DB" w:rsidRDefault="00D67C0D" w:rsidP="002E34AE">
      <w:pPr>
        <w:numPr>
          <w:ilvl w:val="0"/>
          <w:numId w:val="5"/>
        </w:numPr>
        <w:spacing w:after="0" w:line="240" w:lineRule="auto"/>
        <w:ind w:firstLine="708"/>
        <w:rPr>
          <w:rFonts w:ascii="Calibri" w:hAnsi="Calibri" w:cs="Calibri"/>
          <w:sz w:val="24"/>
          <w:szCs w:val="24"/>
        </w:rPr>
      </w:pPr>
      <w:r w:rsidRPr="00A100DB">
        <w:rPr>
          <w:rFonts w:ascii="Calibri" w:hAnsi="Calibri" w:cs="Calibri"/>
          <w:sz w:val="24"/>
          <w:szCs w:val="24"/>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2358D9" w14:textId="77777777" w:rsidR="00D67C0D" w:rsidRPr="00A100DB" w:rsidRDefault="00D67C0D" w:rsidP="002E34AE">
      <w:pPr>
        <w:numPr>
          <w:ilvl w:val="0"/>
          <w:numId w:val="5"/>
        </w:numPr>
        <w:spacing w:after="0" w:line="240" w:lineRule="auto"/>
        <w:ind w:firstLine="708"/>
        <w:rPr>
          <w:rFonts w:ascii="Calibri" w:hAnsi="Calibri" w:cs="Calibri"/>
          <w:sz w:val="24"/>
          <w:szCs w:val="24"/>
        </w:rPr>
      </w:pPr>
      <w:r w:rsidRPr="00A100DB">
        <w:rPr>
          <w:rFonts w:ascii="Calibri" w:hAnsi="Calibri" w:cs="Calibri"/>
          <w:sz w:val="24"/>
          <w:szCs w:val="24"/>
        </w:rPr>
        <w:t xml:space="preserve">o którym mowa w art. 9 ust. 1 i 3 lub art. 10 ustawy z dnia 15 czerwca 2012r. o skutkach powierzania wykonywania pracy cudzoziemcom przebywającym wbrew przepisom na terytorium Rzeczypospolitej Polskiej </w:t>
      </w:r>
    </w:p>
    <w:p w14:paraId="6D144EF3" w14:textId="77777777" w:rsidR="00D67C0D" w:rsidRPr="00A100DB" w:rsidRDefault="00D67C0D" w:rsidP="001667CB">
      <w:pPr>
        <w:spacing w:after="0" w:line="240" w:lineRule="auto"/>
        <w:ind w:left="708"/>
        <w:rPr>
          <w:rFonts w:ascii="Calibri" w:hAnsi="Calibri" w:cs="Calibri"/>
          <w:sz w:val="24"/>
          <w:szCs w:val="24"/>
        </w:rPr>
      </w:pPr>
      <w:r w:rsidRPr="00A100DB">
        <w:rPr>
          <w:rFonts w:ascii="Calibri" w:hAnsi="Calibri" w:cs="Calibri"/>
          <w:sz w:val="24"/>
          <w:szCs w:val="24"/>
        </w:rPr>
        <w:t xml:space="preserve">- lub za odpowiedni czyn zabroniony określony w przepisach prawa obcego;  </w:t>
      </w:r>
    </w:p>
    <w:p w14:paraId="3F25C37A" w14:textId="77777777" w:rsidR="00D67C0D" w:rsidRPr="00A100DB" w:rsidRDefault="00D67C0D" w:rsidP="002E34AE">
      <w:pPr>
        <w:numPr>
          <w:ilvl w:val="0"/>
          <w:numId w:val="6"/>
        </w:numPr>
        <w:spacing w:after="0" w:line="240" w:lineRule="auto"/>
        <w:rPr>
          <w:rFonts w:ascii="Calibri" w:hAnsi="Calibri" w:cs="Calibri"/>
          <w:sz w:val="24"/>
          <w:szCs w:val="24"/>
        </w:rPr>
      </w:pPr>
      <w:r w:rsidRPr="00A100DB">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C8FB42" w14:textId="77777777" w:rsidR="00D67C0D" w:rsidRPr="00A100DB" w:rsidRDefault="00D67C0D" w:rsidP="002E34AE">
      <w:pPr>
        <w:numPr>
          <w:ilvl w:val="0"/>
          <w:numId w:val="6"/>
        </w:numPr>
        <w:spacing w:after="0" w:line="240" w:lineRule="auto"/>
        <w:rPr>
          <w:rFonts w:ascii="Calibri" w:hAnsi="Calibri" w:cs="Calibri"/>
          <w:sz w:val="24"/>
          <w:szCs w:val="24"/>
        </w:rPr>
      </w:pPr>
      <w:r w:rsidRPr="00A100DB">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BE7F3" w14:textId="77777777" w:rsidR="00D67C0D" w:rsidRPr="00A100DB" w:rsidRDefault="00D67C0D" w:rsidP="002E34AE">
      <w:pPr>
        <w:numPr>
          <w:ilvl w:val="0"/>
          <w:numId w:val="6"/>
        </w:numPr>
        <w:spacing w:after="0" w:line="240" w:lineRule="auto"/>
        <w:rPr>
          <w:rFonts w:ascii="Calibri" w:hAnsi="Calibri" w:cs="Calibri"/>
          <w:sz w:val="24"/>
          <w:szCs w:val="24"/>
        </w:rPr>
      </w:pPr>
      <w:r w:rsidRPr="00A100DB">
        <w:rPr>
          <w:rFonts w:ascii="Calibri" w:hAnsi="Calibri" w:cs="Calibri"/>
          <w:sz w:val="24"/>
          <w:szCs w:val="24"/>
        </w:rPr>
        <w:t xml:space="preserve">wobec którego prawomocnie orzeczono zakaz ubiegania się o zamówienia publiczne;  </w:t>
      </w:r>
    </w:p>
    <w:p w14:paraId="6BDE0800" w14:textId="77777777" w:rsidR="00D67C0D" w:rsidRPr="00A100DB" w:rsidRDefault="00D67C0D" w:rsidP="002E34AE">
      <w:pPr>
        <w:numPr>
          <w:ilvl w:val="0"/>
          <w:numId w:val="6"/>
        </w:numPr>
        <w:spacing w:after="0" w:line="240" w:lineRule="auto"/>
        <w:rPr>
          <w:rFonts w:ascii="Calibri" w:hAnsi="Calibri" w:cs="Calibri"/>
          <w:sz w:val="24"/>
          <w:szCs w:val="24"/>
        </w:rPr>
      </w:pPr>
      <w:r w:rsidRPr="00A100DB">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E5E714" w14:textId="77777777" w:rsidR="00D67C0D" w:rsidRPr="00A100DB" w:rsidRDefault="00D67C0D" w:rsidP="002E34AE">
      <w:pPr>
        <w:numPr>
          <w:ilvl w:val="0"/>
          <w:numId w:val="6"/>
        </w:numPr>
        <w:spacing w:after="0" w:line="240" w:lineRule="auto"/>
        <w:rPr>
          <w:rFonts w:ascii="Calibri" w:hAnsi="Calibri" w:cs="Calibri"/>
          <w:sz w:val="24"/>
          <w:szCs w:val="24"/>
        </w:rPr>
      </w:pPr>
      <w:r w:rsidRPr="00A100DB">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A514134" w14:textId="77777777" w:rsidR="00537B22" w:rsidRPr="00A100DB" w:rsidRDefault="00D67C0D" w:rsidP="00537B22">
      <w:pPr>
        <w:numPr>
          <w:ilvl w:val="1"/>
          <w:numId w:val="7"/>
        </w:numPr>
        <w:spacing w:after="0" w:line="240" w:lineRule="auto"/>
        <w:rPr>
          <w:rFonts w:ascii="Calibri" w:hAnsi="Calibri" w:cs="Calibri"/>
          <w:sz w:val="24"/>
          <w:szCs w:val="24"/>
        </w:rPr>
      </w:pPr>
      <w:r w:rsidRPr="00A100DB">
        <w:rPr>
          <w:rFonts w:ascii="Calibri" w:hAnsi="Calibri" w:cs="Calibri"/>
          <w:sz w:val="24"/>
          <w:szCs w:val="24"/>
        </w:rPr>
        <w:t xml:space="preserve">Zamawiający nie przewiduje podstaw wykluczenia wskazanych w art. 109 ustawy.  </w:t>
      </w:r>
    </w:p>
    <w:p w14:paraId="6A55AF03" w14:textId="5DDC5FBA" w:rsidR="00537B22" w:rsidRPr="00A100DB" w:rsidRDefault="00537B22" w:rsidP="00537B22">
      <w:pPr>
        <w:numPr>
          <w:ilvl w:val="1"/>
          <w:numId w:val="7"/>
        </w:numPr>
        <w:spacing w:after="0" w:line="240" w:lineRule="auto"/>
        <w:rPr>
          <w:rFonts w:ascii="Calibri" w:hAnsi="Calibri" w:cs="Calibri"/>
          <w:sz w:val="24"/>
          <w:szCs w:val="24"/>
        </w:rPr>
      </w:pPr>
      <w:r w:rsidRPr="00A100DB">
        <w:rPr>
          <w:rFonts w:ascii="Calibri" w:hAnsi="Calibri" w:cs="Calibri"/>
          <w:sz w:val="24"/>
          <w:szCs w:val="24"/>
        </w:rPr>
        <w:t xml:space="preserve">Na podstawie art. 7 </w:t>
      </w:r>
      <w:bookmarkStart w:id="4" w:name="_Hlk126578003"/>
      <w:r w:rsidRPr="00A100DB">
        <w:rPr>
          <w:rFonts w:ascii="Calibri" w:hAnsi="Calibri" w:cs="Calibri"/>
          <w:sz w:val="24"/>
          <w:szCs w:val="24"/>
        </w:rPr>
        <w:t>ust. 1 ustawy z dnia 13 kwietnia 2022 r. o szczególnych rozwiązaniach w zakresie przeciwdziałania wspieraniu agresji na Ukrainę oraz służących ochronie bezpieczeństwa narodowego</w:t>
      </w:r>
      <w:bookmarkEnd w:id="4"/>
      <w:r w:rsidRPr="00A100DB">
        <w:rPr>
          <w:rFonts w:ascii="Calibri" w:hAnsi="Calibri" w:cs="Calibri"/>
          <w:sz w:val="24"/>
          <w:szCs w:val="24"/>
        </w:rPr>
        <w:t xml:space="preserve"> z postępowania o udzielenie zamówienia publicznego wyklucza się:</w:t>
      </w:r>
    </w:p>
    <w:p w14:paraId="7428070A" w14:textId="77777777" w:rsidR="00537B22" w:rsidRPr="00A100DB" w:rsidRDefault="00537B22" w:rsidP="00537B22">
      <w:pPr>
        <w:autoSpaceDE w:val="0"/>
        <w:autoSpaceDN w:val="0"/>
        <w:adjustRightInd w:val="0"/>
        <w:spacing w:after="0" w:line="240" w:lineRule="auto"/>
        <w:jc w:val="both"/>
        <w:rPr>
          <w:rFonts w:ascii="Calibri" w:hAnsi="Calibri" w:cs="Calibri"/>
          <w:sz w:val="24"/>
          <w:szCs w:val="24"/>
        </w:rPr>
      </w:pPr>
      <w:r w:rsidRPr="00A100DB">
        <w:rPr>
          <w:rFonts w:ascii="Calibri" w:hAnsi="Calibri" w:cs="Calibri"/>
          <w:sz w:val="24"/>
          <w:szCs w:val="24"/>
        </w:rPr>
        <w:t>- wykonawcę wymienionego w wykazach określonych w rozporządzeniu 765/2006 i rozporządzeniu 269/2014 albo wpisanego na listę na podstawie decyzji w sprawie wpisu na listę rozstrzygającej o zastosowaniu środka, o którym mowa w art. 1 pkt 3 ustawy;</w:t>
      </w:r>
    </w:p>
    <w:p w14:paraId="3EA2FBA0" w14:textId="77777777" w:rsidR="00537B22" w:rsidRPr="00A100DB" w:rsidRDefault="00537B22" w:rsidP="00537B22">
      <w:pPr>
        <w:autoSpaceDE w:val="0"/>
        <w:autoSpaceDN w:val="0"/>
        <w:adjustRightInd w:val="0"/>
        <w:spacing w:after="0" w:line="240" w:lineRule="auto"/>
        <w:jc w:val="both"/>
        <w:rPr>
          <w:rFonts w:ascii="Calibri" w:hAnsi="Calibri" w:cs="Calibri"/>
          <w:sz w:val="24"/>
          <w:szCs w:val="24"/>
        </w:rPr>
      </w:pPr>
      <w:r w:rsidRPr="00A100DB">
        <w:rPr>
          <w:rFonts w:ascii="Calibri" w:hAnsi="Calibri" w:cs="Calibri"/>
          <w:sz w:val="24"/>
          <w:szCs w:val="24"/>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Pr="00A100DB">
        <w:rPr>
          <w:rFonts w:ascii="Calibri" w:hAnsi="Calibri" w:cs="Calibri"/>
          <w:sz w:val="24"/>
          <w:szCs w:val="24"/>
        </w:rPr>
        <w:lastRenderedPageBreak/>
        <w:t>od dnia 24 lutego 2022 r., o ile została wpisana na listę na podstawie decyzji w sprawie wpisu na listę rozstrzygającej o zastosowaniu środka, o którym mowa w art. 1 pkt 3 ustawy;</w:t>
      </w:r>
    </w:p>
    <w:p w14:paraId="0D9BFFAC" w14:textId="77777777" w:rsidR="00537B22" w:rsidRPr="00A100DB" w:rsidRDefault="00537B22" w:rsidP="00537B22">
      <w:pPr>
        <w:autoSpaceDE w:val="0"/>
        <w:autoSpaceDN w:val="0"/>
        <w:adjustRightInd w:val="0"/>
        <w:spacing w:after="0" w:line="240" w:lineRule="auto"/>
        <w:jc w:val="both"/>
        <w:rPr>
          <w:rFonts w:ascii="Calibri" w:hAnsi="Calibri" w:cs="Calibri"/>
          <w:sz w:val="24"/>
          <w:szCs w:val="24"/>
        </w:rPr>
      </w:pPr>
      <w:r w:rsidRPr="00A100DB">
        <w:rPr>
          <w:rFonts w:ascii="Calibri" w:hAnsi="Calibri" w:cs="Calibri"/>
          <w:sz w:val="24"/>
          <w:szCs w:val="24"/>
        </w:rPr>
        <w:t>-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4AC1518" w14:textId="77777777" w:rsidR="00537B22" w:rsidRPr="00A100DB" w:rsidRDefault="00537B22" w:rsidP="00537B22">
      <w:pPr>
        <w:autoSpaceDE w:val="0"/>
        <w:autoSpaceDN w:val="0"/>
        <w:adjustRightInd w:val="0"/>
        <w:spacing w:after="0" w:line="240" w:lineRule="auto"/>
        <w:jc w:val="both"/>
        <w:rPr>
          <w:rFonts w:ascii="Calibri" w:hAnsi="Calibri" w:cs="Calibri"/>
          <w:sz w:val="24"/>
          <w:szCs w:val="24"/>
        </w:rPr>
      </w:pPr>
      <w:r w:rsidRPr="00A100DB">
        <w:rPr>
          <w:rFonts w:ascii="Calibri" w:hAnsi="Calibri" w:cs="Calibri"/>
          <w:sz w:val="24"/>
          <w:szCs w:val="24"/>
        </w:rPr>
        <w:t>Wykluczenie, o którym mowa w pkt 7.7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48B2089E" w14:textId="77777777" w:rsidR="00537B22" w:rsidRPr="00A100DB" w:rsidRDefault="00537B22" w:rsidP="00537B22">
      <w:pPr>
        <w:spacing w:after="0" w:line="240" w:lineRule="auto"/>
        <w:jc w:val="both"/>
        <w:rPr>
          <w:rFonts w:ascii="Calibri" w:hAnsi="Calibri" w:cs="Calibri"/>
          <w:b/>
          <w:bCs/>
          <w:sz w:val="24"/>
          <w:szCs w:val="24"/>
        </w:rPr>
      </w:pPr>
      <w:r w:rsidRPr="00A100DB">
        <w:rPr>
          <w:rFonts w:ascii="Calibri" w:hAnsi="Calibri" w:cs="Calibri"/>
          <w:sz w:val="24"/>
          <w:szCs w:val="24"/>
        </w:rPr>
        <w:t xml:space="preserve">W przypadku wykonawcy wykluczonego na podstawie tych przesłanek, zamawiający odrzuca ofertę takiego Wykonawcy. </w:t>
      </w:r>
    </w:p>
    <w:p w14:paraId="7F726724" w14:textId="77777777" w:rsidR="00537B22" w:rsidRPr="00A100DB" w:rsidRDefault="00537B22" w:rsidP="00537B22">
      <w:pPr>
        <w:spacing w:after="0" w:line="240" w:lineRule="auto"/>
        <w:ind w:left="4"/>
        <w:rPr>
          <w:rFonts w:ascii="Calibri" w:hAnsi="Calibri" w:cs="Calibri"/>
          <w:sz w:val="24"/>
          <w:szCs w:val="24"/>
        </w:rPr>
      </w:pPr>
    </w:p>
    <w:p w14:paraId="0A720D58" w14:textId="77777777" w:rsidR="00D67C0D" w:rsidRPr="00A100DB" w:rsidRDefault="00D67C0D" w:rsidP="002E34AE">
      <w:pPr>
        <w:numPr>
          <w:ilvl w:val="1"/>
          <w:numId w:val="7"/>
        </w:numPr>
        <w:spacing w:after="0" w:line="240" w:lineRule="auto"/>
        <w:rPr>
          <w:rFonts w:ascii="Calibri" w:hAnsi="Calibri" w:cs="Calibri"/>
          <w:sz w:val="24"/>
          <w:szCs w:val="24"/>
        </w:rPr>
      </w:pPr>
      <w:r w:rsidRPr="00A100DB">
        <w:rPr>
          <w:rFonts w:ascii="Calibri" w:hAnsi="Calibri" w:cs="Calibri"/>
          <w:sz w:val="24"/>
          <w:szCs w:val="24"/>
        </w:rPr>
        <w:t xml:space="preserve">Wykonawca może zostać wykluczony przez zamawiającego na każdym etapie postępowania o udzielenie zamówienia  </w:t>
      </w:r>
    </w:p>
    <w:p w14:paraId="5476B1B9" w14:textId="77777777" w:rsidR="00D67C0D" w:rsidRPr="00A100DB" w:rsidRDefault="00D67C0D" w:rsidP="002E34AE">
      <w:pPr>
        <w:numPr>
          <w:ilvl w:val="1"/>
          <w:numId w:val="7"/>
        </w:numPr>
        <w:spacing w:after="0" w:line="240" w:lineRule="auto"/>
        <w:rPr>
          <w:rFonts w:ascii="Calibri" w:hAnsi="Calibri" w:cs="Calibri"/>
          <w:sz w:val="24"/>
          <w:szCs w:val="24"/>
        </w:rPr>
      </w:pPr>
      <w:r w:rsidRPr="00A100DB">
        <w:rPr>
          <w:rFonts w:ascii="Calibri" w:hAnsi="Calibri" w:cs="Calibri"/>
          <w:sz w:val="24"/>
          <w:szCs w:val="24"/>
        </w:rPr>
        <w:t xml:space="preserve">Wykonawca nie podlega wykluczeniu w okolicznościach określonych w art. 108 ust. 1 pkt 1, 2 i 5 jeżeli udowodni zamawiającemu, że spełnił łącznie następujące przesłanki:  </w:t>
      </w:r>
    </w:p>
    <w:p w14:paraId="688CEE5B" w14:textId="77777777" w:rsidR="00D67C0D" w:rsidRPr="00A100DB" w:rsidRDefault="00D67C0D" w:rsidP="002E34AE">
      <w:pPr>
        <w:numPr>
          <w:ilvl w:val="0"/>
          <w:numId w:val="8"/>
        </w:numPr>
        <w:spacing w:after="0" w:line="240" w:lineRule="auto"/>
        <w:rPr>
          <w:rFonts w:ascii="Calibri" w:hAnsi="Calibri" w:cs="Calibri"/>
          <w:sz w:val="24"/>
          <w:szCs w:val="24"/>
        </w:rPr>
      </w:pPr>
      <w:r w:rsidRPr="00A100DB">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1A10556" w14:textId="77777777" w:rsidR="00D67C0D" w:rsidRPr="00A100DB" w:rsidRDefault="00D67C0D" w:rsidP="002E34AE">
      <w:pPr>
        <w:numPr>
          <w:ilvl w:val="0"/>
          <w:numId w:val="8"/>
        </w:numPr>
        <w:spacing w:after="0" w:line="240" w:lineRule="auto"/>
        <w:rPr>
          <w:rFonts w:ascii="Calibri" w:hAnsi="Calibri" w:cs="Calibri"/>
          <w:sz w:val="24"/>
          <w:szCs w:val="24"/>
        </w:rPr>
      </w:pPr>
      <w:r w:rsidRPr="00A100DB">
        <w:rPr>
          <w:rFonts w:ascii="Calibri" w:hAnsi="Calibri" w:cs="Calibr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56536A" w14:textId="77777777" w:rsidR="00D67C0D" w:rsidRPr="00A100DB" w:rsidRDefault="00D67C0D" w:rsidP="002E34AE">
      <w:pPr>
        <w:numPr>
          <w:ilvl w:val="0"/>
          <w:numId w:val="8"/>
        </w:numPr>
        <w:spacing w:after="0" w:line="240" w:lineRule="auto"/>
        <w:rPr>
          <w:rFonts w:ascii="Calibri" w:hAnsi="Calibri" w:cs="Calibri"/>
          <w:sz w:val="24"/>
          <w:szCs w:val="24"/>
        </w:rPr>
      </w:pPr>
      <w:r w:rsidRPr="00A100DB">
        <w:rPr>
          <w:rFonts w:ascii="Calibri" w:hAnsi="Calibri" w:cs="Calibri"/>
          <w:sz w:val="24"/>
          <w:szCs w:val="24"/>
        </w:rPr>
        <w:t xml:space="preserve">podjął konkretne środki techniczne, organizacyjne i kadrowe, odpowiednie dla zapobiegania dalszym przestępstwom, wykroczeniom lub nieprawidłowemu postępowaniu, w szczególności:  </w:t>
      </w:r>
    </w:p>
    <w:p w14:paraId="42FCC779" w14:textId="0BA7BF15" w:rsidR="00D67C0D" w:rsidRPr="00A100DB" w:rsidRDefault="00D67C0D" w:rsidP="008F470C">
      <w:pPr>
        <w:numPr>
          <w:ilvl w:val="2"/>
          <w:numId w:val="9"/>
        </w:numPr>
        <w:spacing w:after="0" w:line="240" w:lineRule="auto"/>
        <w:ind w:hanging="355"/>
        <w:rPr>
          <w:rFonts w:ascii="Calibri" w:hAnsi="Calibri" w:cs="Calibri"/>
          <w:sz w:val="24"/>
          <w:szCs w:val="24"/>
        </w:rPr>
      </w:pPr>
      <w:r w:rsidRPr="00A100DB">
        <w:rPr>
          <w:rFonts w:ascii="Calibri" w:hAnsi="Calibri" w:cs="Calibri"/>
          <w:sz w:val="24"/>
          <w:szCs w:val="24"/>
        </w:rPr>
        <w:t xml:space="preserve">zerwał wszelkie powiązania z osobami lub podmiotami odpowiedzialnymi za nieprawidłowe postępowanie wykonawcy,  </w:t>
      </w:r>
    </w:p>
    <w:p w14:paraId="767D5764" w14:textId="77777777" w:rsidR="00D67C0D" w:rsidRPr="00A100DB" w:rsidRDefault="00D67C0D" w:rsidP="002E34AE">
      <w:pPr>
        <w:numPr>
          <w:ilvl w:val="2"/>
          <w:numId w:val="9"/>
        </w:numPr>
        <w:spacing w:after="0" w:line="240" w:lineRule="auto"/>
        <w:ind w:hanging="355"/>
        <w:rPr>
          <w:rFonts w:ascii="Calibri" w:hAnsi="Calibri" w:cs="Calibri"/>
          <w:sz w:val="24"/>
          <w:szCs w:val="24"/>
        </w:rPr>
      </w:pPr>
      <w:r w:rsidRPr="00A100DB">
        <w:rPr>
          <w:rFonts w:ascii="Calibri" w:hAnsi="Calibri" w:cs="Calibri"/>
          <w:sz w:val="24"/>
          <w:szCs w:val="24"/>
        </w:rPr>
        <w:t xml:space="preserve">zreorganizował personel,  </w:t>
      </w:r>
    </w:p>
    <w:p w14:paraId="418E852C" w14:textId="77777777" w:rsidR="00D67C0D" w:rsidRPr="00A100DB" w:rsidRDefault="00D67C0D" w:rsidP="002E34AE">
      <w:pPr>
        <w:numPr>
          <w:ilvl w:val="2"/>
          <w:numId w:val="9"/>
        </w:numPr>
        <w:spacing w:after="0" w:line="240" w:lineRule="auto"/>
        <w:ind w:hanging="355"/>
        <w:rPr>
          <w:rFonts w:ascii="Calibri" w:hAnsi="Calibri" w:cs="Calibri"/>
          <w:sz w:val="24"/>
          <w:szCs w:val="24"/>
        </w:rPr>
      </w:pPr>
      <w:r w:rsidRPr="00A100DB">
        <w:rPr>
          <w:rFonts w:ascii="Calibri" w:hAnsi="Calibri" w:cs="Calibri"/>
          <w:sz w:val="24"/>
          <w:szCs w:val="24"/>
        </w:rPr>
        <w:t xml:space="preserve">wdrożył system sprawozdawczości i kontroli,  </w:t>
      </w:r>
    </w:p>
    <w:p w14:paraId="41C3572F" w14:textId="214B2AA1" w:rsidR="00D67C0D" w:rsidRPr="00A100DB" w:rsidRDefault="00D67C0D" w:rsidP="008F470C">
      <w:pPr>
        <w:numPr>
          <w:ilvl w:val="2"/>
          <w:numId w:val="9"/>
        </w:numPr>
        <w:spacing w:after="0" w:line="240" w:lineRule="auto"/>
        <w:ind w:hanging="355"/>
        <w:rPr>
          <w:rFonts w:ascii="Calibri" w:hAnsi="Calibri" w:cs="Calibri"/>
          <w:sz w:val="24"/>
          <w:szCs w:val="24"/>
        </w:rPr>
      </w:pPr>
      <w:r w:rsidRPr="00A100DB">
        <w:rPr>
          <w:rFonts w:ascii="Calibri" w:hAnsi="Calibri" w:cs="Calibri"/>
          <w:sz w:val="24"/>
          <w:szCs w:val="24"/>
        </w:rPr>
        <w:t xml:space="preserve">utworzył struktury audytu wewnętrznego do monitorowania przestrzegania przepisów, wewnętrznych regulacji lub standardów,  </w:t>
      </w:r>
    </w:p>
    <w:p w14:paraId="28603FBC" w14:textId="5105DE6D" w:rsidR="00D67C0D" w:rsidRPr="00A100DB" w:rsidRDefault="00D67C0D" w:rsidP="008F470C">
      <w:pPr>
        <w:numPr>
          <w:ilvl w:val="2"/>
          <w:numId w:val="9"/>
        </w:numPr>
        <w:spacing w:after="0" w:line="240" w:lineRule="auto"/>
        <w:ind w:hanging="355"/>
        <w:rPr>
          <w:rFonts w:ascii="Calibri" w:hAnsi="Calibri" w:cs="Calibri"/>
          <w:sz w:val="24"/>
          <w:szCs w:val="24"/>
        </w:rPr>
      </w:pPr>
      <w:r w:rsidRPr="00A100DB">
        <w:rPr>
          <w:rFonts w:ascii="Calibri" w:hAnsi="Calibri" w:cs="Calibri"/>
          <w:sz w:val="24"/>
          <w:szCs w:val="24"/>
        </w:rPr>
        <w:t xml:space="preserve">wprowadził wewnętrzne regulacje dotyczące odpowiedzialności i odszkodowań za nieprzestrzeganie przepisów, wewnętrznych regulacji lub standardów.  </w:t>
      </w:r>
    </w:p>
    <w:p w14:paraId="0F79C493" w14:textId="77777777" w:rsidR="00D67C0D" w:rsidRPr="00A100DB" w:rsidRDefault="00D67C0D" w:rsidP="002E34AE">
      <w:pPr>
        <w:numPr>
          <w:ilvl w:val="1"/>
          <w:numId w:val="10"/>
        </w:numPr>
        <w:spacing w:after="0" w:line="240" w:lineRule="auto"/>
        <w:rPr>
          <w:rFonts w:ascii="Calibri" w:hAnsi="Calibri" w:cs="Calibri"/>
          <w:sz w:val="24"/>
          <w:szCs w:val="24"/>
        </w:rPr>
      </w:pPr>
      <w:r w:rsidRPr="00A100DB">
        <w:rPr>
          <w:rFonts w:ascii="Calibri" w:hAnsi="Calibri" w:cs="Calibri"/>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14:paraId="4D76F47F" w14:textId="77777777" w:rsidR="00D67C0D" w:rsidRPr="00A100DB" w:rsidRDefault="00D67C0D" w:rsidP="002E34AE">
      <w:pPr>
        <w:numPr>
          <w:ilvl w:val="1"/>
          <w:numId w:val="10"/>
        </w:numPr>
        <w:spacing w:after="0" w:line="240" w:lineRule="auto"/>
        <w:rPr>
          <w:rFonts w:ascii="Calibri" w:hAnsi="Calibri" w:cs="Calibri"/>
          <w:sz w:val="24"/>
          <w:szCs w:val="24"/>
        </w:rPr>
      </w:pPr>
      <w:r w:rsidRPr="00A100DB">
        <w:rPr>
          <w:rFonts w:ascii="Calibri" w:hAnsi="Calibri" w:cs="Calibri"/>
          <w:sz w:val="24"/>
          <w:szCs w:val="24"/>
        </w:rPr>
        <w:t xml:space="preserve">Sposób wykazania braku podstaw wykluczenia wskazano w rozdziale 8 SWZ. </w:t>
      </w:r>
    </w:p>
    <w:p w14:paraId="678E95B5"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64123E55" w14:textId="594D1114" w:rsidR="00D67C0D" w:rsidRPr="00A100DB" w:rsidRDefault="00D67C0D" w:rsidP="001667CB">
      <w:pPr>
        <w:spacing w:after="0" w:line="240" w:lineRule="auto"/>
        <w:ind w:left="10" w:hanging="10"/>
        <w:rPr>
          <w:rFonts w:ascii="Calibri" w:hAnsi="Calibri" w:cs="Calibri"/>
          <w:sz w:val="24"/>
          <w:szCs w:val="24"/>
        </w:rPr>
      </w:pPr>
      <w:r w:rsidRPr="00A100DB">
        <w:rPr>
          <w:rFonts w:ascii="Calibri" w:hAnsi="Calibri" w:cs="Calibri"/>
          <w:sz w:val="24"/>
          <w:szCs w:val="24"/>
        </w:rPr>
        <w:t>Rozdział 8</w:t>
      </w:r>
    </w:p>
    <w:p w14:paraId="021361DD" w14:textId="7E9242E6" w:rsidR="00391182" w:rsidRPr="00A100DB" w:rsidRDefault="00D67C0D" w:rsidP="0065131D">
      <w:pPr>
        <w:pStyle w:val="Nagwek2"/>
        <w:spacing w:after="0" w:line="240" w:lineRule="auto"/>
        <w:ind w:right="712"/>
        <w:jc w:val="left"/>
        <w:rPr>
          <w:rFonts w:ascii="Calibri" w:hAnsi="Calibri" w:cs="Calibri"/>
          <w:color w:val="auto"/>
          <w:sz w:val="24"/>
          <w:szCs w:val="24"/>
        </w:rPr>
      </w:pPr>
      <w:r w:rsidRPr="00A100DB">
        <w:rPr>
          <w:rFonts w:ascii="Calibri" w:hAnsi="Calibri" w:cs="Calibri"/>
          <w:color w:val="auto"/>
          <w:sz w:val="24"/>
          <w:szCs w:val="24"/>
        </w:rPr>
        <w:lastRenderedPageBreak/>
        <w:t>INFORMACJA O OŚWIADCZENIU WSTĘPNYM</w:t>
      </w:r>
      <w:r w:rsidR="00CB24BD" w:rsidRPr="00A100DB">
        <w:rPr>
          <w:rFonts w:ascii="Calibri" w:hAnsi="Calibri" w:cs="Calibri"/>
          <w:color w:val="auto"/>
          <w:sz w:val="24"/>
          <w:szCs w:val="24"/>
        </w:rPr>
        <w:t xml:space="preserve"> ORAZ PODMIOTOWE ŚRODKI DOWODOWE</w:t>
      </w:r>
    </w:p>
    <w:p w14:paraId="0E48F411" w14:textId="381ACD90"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8.1.</w:t>
      </w:r>
      <w:r w:rsidRPr="00A100DB">
        <w:rPr>
          <w:rFonts w:ascii="Calibri" w:hAnsi="Calibri" w:cs="Calibri"/>
          <w:sz w:val="24"/>
          <w:szCs w:val="24"/>
        </w:rPr>
        <w:t xml:space="preserve"> Wykonawca zobowiązany jest złożyć wraz z ofertą oświadczenie stanowiące wstępne potwierdzenie, że Wykonawca na dzień składania ofert nie podlega wykluczeniu</w:t>
      </w:r>
      <w:r w:rsidR="00250A0F" w:rsidRPr="00A100DB">
        <w:rPr>
          <w:rFonts w:ascii="Calibri" w:hAnsi="Calibri" w:cs="Calibri"/>
          <w:sz w:val="24"/>
          <w:szCs w:val="24"/>
        </w:rPr>
        <w:t xml:space="preserve"> i spełnia warunki udziału w postępowaniu</w:t>
      </w:r>
      <w:r w:rsidR="00E84C65" w:rsidRPr="00A100DB">
        <w:rPr>
          <w:rFonts w:ascii="Calibri" w:hAnsi="Calibri" w:cs="Calibri"/>
          <w:sz w:val="24"/>
          <w:szCs w:val="24"/>
        </w:rPr>
        <w:t>.</w:t>
      </w:r>
    </w:p>
    <w:p w14:paraId="1FC7F14A" w14:textId="5A97A87F" w:rsidR="00D67C0D" w:rsidRPr="00A100DB" w:rsidRDefault="00D67C0D" w:rsidP="001667CB">
      <w:pPr>
        <w:spacing w:after="0" w:line="240" w:lineRule="auto"/>
        <w:ind w:left="708"/>
        <w:rPr>
          <w:rFonts w:ascii="Calibri" w:hAnsi="Calibri" w:cs="Calibri"/>
          <w:sz w:val="24"/>
          <w:szCs w:val="24"/>
        </w:rPr>
      </w:pPr>
      <w:r w:rsidRPr="00A100DB">
        <w:rPr>
          <w:rFonts w:ascii="Calibri" w:eastAsia="Times New Roman" w:hAnsi="Calibri" w:cs="Calibri"/>
          <w:b/>
          <w:sz w:val="24"/>
          <w:szCs w:val="24"/>
        </w:rPr>
        <w:t>8.1.1.</w:t>
      </w:r>
      <w:r w:rsidRPr="00A100DB">
        <w:rPr>
          <w:rFonts w:ascii="Calibri" w:hAnsi="Calibri" w:cs="Calibri"/>
          <w:sz w:val="24"/>
          <w:szCs w:val="24"/>
        </w:rPr>
        <w:t xml:space="preserve"> Oświadczenie należy złożyć wg wymogów załącznika nr </w:t>
      </w:r>
      <w:r w:rsidR="00250A0F" w:rsidRPr="00A100DB">
        <w:rPr>
          <w:rFonts w:ascii="Calibri" w:hAnsi="Calibri" w:cs="Calibri"/>
          <w:sz w:val="24"/>
          <w:szCs w:val="24"/>
        </w:rPr>
        <w:t>3</w:t>
      </w:r>
      <w:r w:rsidRPr="00A100DB">
        <w:rPr>
          <w:rFonts w:ascii="Calibri" w:hAnsi="Calibri" w:cs="Calibri"/>
          <w:sz w:val="24"/>
          <w:szCs w:val="24"/>
        </w:rPr>
        <w:t xml:space="preserve"> do SWZ.  </w:t>
      </w:r>
    </w:p>
    <w:p w14:paraId="548077CD" w14:textId="77777777" w:rsidR="00D67C0D" w:rsidRPr="00A100DB" w:rsidRDefault="00D67C0D" w:rsidP="001667CB">
      <w:pPr>
        <w:spacing w:after="0" w:line="240" w:lineRule="auto"/>
        <w:ind w:left="4" w:firstLine="708"/>
        <w:rPr>
          <w:rFonts w:ascii="Calibri" w:hAnsi="Calibri" w:cs="Calibri"/>
          <w:sz w:val="24"/>
          <w:szCs w:val="24"/>
        </w:rPr>
      </w:pPr>
      <w:r w:rsidRPr="00A100DB">
        <w:rPr>
          <w:rFonts w:ascii="Calibri" w:eastAsia="Times New Roman" w:hAnsi="Calibri" w:cs="Calibri"/>
          <w:b/>
          <w:sz w:val="24"/>
          <w:szCs w:val="24"/>
        </w:rPr>
        <w:t>8.1.2.</w:t>
      </w:r>
      <w:r w:rsidRPr="00A100DB">
        <w:rPr>
          <w:rFonts w:ascii="Calibri" w:hAnsi="Calibri" w:cs="Calibri"/>
          <w:sz w:val="24"/>
          <w:szCs w:val="24"/>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5F80DE18" w14:textId="77777777" w:rsidR="00D67C0D" w:rsidRPr="00A100DB" w:rsidRDefault="00D67C0D" w:rsidP="001667CB">
      <w:pPr>
        <w:spacing w:after="0" w:line="240" w:lineRule="auto"/>
        <w:ind w:left="4" w:firstLine="708"/>
        <w:rPr>
          <w:rFonts w:ascii="Calibri" w:hAnsi="Calibri" w:cs="Calibri"/>
          <w:sz w:val="24"/>
          <w:szCs w:val="24"/>
        </w:rPr>
      </w:pPr>
      <w:r w:rsidRPr="00A100DB">
        <w:rPr>
          <w:rFonts w:ascii="Calibri" w:eastAsia="Times New Roman" w:hAnsi="Calibri" w:cs="Calibri"/>
          <w:b/>
          <w:sz w:val="24"/>
          <w:szCs w:val="24"/>
        </w:rPr>
        <w:t>8.1.3.</w:t>
      </w:r>
      <w:r w:rsidRPr="00A100DB">
        <w:rPr>
          <w:rFonts w:ascii="Calibri" w:hAnsi="Calibri" w:cs="Calibri"/>
          <w:sz w:val="24"/>
          <w:szCs w:val="24"/>
        </w:rPr>
        <w:t xml:space="preserve"> Zamawiający może żądać od wykonawców wyjaśnień dotyczących treści złożonych oświadczeń, o których mowa w pkt 8.1 SWZ.  </w:t>
      </w:r>
    </w:p>
    <w:p w14:paraId="6DD52AC3" w14:textId="15C88413" w:rsidR="00D67C0D" w:rsidRPr="00A100DB" w:rsidRDefault="00D67C0D" w:rsidP="001667CB">
      <w:pPr>
        <w:spacing w:after="0" w:line="240" w:lineRule="auto"/>
        <w:ind w:left="4" w:firstLine="708"/>
        <w:rPr>
          <w:rFonts w:ascii="Calibri" w:hAnsi="Calibri" w:cs="Calibri"/>
          <w:sz w:val="24"/>
          <w:szCs w:val="24"/>
        </w:rPr>
      </w:pPr>
      <w:r w:rsidRPr="00A100DB">
        <w:rPr>
          <w:rFonts w:ascii="Calibri" w:eastAsia="Times New Roman" w:hAnsi="Calibri" w:cs="Calibri"/>
          <w:b/>
          <w:sz w:val="24"/>
          <w:szCs w:val="24"/>
        </w:rPr>
        <w:t xml:space="preserve">8.1.4. </w:t>
      </w:r>
      <w:r w:rsidRPr="00A100DB">
        <w:rPr>
          <w:rFonts w:ascii="Calibri" w:hAnsi="Calibri" w:cs="Calibri"/>
          <w:sz w:val="24"/>
          <w:szCs w:val="24"/>
        </w:rPr>
        <w:t xml:space="preserve">W przypadku wspólnego ubiegania się o zamówienie przez Wykonawców, oświadczenie składa każdy z Wykonawców wspólnie ubiegających się o zamówienie, Oświadczenia te potwierdzają brak podstaw wykluczenia oraz spełnienie warunków udziału w postepowaniu w zakresie w jakim każdy z wykonawców wskazuje spełnienie warunków udziału.  </w:t>
      </w:r>
    </w:p>
    <w:p w14:paraId="1BD14334" w14:textId="703D4AF5" w:rsidR="001B35ED" w:rsidRPr="00A100DB" w:rsidRDefault="001B35ED" w:rsidP="009C3447">
      <w:pPr>
        <w:pStyle w:val="Akapitzlist"/>
        <w:numPr>
          <w:ilvl w:val="2"/>
          <w:numId w:val="27"/>
        </w:numPr>
        <w:suppressAutoHyphens/>
        <w:spacing w:after="0" w:line="276" w:lineRule="auto"/>
        <w:ind w:left="0" w:firstLine="851"/>
        <w:contextualSpacing w:val="0"/>
        <w:jc w:val="both"/>
        <w:rPr>
          <w:rFonts w:ascii="Calibri" w:hAnsi="Calibri" w:cs="Calibri"/>
          <w:sz w:val="24"/>
          <w:szCs w:val="24"/>
        </w:rPr>
      </w:pPr>
      <w:r w:rsidRPr="00A100DB">
        <w:rPr>
          <w:rFonts w:ascii="Calibri" w:hAnsi="Calibri" w:cs="Calibri"/>
          <w:bCs/>
          <w:sz w:val="24"/>
          <w:szCs w:val="24"/>
        </w:rPr>
        <w:t>Wykonawca</w:t>
      </w:r>
      <w:r w:rsidRPr="00A100DB">
        <w:rPr>
          <w:rFonts w:ascii="Calibri" w:hAnsi="Calibri" w:cs="Calibri"/>
          <w:sz w:val="24"/>
          <w:szCs w:val="24"/>
        </w:rPr>
        <w:t xml:space="preserve">, w przypadku polegania na zdolnościach lub sytuacji podmiotów udostępniających zasoby, przedstawia, wraz z oświadczeniem, </w:t>
      </w:r>
      <w:r w:rsidRPr="00A100DB">
        <w:rPr>
          <w:rFonts w:ascii="Calibri" w:hAnsi="Calibri" w:cs="Calibri"/>
          <w:bCs/>
          <w:sz w:val="24"/>
          <w:szCs w:val="24"/>
        </w:rPr>
        <w:t>o którym mowa w art. 125 ust. 1 PZP</w:t>
      </w:r>
      <w:r w:rsidRPr="00A100DB">
        <w:rPr>
          <w:rFonts w:ascii="Calibri" w:hAnsi="Calibri" w:cs="Calibri"/>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w:t>
      </w:r>
      <w:r w:rsidRPr="00A100DB">
        <w:rPr>
          <w:rFonts w:ascii="Calibri" w:hAnsi="Calibri" w:cs="Calibri"/>
          <w:bCs/>
          <w:sz w:val="24"/>
          <w:szCs w:val="24"/>
        </w:rPr>
        <w:t>wg wzoru stanowiącego Załącznik nr 4a do SWZ</w:t>
      </w:r>
      <w:r w:rsidRPr="00A100DB">
        <w:rPr>
          <w:rFonts w:ascii="Calibri" w:hAnsi="Calibri" w:cs="Calibri"/>
          <w:sz w:val="24"/>
          <w:szCs w:val="24"/>
        </w:rPr>
        <w:t>.</w:t>
      </w:r>
    </w:p>
    <w:p w14:paraId="487F821A" w14:textId="77777777" w:rsidR="001B35ED" w:rsidRPr="00A100DB" w:rsidRDefault="001B35ED" w:rsidP="001667CB">
      <w:pPr>
        <w:spacing w:after="0" w:line="240" w:lineRule="auto"/>
        <w:ind w:left="4" w:firstLine="708"/>
        <w:rPr>
          <w:rFonts w:ascii="Calibri" w:hAnsi="Calibri" w:cs="Calibri"/>
          <w:sz w:val="24"/>
          <w:szCs w:val="24"/>
        </w:rPr>
      </w:pPr>
    </w:p>
    <w:p w14:paraId="25D67832"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8.2.</w:t>
      </w:r>
      <w:r w:rsidRPr="00A100DB">
        <w:rPr>
          <w:rFonts w:ascii="Calibri" w:hAnsi="Calibri" w:cs="Calibri"/>
          <w:sz w:val="24"/>
          <w:szCs w:val="24"/>
        </w:rPr>
        <w:t xml:space="preserve"> Oświadczenie, o którym mowa w rozdziale 8.1 SWZ składa się, pod rygorem nieważności, w formie elektronicznej lub w postaci elektronicznej opatrzonej podpisem zaufanym lub podpisem osobistym.  </w:t>
      </w:r>
    </w:p>
    <w:p w14:paraId="2FCDEBA9"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8.3.</w:t>
      </w:r>
      <w:r w:rsidRPr="00A100DB">
        <w:rPr>
          <w:rFonts w:ascii="Calibri" w:hAnsi="Calibri" w:cs="Calibri"/>
          <w:sz w:val="24"/>
          <w:szCs w:val="24"/>
        </w:rPr>
        <w:t xml:space="preserve"> Oświadczenie wskazane w rozdziale 8.1 SWZ przekazuje się środkiem komunikacji elektronicznej wskazanym w rozdziale 11 SWZ.  </w:t>
      </w:r>
    </w:p>
    <w:p w14:paraId="09D66F8A"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8.4.</w:t>
      </w:r>
      <w:r w:rsidRPr="00A100DB">
        <w:rPr>
          <w:rFonts w:ascii="Calibri" w:hAnsi="Calibri" w:cs="Calibri"/>
          <w:sz w:val="24"/>
          <w:szCs w:val="24"/>
        </w:rPr>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B9AB32E" w14:textId="77777777" w:rsidR="00BC6D91" w:rsidRPr="00A100DB" w:rsidRDefault="00D67C0D" w:rsidP="00BC6D91">
      <w:pPr>
        <w:autoSpaceDE w:val="0"/>
        <w:autoSpaceDN w:val="0"/>
        <w:adjustRightInd w:val="0"/>
        <w:spacing w:after="0" w:line="240" w:lineRule="auto"/>
        <w:jc w:val="both"/>
        <w:rPr>
          <w:rFonts w:ascii="Calibri" w:hAnsi="Calibri" w:cs="Calibri"/>
          <w:sz w:val="24"/>
          <w:szCs w:val="24"/>
          <w:lang w:eastAsia="pl-PL"/>
        </w:rPr>
      </w:pPr>
      <w:r w:rsidRPr="00A100DB">
        <w:rPr>
          <w:rFonts w:ascii="Calibri" w:eastAsia="Times New Roman" w:hAnsi="Calibri" w:cs="Calibri"/>
          <w:b/>
          <w:sz w:val="24"/>
          <w:szCs w:val="24"/>
        </w:rPr>
        <w:t>8.5</w:t>
      </w:r>
      <w:r w:rsidRPr="00A100DB">
        <w:rPr>
          <w:rFonts w:ascii="Calibri" w:hAnsi="Calibri" w:cs="Calibri"/>
          <w:sz w:val="24"/>
          <w:szCs w:val="24"/>
        </w:rPr>
        <w:t>.</w:t>
      </w:r>
      <w:r w:rsidR="00CB24BD" w:rsidRPr="00A100DB">
        <w:rPr>
          <w:rFonts w:ascii="Calibri" w:hAnsi="Calibri" w:cs="Calibri"/>
          <w:sz w:val="24"/>
          <w:szCs w:val="24"/>
        </w:rPr>
        <w:t xml:space="preserve"> </w:t>
      </w:r>
      <w:r w:rsidR="00BC6D91" w:rsidRPr="00A100DB">
        <w:rPr>
          <w:rFonts w:ascii="Calibri" w:hAnsi="Calibri" w:cs="Calibri"/>
          <w:b/>
          <w:bCs/>
          <w:sz w:val="24"/>
          <w:szCs w:val="24"/>
        </w:rPr>
        <w:t xml:space="preserve">Zgodnie z art. 274 ust. 1 ustawy </w:t>
      </w:r>
      <w:proofErr w:type="spellStart"/>
      <w:r w:rsidR="00BC6D91" w:rsidRPr="00A100DB">
        <w:rPr>
          <w:rFonts w:ascii="Calibri" w:hAnsi="Calibri" w:cs="Calibri"/>
          <w:b/>
          <w:bCs/>
          <w:sz w:val="24"/>
          <w:szCs w:val="24"/>
        </w:rPr>
        <w:t>Pzp</w:t>
      </w:r>
      <w:proofErr w:type="spellEnd"/>
      <w:r w:rsidR="00BC6D91" w:rsidRPr="00A100DB">
        <w:rPr>
          <w:rFonts w:ascii="Calibri" w:hAnsi="Calibri" w:cs="Calibri"/>
          <w:b/>
          <w:bCs/>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D8E0D3" w14:textId="77777777" w:rsidR="00BC6D91" w:rsidRPr="00A100DB" w:rsidRDefault="00BC6D91" w:rsidP="00BC6D91">
      <w:pPr>
        <w:spacing w:after="0" w:line="240" w:lineRule="auto"/>
        <w:jc w:val="both"/>
        <w:rPr>
          <w:rFonts w:ascii="Calibri" w:hAnsi="Calibri" w:cs="Calibri"/>
          <w:sz w:val="24"/>
          <w:szCs w:val="24"/>
          <w:lang w:eastAsia="hi-IN"/>
        </w:rPr>
      </w:pPr>
      <w:r w:rsidRPr="00A100DB">
        <w:rPr>
          <w:rFonts w:ascii="Calibri" w:hAnsi="Calibri" w:cs="Calibri"/>
          <w:sz w:val="24"/>
          <w:szCs w:val="24"/>
        </w:rPr>
        <w:t>Podmiotowe środki dowodowe wymagane od wykonawcy obejmują:</w:t>
      </w:r>
    </w:p>
    <w:p w14:paraId="2335D4E6" w14:textId="64109A98" w:rsidR="00BC6D91" w:rsidRPr="00A100DB" w:rsidRDefault="00BC6D91" w:rsidP="009C3447">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A100DB">
        <w:rPr>
          <w:rFonts w:ascii="Calibri" w:hAnsi="Calibri" w:cs="Calibri"/>
          <w:sz w:val="24"/>
          <w:szCs w:val="24"/>
          <w:lang w:eastAsia="pl-PL"/>
        </w:rPr>
        <w:t xml:space="preserve">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w:t>
      </w:r>
      <w:r w:rsidRPr="00A100DB">
        <w:rPr>
          <w:rFonts w:ascii="Calibri" w:hAnsi="Calibri" w:cs="Calibri"/>
          <w:sz w:val="24"/>
          <w:szCs w:val="24"/>
          <w:lang w:eastAsia="pl-PL"/>
        </w:rPr>
        <w:lastRenderedPageBreak/>
        <w:t xml:space="preserve">potwierdzającymi przygotowanie oferty, oferty częściowej lub wniosku o dopuszczenie do udziału w postępowaniu niezależnie od innego wykonawcy należącego do tej samej grupy kapitałowej  (wzór załącznik Nr </w:t>
      </w:r>
      <w:r w:rsidR="003825B7" w:rsidRPr="00A100DB">
        <w:rPr>
          <w:rFonts w:ascii="Calibri" w:hAnsi="Calibri" w:cs="Calibri"/>
          <w:sz w:val="24"/>
          <w:szCs w:val="24"/>
          <w:lang w:eastAsia="pl-PL"/>
        </w:rPr>
        <w:t>7</w:t>
      </w:r>
      <w:r w:rsidRPr="00A100DB">
        <w:rPr>
          <w:rFonts w:ascii="Calibri" w:hAnsi="Calibri" w:cs="Calibri"/>
          <w:sz w:val="24"/>
          <w:szCs w:val="24"/>
          <w:lang w:eastAsia="pl-PL"/>
        </w:rPr>
        <w:t xml:space="preserve"> do SWZ),</w:t>
      </w:r>
    </w:p>
    <w:p w14:paraId="633531A7" w14:textId="03EED8F8" w:rsidR="00BC6D91" w:rsidRPr="00A100DB" w:rsidRDefault="00BC6D91" w:rsidP="009C3447">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A100DB">
        <w:rPr>
          <w:rFonts w:ascii="Calibri" w:hAnsi="Calibri" w:cs="Calibri"/>
          <w:sz w:val="24"/>
          <w:szCs w:val="24"/>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A100DB">
        <w:rPr>
          <w:rFonts w:ascii="Calibri" w:hAnsi="Calibri" w:cs="Calibri"/>
          <w:sz w:val="24"/>
          <w:szCs w:val="24"/>
          <w:lang w:eastAsia="pl-PL"/>
        </w:rPr>
        <w:t xml:space="preserve"> (wzór załącznik Nr 6 do SWZ),</w:t>
      </w:r>
    </w:p>
    <w:p w14:paraId="7F888E1A" w14:textId="77777777" w:rsidR="00A100DB" w:rsidRPr="00A100DB" w:rsidRDefault="00A100DB" w:rsidP="00A100DB">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A100DB">
        <w:rPr>
          <w:rFonts w:ascii="Calibri" w:hAnsi="Calibri" w:cs="Calibri"/>
          <w:sz w:val="24"/>
          <w:szCs w:val="24"/>
          <w:lang w:eastAsia="pl-PL"/>
        </w:rPr>
        <w:t xml:space="preserve">wykaz osób skierowanych </w:t>
      </w:r>
      <w:r w:rsidRPr="00A100DB">
        <w:rPr>
          <w:rFonts w:ascii="Calibri" w:hAnsi="Calibri" w:cs="Calibri"/>
          <w:color w:val="333333"/>
          <w:sz w:val="24"/>
          <w:szCs w:val="24"/>
          <w:shd w:val="clear" w:color="auto" w:fill="FFFFFF"/>
        </w:rPr>
        <w:t>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Wykaz należy złożyć zgodnie ze wzorem stanowiącym załącznik nr 6a do SWZ.</w:t>
      </w:r>
    </w:p>
    <w:p w14:paraId="7D065544" w14:textId="34C07BCC" w:rsidR="00A100DB" w:rsidRPr="00A100DB" w:rsidRDefault="00A100DB" w:rsidP="00A100DB">
      <w:pPr>
        <w:autoSpaceDE w:val="0"/>
        <w:autoSpaceDN w:val="0"/>
        <w:adjustRightInd w:val="0"/>
        <w:spacing w:after="0" w:line="240" w:lineRule="auto"/>
        <w:jc w:val="both"/>
        <w:rPr>
          <w:rFonts w:ascii="Calibri" w:hAnsi="Calibri" w:cs="Calibri"/>
          <w:sz w:val="24"/>
          <w:szCs w:val="24"/>
          <w:lang w:eastAsia="pl-PL"/>
        </w:rPr>
      </w:pPr>
    </w:p>
    <w:p w14:paraId="0ABEB30E" w14:textId="77777777" w:rsidR="00BC6D91" w:rsidRPr="00A100DB" w:rsidRDefault="00BC6D91" w:rsidP="00BC6D91">
      <w:pPr>
        <w:suppressAutoHyphens/>
        <w:spacing w:after="0" w:line="240" w:lineRule="auto"/>
        <w:jc w:val="both"/>
        <w:rPr>
          <w:rFonts w:ascii="Calibri" w:hAnsi="Calibri" w:cs="Calibri"/>
          <w:sz w:val="24"/>
          <w:szCs w:val="24"/>
          <w:lang w:eastAsia="ar-SA"/>
        </w:rPr>
      </w:pPr>
      <w:r w:rsidRPr="00A100DB">
        <w:rPr>
          <w:rFonts w:ascii="Calibri" w:hAnsi="Calibri" w:cs="Calibri"/>
          <w:sz w:val="24"/>
          <w:szCs w:val="24"/>
        </w:rPr>
        <w:t>Wykonawca nie jest zobowiązany do złożenia podmiotowych środków dowodowych, które zamawiający posiada, jeżeli wykonawca wskaże te środki oraz potwierdzi ich prawidłowość i aktualność.</w:t>
      </w:r>
    </w:p>
    <w:p w14:paraId="1A308414" w14:textId="50E7DC54" w:rsidR="00CB24BD" w:rsidRPr="00A100DB" w:rsidRDefault="00CB24BD" w:rsidP="00CB24BD">
      <w:pPr>
        <w:spacing w:after="0" w:line="240" w:lineRule="auto"/>
        <w:ind w:left="4"/>
        <w:rPr>
          <w:rFonts w:ascii="Calibri" w:hAnsi="Calibri" w:cs="Calibri"/>
          <w:sz w:val="24"/>
          <w:szCs w:val="24"/>
        </w:rPr>
      </w:pPr>
    </w:p>
    <w:p w14:paraId="0281BD01" w14:textId="53B73DCA" w:rsidR="00D67C0D" w:rsidRPr="00A100DB" w:rsidRDefault="00CB24BD" w:rsidP="00CB24BD">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8.6. </w:t>
      </w:r>
      <w:r w:rsidR="00D67C0D" w:rsidRPr="00A100DB">
        <w:rPr>
          <w:rFonts w:ascii="Calibri" w:hAnsi="Calibri" w:cs="Calibri"/>
          <w:sz w:val="24"/>
          <w:szCs w:val="24"/>
        </w:rPr>
        <w:t xml:space="preserve">Dokumenty elektroniczne muszą spełniać łącznie następujące wymagania:  </w:t>
      </w:r>
    </w:p>
    <w:p w14:paraId="463C87DC" w14:textId="77777777" w:rsidR="00D67C0D" w:rsidRPr="00A100DB" w:rsidRDefault="00D67C0D" w:rsidP="002E34AE">
      <w:pPr>
        <w:numPr>
          <w:ilvl w:val="0"/>
          <w:numId w:val="11"/>
        </w:numPr>
        <w:spacing w:after="0" w:line="240" w:lineRule="auto"/>
        <w:ind w:firstLine="708"/>
        <w:rPr>
          <w:rFonts w:ascii="Calibri" w:hAnsi="Calibri" w:cs="Calibri"/>
          <w:sz w:val="24"/>
          <w:szCs w:val="24"/>
        </w:rPr>
      </w:pPr>
      <w:r w:rsidRPr="00A100DB">
        <w:rPr>
          <w:rFonts w:ascii="Calibri" w:hAnsi="Calibri" w:cs="Calibri"/>
          <w:sz w:val="24"/>
          <w:szCs w:val="24"/>
        </w:rPr>
        <w:t xml:space="preserve">są utrwalone w sposób umożliwiający ich wielokrotne odczytanie, zapisanie i powielenie, a także przekazanie przy użyciu środków komunikacji elektronicznej lub na informatycznym nośniku danych;  </w:t>
      </w:r>
    </w:p>
    <w:p w14:paraId="1B34DB1E" w14:textId="77777777" w:rsidR="00D67C0D" w:rsidRPr="00A100DB" w:rsidRDefault="00D67C0D" w:rsidP="002E34AE">
      <w:pPr>
        <w:numPr>
          <w:ilvl w:val="0"/>
          <w:numId w:val="11"/>
        </w:numPr>
        <w:spacing w:after="0" w:line="240" w:lineRule="auto"/>
        <w:ind w:firstLine="708"/>
        <w:rPr>
          <w:rFonts w:ascii="Calibri" w:hAnsi="Calibri" w:cs="Calibri"/>
          <w:sz w:val="24"/>
          <w:szCs w:val="24"/>
        </w:rPr>
      </w:pPr>
      <w:r w:rsidRPr="00A100DB">
        <w:rPr>
          <w:rFonts w:ascii="Calibri" w:hAnsi="Calibri" w:cs="Calibri"/>
          <w:sz w:val="24"/>
          <w:szCs w:val="24"/>
        </w:rPr>
        <w:t xml:space="preserve">umożliwiają prezentację treści w postaci elektronicznej, w szczególności przez wyświetlenie tej treści na monitorze ekranowym;  </w:t>
      </w:r>
    </w:p>
    <w:p w14:paraId="0C18AEE9" w14:textId="77777777" w:rsidR="00816C98" w:rsidRPr="00A100DB" w:rsidRDefault="00D67C0D" w:rsidP="002E34AE">
      <w:pPr>
        <w:numPr>
          <w:ilvl w:val="0"/>
          <w:numId w:val="11"/>
        </w:numPr>
        <w:spacing w:after="0" w:line="240" w:lineRule="auto"/>
        <w:ind w:firstLine="708"/>
        <w:rPr>
          <w:rFonts w:ascii="Calibri" w:hAnsi="Calibri" w:cs="Calibri"/>
          <w:sz w:val="24"/>
          <w:szCs w:val="24"/>
        </w:rPr>
      </w:pPr>
      <w:r w:rsidRPr="00A100DB">
        <w:rPr>
          <w:rFonts w:ascii="Calibri" w:hAnsi="Calibri" w:cs="Calibri"/>
          <w:sz w:val="24"/>
          <w:szCs w:val="24"/>
        </w:rPr>
        <w:t xml:space="preserve">umożliwiają prezentację treści w postaci papierowej, w szczególności za pomocą wydruku;  </w:t>
      </w:r>
    </w:p>
    <w:p w14:paraId="02925DF9" w14:textId="25B1F5E3" w:rsidR="00816C98" w:rsidRPr="00A100DB" w:rsidRDefault="00D67C0D" w:rsidP="002E34AE">
      <w:pPr>
        <w:numPr>
          <w:ilvl w:val="0"/>
          <w:numId w:val="11"/>
        </w:numPr>
        <w:spacing w:after="0" w:line="240" w:lineRule="auto"/>
        <w:ind w:firstLine="708"/>
        <w:rPr>
          <w:rFonts w:ascii="Calibri" w:hAnsi="Calibri" w:cs="Calibri"/>
          <w:sz w:val="24"/>
          <w:szCs w:val="24"/>
        </w:rPr>
      </w:pPr>
      <w:r w:rsidRPr="00A100DB">
        <w:rPr>
          <w:rFonts w:ascii="Calibri" w:hAnsi="Calibri" w:cs="Calibri"/>
          <w:sz w:val="24"/>
          <w:szCs w:val="24"/>
        </w:rPr>
        <w:t>zawierają dane w układzie niepozostawiającym wątpliwości co do treści i kontekstu zapisanych informacji</w:t>
      </w:r>
    </w:p>
    <w:p w14:paraId="5F9E1BC8" w14:textId="4F9CAE3C" w:rsidR="00816C98" w:rsidRPr="00A100DB" w:rsidRDefault="00816C98" w:rsidP="001667CB">
      <w:pPr>
        <w:spacing w:after="0" w:line="240" w:lineRule="auto"/>
        <w:ind w:left="708"/>
        <w:rPr>
          <w:rFonts w:ascii="Calibri" w:hAnsi="Calibri" w:cs="Calibri"/>
          <w:sz w:val="24"/>
          <w:szCs w:val="24"/>
        </w:rPr>
      </w:pPr>
    </w:p>
    <w:p w14:paraId="48D500D3" w14:textId="77777777" w:rsidR="00816C98" w:rsidRPr="00A100DB" w:rsidRDefault="00816C98" w:rsidP="001667CB">
      <w:pPr>
        <w:spacing w:after="0" w:line="240" w:lineRule="auto"/>
        <w:ind w:left="708"/>
        <w:rPr>
          <w:rFonts w:ascii="Calibri" w:hAnsi="Calibri" w:cs="Calibri"/>
          <w:sz w:val="24"/>
          <w:szCs w:val="24"/>
        </w:rPr>
      </w:pPr>
    </w:p>
    <w:p w14:paraId="52317586" w14:textId="77777777" w:rsidR="00DB4995" w:rsidRPr="00A100DB" w:rsidRDefault="00D67C0D" w:rsidP="001667CB">
      <w:pPr>
        <w:spacing w:after="0" w:line="240" w:lineRule="auto"/>
        <w:ind w:left="10" w:hanging="10"/>
        <w:rPr>
          <w:rFonts w:ascii="Calibri" w:hAnsi="Calibri" w:cs="Calibri"/>
          <w:sz w:val="24"/>
          <w:szCs w:val="24"/>
        </w:rPr>
      </w:pPr>
      <w:r w:rsidRPr="00A100DB">
        <w:rPr>
          <w:rFonts w:ascii="Calibri" w:hAnsi="Calibri" w:cs="Calibri"/>
          <w:sz w:val="24"/>
          <w:szCs w:val="24"/>
        </w:rPr>
        <w:t>Rozdział 9</w:t>
      </w:r>
    </w:p>
    <w:p w14:paraId="290E0FE0" w14:textId="1B9A290F" w:rsidR="00D67C0D" w:rsidRPr="00A100DB" w:rsidRDefault="00D67C0D" w:rsidP="0065131D">
      <w:pPr>
        <w:spacing w:after="0" w:line="240" w:lineRule="auto"/>
        <w:ind w:left="10" w:hanging="10"/>
        <w:rPr>
          <w:rFonts w:ascii="Calibri" w:hAnsi="Calibri" w:cs="Calibri"/>
          <w:sz w:val="24"/>
          <w:szCs w:val="24"/>
        </w:rPr>
      </w:pPr>
      <w:r w:rsidRPr="00A100DB">
        <w:rPr>
          <w:rFonts w:ascii="Calibri" w:eastAsia="Times New Roman" w:hAnsi="Calibri" w:cs="Calibri"/>
          <w:b/>
          <w:sz w:val="24"/>
          <w:szCs w:val="24"/>
        </w:rPr>
        <w:t>INFORMACJA DLA WYKONAWCÓW ZAMIERZAJĄCYCH POWIERZYĆ</w:t>
      </w:r>
      <w:r w:rsidR="0065131D" w:rsidRPr="00A100DB">
        <w:rPr>
          <w:rFonts w:ascii="Calibri" w:eastAsia="Times New Roman" w:hAnsi="Calibri" w:cs="Calibri"/>
          <w:b/>
          <w:sz w:val="24"/>
          <w:szCs w:val="24"/>
        </w:rPr>
        <w:t xml:space="preserve"> </w:t>
      </w:r>
      <w:r w:rsidRPr="00A100DB">
        <w:rPr>
          <w:rFonts w:ascii="Calibri" w:hAnsi="Calibri" w:cs="Calibri"/>
          <w:b/>
          <w:sz w:val="24"/>
          <w:szCs w:val="24"/>
        </w:rPr>
        <w:t>WYKONANIE CZĘŚCI ZAMÓWIENIA PODWYKONAWCOM</w:t>
      </w:r>
    </w:p>
    <w:p w14:paraId="625D451C" w14:textId="77777777" w:rsidR="00816C98" w:rsidRPr="00A100DB" w:rsidRDefault="00816C98" w:rsidP="001667CB">
      <w:pPr>
        <w:rPr>
          <w:rFonts w:ascii="Calibri" w:hAnsi="Calibri" w:cs="Calibri"/>
          <w:sz w:val="24"/>
          <w:szCs w:val="24"/>
          <w:lang w:eastAsia="pl-PL"/>
        </w:rPr>
      </w:pPr>
    </w:p>
    <w:p w14:paraId="1B83C02C"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9.1.</w:t>
      </w:r>
      <w:r w:rsidRPr="00A100DB">
        <w:rPr>
          <w:rFonts w:ascii="Calibri" w:hAnsi="Calibri" w:cs="Calibri"/>
          <w:sz w:val="24"/>
          <w:szCs w:val="24"/>
        </w:rPr>
        <w:t xml:space="preserve"> Wykonawca może powierzyć wykonanie części zamówienia na roboty budowlane lub usługi podwykonawcy/podwykonawcom.  </w:t>
      </w:r>
    </w:p>
    <w:p w14:paraId="28700984"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9.2. </w:t>
      </w:r>
      <w:r w:rsidRPr="00A100DB">
        <w:rPr>
          <w:rFonts w:ascii="Calibri" w:hAnsi="Calibri" w:cs="Calibri"/>
          <w:sz w:val="24"/>
          <w:szCs w:val="24"/>
        </w:rPr>
        <w:t xml:space="preserve">Zamawiający </w:t>
      </w:r>
      <w:r w:rsidRPr="00A100DB">
        <w:rPr>
          <w:rFonts w:ascii="Calibri" w:eastAsia="Times New Roman" w:hAnsi="Calibri" w:cs="Calibri"/>
          <w:b/>
          <w:sz w:val="24"/>
          <w:szCs w:val="24"/>
        </w:rPr>
        <w:t xml:space="preserve">nie zastrzega </w:t>
      </w:r>
      <w:r w:rsidRPr="00A100DB">
        <w:rPr>
          <w:rFonts w:ascii="Calibri" w:hAnsi="Calibri" w:cs="Calibri"/>
          <w:sz w:val="24"/>
          <w:szCs w:val="24"/>
        </w:rPr>
        <w:t xml:space="preserve">obowiązku osobistego wykonania przez wykonawcę kluczowych części zamówienia.  </w:t>
      </w:r>
    </w:p>
    <w:p w14:paraId="6D29C2E6"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9.3. </w:t>
      </w:r>
      <w:r w:rsidRPr="00A100DB">
        <w:rPr>
          <w:rFonts w:ascii="Calibri" w:hAnsi="Calibri" w:cs="Calibri"/>
          <w:sz w:val="24"/>
          <w:szCs w:val="24"/>
        </w:rPr>
        <w:t xml:space="preserve">Zamawiający wymaga, aby w przypadku powierzenia części zamówienia podwykonawcom, wykonawca wskazał w ofercie części zamówienia, których wykonanie </w:t>
      </w:r>
      <w:r w:rsidRPr="00A100DB">
        <w:rPr>
          <w:rFonts w:ascii="Calibri" w:hAnsi="Calibri" w:cs="Calibri"/>
          <w:sz w:val="24"/>
          <w:szCs w:val="24"/>
        </w:rPr>
        <w:lastRenderedPageBreak/>
        <w:t xml:space="preserve">zamierza powierzyć podwykonawcom i podania przez Wykonawcę nazw firm podwykonawców, o ile są już znane,  </w:t>
      </w:r>
    </w:p>
    <w:p w14:paraId="7626E95D" w14:textId="7DEAB937" w:rsidR="00D67C0D" w:rsidRPr="00A100DB" w:rsidRDefault="00D67C0D" w:rsidP="001667CB">
      <w:pPr>
        <w:spacing w:after="0" w:line="240" w:lineRule="auto"/>
        <w:rPr>
          <w:rFonts w:ascii="Calibri" w:eastAsia="Times New Roman" w:hAnsi="Calibri" w:cs="Calibri"/>
          <w:b/>
          <w:sz w:val="24"/>
          <w:szCs w:val="24"/>
        </w:rPr>
      </w:pPr>
      <w:r w:rsidRPr="00A100DB">
        <w:rPr>
          <w:rFonts w:ascii="Calibri" w:eastAsia="Times New Roman" w:hAnsi="Calibri" w:cs="Calibri"/>
          <w:b/>
          <w:sz w:val="24"/>
          <w:szCs w:val="24"/>
        </w:rPr>
        <w:t xml:space="preserve"> </w:t>
      </w:r>
    </w:p>
    <w:p w14:paraId="30D0677F" w14:textId="461F37FF" w:rsidR="003605BF" w:rsidRPr="00A100DB" w:rsidRDefault="003605BF" w:rsidP="001667CB">
      <w:pPr>
        <w:spacing w:after="0" w:line="240" w:lineRule="auto"/>
        <w:rPr>
          <w:rFonts w:ascii="Calibri" w:eastAsia="Times New Roman" w:hAnsi="Calibri" w:cs="Calibri"/>
          <w:b/>
          <w:sz w:val="24"/>
          <w:szCs w:val="24"/>
        </w:rPr>
      </w:pPr>
    </w:p>
    <w:p w14:paraId="36B408B4" w14:textId="77777777" w:rsidR="003605BF" w:rsidRPr="00A100DB" w:rsidRDefault="003605BF" w:rsidP="001667CB">
      <w:pPr>
        <w:spacing w:after="0" w:line="240" w:lineRule="auto"/>
        <w:rPr>
          <w:rFonts w:ascii="Calibri" w:hAnsi="Calibri" w:cs="Calibri"/>
          <w:sz w:val="24"/>
          <w:szCs w:val="24"/>
        </w:rPr>
      </w:pPr>
    </w:p>
    <w:p w14:paraId="4DD37FB5" w14:textId="58907640"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10</w:t>
      </w:r>
    </w:p>
    <w:p w14:paraId="699BB770" w14:textId="57033429" w:rsidR="00D67C0D" w:rsidRPr="00A100DB" w:rsidRDefault="00D67C0D" w:rsidP="0065131D">
      <w:pPr>
        <w:spacing w:after="0" w:line="240" w:lineRule="auto"/>
        <w:rPr>
          <w:rFonts w:ascii="Calibri" w:hAnsi="Calibri" w:cs="Calibri"/>
          <w:sz w:val="24"/>
          <w:szCs w:val="24"/>
        </w:rPr>
      </w:pPr>
      <w:r w:rsidRPr="00A100DB">
        <w:rPr>
          <w:rFonts w:ascii="Calibri" w:eastAsia="Times New Roman" w:hAnsi="Calibri" w:cs="Calibri"/>
          <w:b/>
          <w:sz w:val="24"/>
          <w:szCs w:val="24"/>
        </w:rPr>
        <w:t>INFORMACJA DLA WYKONAWCÓW WSPÓLNIE UBIEGAJĄCYCH SIĘ O</w:t>
      </w:r>
      <w:r w:rsidR="0065131D" w:rsidRPr="00A100DB">
        <w:rPr>
          <w:rFonts w:ascii="Calibri" w:eastAsia="Times New Roman" w:hAnsi="Calibri" w:cs="Calibri"/>
          <w:b/>
          <w:sz w:val="24"/>
          <w:szCs w:val="24"/>
        </w:rPr>
        <w:t xml:space="preserve"> </w:t>
      </w:r>
      <w:r w:rsidRPr="00A100DB">
        <w:rPr>
          <w:rFonts w:ascii="Calibri" w:hAnsi="Calibri" w:cs="Calibri"/>
          <w:b/>
          <w:sz w:val="24"/>
          <w:szCs w:val="24"/>
        </w:rPr>
        <w:t>UDZIELENIE ZAMÓWIENIA (W TYM SPÓŁKI CYWILNE)</w:t>
      </w:r>
      <w:r w:rsidR="00BC6D91" w:rsidRPr="00A100DB">
        <w:rPr>
          <w:rFonts w:ascii="Calibri" w:hAnsi="Calibri" w:cs="Calibri"/>
          <w:b/>
          <w:sz w:val="24"/>
          <w:szCs w:val="24"/>
        </w:rPr>
        <w:t xml:space="preserve"> ORAZ INFORMACJA DLA WYKONAWCÓW POLEGAJĄCYCH NA ZASOBACH INNYCH PODMIOTÓW</w:t>
      </w:r>
    </w:p>
    <w:p w14:paraId="7FA17423" w14:textId="77777777" w:rsidR="00D67C0D" w:rsidRPr="00A100DB" w:rsidRDefault="00D67C0D" w:rsidP="001667CB">
      <w:pPr>
        <w:rPr>
          <w:rFonts w:ascii="Calibri" w:hAnsi="Calibri" w:cs="Calibri"/>
          <w:sz w:val="24"/>
          <w:szCs w:val="24"/>
          <w:lang w:eastAsia="pl-PL"/>
        </w:rPr>
      </w:pPr>
    </w:p>
    <w:p w14:paraId="15D93CD9"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10.1.</w:t>
      </w:r>
      <w:r w:rsidRPr="00A100DB">
        <w:rPr>
          <w:rFonts w:ascii="Calibri" w:hAnsi="Calibri" w:cs="Calibri"/>
          <w:sz w:val="24"/>
          <w:szCs w:val="24"/>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A001FA8"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10.2</w:t>
      </w:r>
      <w:r w:rsidRPr="00A100DB">
        <w:rPr>
          <w:rFonts w:ascii="Calibri" w:hAnsi="Calibri" w:cs="Calibri"/>
          <w:sz w:val="24"/>
          <w:szCs w:val="24"/>
        </w:rPr>
        <w:t xml:space="preserve">. W przypadku Wykonawców wspólnie ubiegających się o udzielenie zamówienia: </w:t>
      </w:r>
    </w:p>
    <w:p w14:paraId="3006E421" w14:textId="77777777" w:rsidR="00250A0F" w:rsidRPr="00A100DB" w:rsidRDefault="00D67C0D" w:rsidP="00250A0F">
      <w:pPr>
        <w:spacing w:after="0" w:line="240" w:lineRule="auto"/>
        <w:ind w:left="4"/>
        <w:rPr>
          <w:rFonts w:ascii="Calibri" w:hAnsi="Calibri" w:cs="Calibri"/>
          <w:sz w:val="24"/>
          <w:szCs w:val="24"/>
        </w:rPr>
      </w:pPr>
      <w:r w:rsidRPr="00A100DB">
        <w:rPr>
          <w:rFonts w:ascii="Calibri" w:hAnsi="Calibri" w:cs="Calibri"/>
          <w:sz w:val="24"/>
          <w:szCs w:val="24"/>
        </w:rPr>
        <w:t xml:space="preserve">a/ żaden z tych Wykonawców nie może podlegać wykluczeniu z postępowanie   </w:t>
      </w:r>
    </w:p>
    <w:p w14:paraId="312136D8" w14:textId="77777777" w:rsidR="00250A0F" w:rsidRPr="00A100DB" w:rsidRDefault="00250A0F" w:rsidP="00250A0F">
      <w:pPr>
        <w:spacing w:after="0" w:line="240" w:lineRule="auto"/>
        <w:ind w:left="4"/>
        <w:rPr>
          <w:rFonts w:ascii="Calibri" w:hAnsi="Calibri" w:cs="Calibri"/>
          <w:sz w:val="24"/>
          <w:szCs w:val="24"/>
        </w:rPr>
      </w:pPr>
      <w:r w:rsidRPr="00A100DB">
        <w:rPr>
          <w:rFonts w:ascii="Calibri" w:hAnsi="Calibri" w:cs="Calibri"/>
          <w:sz w:val="24"/>
          <w:szCs w:val="24"/>
        </w:rPr>
        <w:t xml:space="preserve">b/ w odniesieniu do warunków udziału w postępowaniu wskazanych w SWZ, wykonawcy wspólnie ubiegający się o udzielenie zamówienia </w:t>
      </w:r>
      <w:r w:rsidRPr="00A100DB">
        <w:rPr>
          <w:rFonts w:ascii="Calibri" w:hAnsi="Calibri" w:cs="Calibri"/>
          <w:b/>
          <w:bCs/>
          <w:sz w:val="24"/>
          <w:szCs w:val="24"/>
        </w:rPr>
        <w:t>mogą polegać na zdolnościach tych z wykonawców, którzy wykonają roboty budowlane lub usługi, do realizacji których te zdolności są wymagane</w:t>
      </w:r>
      <w:r w:rsidRPr="00A100DB">
        <w:rPr>
          <w:rFonts w:ascii="Calibri" w:hAnsi="Calibri" w:cs="Calibri"/>
          <w:sz w:val="24"/>
          <w:szCs w:val="24"/>
        </w:rPr>
        <w:t>;</w:t>
      </w:r>
    </w:p>
    <w:p w14:paraId="7B5D6339" w14:textId="358B833A" w:rsidR="00250A0F" w:rsidRPr="00A100DB" w:rsidRDefault="00250A0F" w:rsidP="00250A0F">
      <w:pPr>
        <w:spacing w:after="0" w:line="240" w:lineRule="auto"/>
        <w:ind w:left="4"/>
        <w:rPr>
          <w:rFonts w:ascii="Calibri" w:hAnsi="Calibri" w:cs="Calibri"/>
          <w:sz w:val="24"/>
          <w:szCs w:val="24"/>
        </w:rPr>
      </w:pPr>
      <w:r w:rsidRPr="00A100DB">
        <w:rPr>
          <w:rFonts w:ascii="Calibri" w:hAnsi="Calibri" w:cs="Calibri"/>
          <w:sz w:val="24"/>
          <w:szCs w:val="24"/>
        </w:rPr>
        <w:t xml:space="preserve">c/ w przypadku, o którym mowa w pkt. b, wykonawcy wspólnie ubiegający się o udzielenie zamówienia dołączają do oferty oświadczenie, z którego wynika, które roboty budowlane, dostawy lub usługi wykonają poszczególni wykonawcy, wg wzoru stanowiącego zał. nr </w:t>
      </w:r>
      <w:r w:rsidR="003825B7" w:rsidRPr="00A100DB">
        <w:rPr>
          <w:rFonts w:ascii="Calibri" w:hAnsi="Calibri" w:cs="Calibri"/>
          <w:sz w:val="24"/>
          <w:szCs w:val="24"/>
        </w:rPr>
        <w:t>5</w:t>
      </w:r>
      <w:r w:rsidRPr="00A100DB">
        <w:rPr>
          <w:rFonts w:ascii="Calibri" w:hAnsi="Calibri" w:cs="Calibri"/>
          <w:sz w:val="24"/>
          <w:szCs w:val="24"/>
        </w:rPr>
        <w:t xml:space="preserve"> do SWZ;</w:t>
      </w:r>
    </w:p>
    <w:p w14:paraId="7DE0E7A7" w14:textId="4EEA2362" w:rsidR="00250A0F" w:rsidRPr="00A100DB" w:rsidRDefault="00250A0F" w:rsidP="00250A0F">
      <w:pPr>
        <w:spacing w:after="0" w:line="240" w:lineRule="auto"/>
        <w:ind w:left="4"/>
        <w:rPr>
          <w:rFonts w:ascii="Calibri" w:hAnsi="Calibri" w:cs="Calibri"/>
          <w:sz w:val="24"/>
          <w:szCs w:val="24"/>
        </w:rPr>
      </w:pPr>
      <w:r w:rsidRPr="00A100DB">
        <w:rPr>
          <w:rFonts w:ascii="Calibri" w:hAnsi="Calibri" w:cs="Calibri"/>
          <w:sz w:val="24"/>
          <w:szCs w:val="24"/>
        </w:rPr>
        <w:t xml:space="preserve">d/ wykonawcy są zobowiązani ustanowić pełnomocnika do reprezentowania ich </w:t>
      </w:r>
      <w:r w:rsidRPr="00A100DB">
        <w:rPr>
          <w:rFonts w:ascii="Calibri" w:hAnsi="Calibri" w:cs="Calibri"/>
          <w:sz w:val="24"/>
          <w:szCs w:val="24"/>
        </w:rPr>
        <w:br/>
        <w:t xml:space="preserve">w postępowaniu o udzielenie zamówienia albo reprezentowania w postępowaniu </w:t>
      </w:r>
      <w:r w:rsidRPr="00A100DB">
        <w:rPr>
          <w:rFonts w:ascii="Calibri" w:hAnsi="Calibri" w:cs="Calibri"/>
          <w:sz w:val="24"/>
          <w:szCs w:val="24"/>
        </w:rPr>
        <w:br/>
        <w:t>i zawarcia umowy w sprawie zamówienia publicznego. Pełnomocnictwo powinno być złożone wraz z ofertą.</w:t>
      </w:r>
    </w:p>
    <w:p w14:paraId="18C6C4E2" w14:textId="0E7AB4B2"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10.</w:t>
      </w:r>
      <w:r w:rsidR="00361B03" w:rsidRPr="00A100DB">
        <w:rPr>
          <w:rFonts w:ascii="Calibri" w:eastAsia="Times New Roman" w:hAnsi="Calibri" w:cs="Calibri"/>
          <w:b/>
          <w:sz w:val="24"/>
          <w:szCs w:val="24"/>
        </w:rPr>
        <w:t>3</w:t>
      </w:r>
      <w:r w:rsidRPr="00A100DB">
        <w:rPr>
          <w:rFonts w:ascii="Calibri" w:eastAsia="Times New Roman" w:hAnsi="Calibri" w:cs="Calibri"/>
          <w:b/>
          <w:sz w:val="24"/>
          <w:szCs w:val="24"/>
        </w:rPr>
        <w:t xml:space="preserve">. </w:t>
      </w:r>
      <w:r w:rsidRPr="00A100DB">
        <w:rPr>
          <w:rFonts w:ascii="Calibri" w:hAnsi="Calibri" w:cs="Calibri"/>
          <w:sz w:val="24"/>
          <w:szCs w:val="24"/>
        </w:rPr>
        <w:t xml:space="preserve">W przypadku Wykonawców wspólnie ubiegających się o udzielenie zamówienia oświadczenia o których mowa w pkt. 8.1 SWZ składa z ofertą każdy z Wykonawców wspólnie ubiegających się o zamówienie. </w:t>
      </w:r>
    </w:p>
    <w:p w14:paraId="18D42468" w14:textId="77777777" w:rsidR="00DE439B"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10.5. </w:t>
      </w:r>
      <w:r w:rsidRPr="00A100DB">
        <w:rPr>
          <w:rFonts w:ascii="Calibri" w:hAnsi="Calibri" w:cs="Calibri"/>
          <w:sz w:val="24"/>
          <w:szCs w:val="24"/>
        </w:rPr>
        <w:t xml:space="preserve">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w:t>
      </w:r>
    </w:p>
    <w:p w14:paraId="18361CD8" w14:textId="77777777" w:rsidR="00BC6D91" w:rsidRPr="00A100DB" w:rsidRDefault="00D67C0D" w:rsidP="00BC6D91">
      <w:pPr>
        <w:spacing w:after="0" w:line="240" w:lineRule="auto"/>
        <w:ind w:left="4"/>
        <w:rPr>
          <w:rFonts w:ascii="Calibri" w:hAnsi="Calibri" w:cs="Calibri"/>
          <w:sz w:val="24"/>
          <w:szCs w:val="24"/>
        </w:rPr>
      </w:pPr>
      <w:r w:rsidRPr="00A100DB">
        <w:rPr>
          <w:rFonts w:ascii="Calibri" w:eastAsia="Times New Roman" w:hAnsi="Calibri" w:cs="Calibri"/>
          <w:b/>
          <w:sz w:val="24"/>
          <w:szCs w:val="24"/>
        </w:rPr>
        <w:t>10.6.</w:t>
      </w:r>
      <w:r w:rsidRPr="00A100DB">
        <w:rPr>
          <w:rFonts w:ascii="Calibri" w:hAnsi="Calibri" w:cs="Calibri"/>
          <w:sz w:val="24"/>
          <w:szCs w:val="24"/>
        </w:rPr>
        <w:t xml:space="preserve"> Jeżeli została wybrana oferta wykonawców wspólnie ubiegających się o udzielenie zamówienia, zamawiający może żądać przed zawarciem umowy w sprawie zamówienia publicznego kopii umowy regulującej współpracę tych wykonawców. </w:t>
      </w:r>
    </w:p>
    <w:p w14:paraId="75238406" w14:textId="77777777" w:rsidR="00BC6D91" w:rsidRPr="00A100DB" w:rsidRDefault="00BC6D91" w:rsidP="00BC6D91">
      <w:pPr>
        <w:spacing w:after="0" w:line="240" w:lineRule="auto"/>
        <w:ind w:left="4"/>
        <w:rPr>
          <w:rFonts w:ascii="Calibri" w:hAnsi="Calibri" w:cs="Calibri"/>
          <w:sz w:val="24"/>
          <w:szCs w:val="24"/>
        </w:rPr>
      </w:pPr>
      <w:r w:rsidRPr="00A100DB">
        <w:rPr>
          <w:rFonts w:ascii="Calibri" w:eastAsia="Times New Roman" w:hAnsi="Calibri" w:cs="Calibri"/>
          <w:b/>
          <w:sz w:val="24"/>
          <w:szCs w:val="24"/>
        </w:rPr>
        <w:t>10.</w:t>
      </w:r>
      <w:r w:rsidRPr="00A100DB">
        <w:rPr>
          <w:rFonts w:ascii="Calibri" w:hAnsi="Calibri" w:cs="Calibri"/>
          <w:b/>
          <w:bCs/>
          <w:sz w:val="24"/>
          <w:szCs w:val="24"/>
        </w:rPr>
        <w:t>7</w:t>
      </w:r>
      <w:r w:rsidRPr="00A100DB">
        <w:rPr>
          <w:rFonts w:ascii="Calibri" w:hAnsi="Calibri" w:cs="Calibri"/>
          <w:sz w:val="24"/>
          <w:szCs w:val="24"/>
        </w:rPr>
        <w:t>. Wykonawca może w celu potwierdzenia spełniania warunków udziału w postępowaniu polegać na zdolnościach technicznych lub zawodowych podmiotów udostępniających zasoby, niezależnie od charakteru prawnego łączących go z nimi stosunków prawnych.</w:t>
      </w:r>
    </w:p>
    <w:p w14:paraId="6C7615A2" w14:textId="77777777" w:rsidR="00BC6D91" w:rsidRPr="00A100DB" w:rsidRDefault="00BC6D91" w:rsidP="00BC6D91">
      <w:pPr>
        <w:spacing w:after="0" w:line="240" w:lineRule="auto"/>
        <w:ind w:left="4"/>
        <w:rPr>
          <w:rFonts w:ascii="Calibri" w:hAnsi="Calibri" w:cs="Calibri"/>
          <w:sz w:val="24"/>
          <w:szCs w:val="24"/>
        </w:rPr>
      </w:pPr>
      <w:r w:rsidRPr="00A100DB">
        <w:rPr>
          <w:rFonts w:ascii="Calibri" w:eastAsia="Times New Roman" w:hAnsi="Calibri" w:cs="Calibri"/>
          <w:b/>
          <w:sz w:val="24"/>
          <w:szCs w:val="24"/>
        </w:rPr>
        <w:lastRenderedPageBreak/>
        <w:t>10.</w:t>
      </w:r>
      <w:r w:rsidRPr="00A100DB">
        <w:rPr>
          <w:rFonts w:ascii="Calibri" w:hAnsi="Calibri" w:cs="Calibri"/>
          <w:b/>
          <w:sz w:val="24"/>
          <w:szCs w:val="24"/>
        </w:rPr>
        <w:t>8</w:t>
      </w:r>
      <w:r w:rsidRPr="00A100DB">
        <w:rPr>
          <w:rFonts w:ascii="Calibri" w:hAnsi="Calibri" w:cs="Calibri"/>
          <w:sz w:val="24"/>
          <w:szCs w:val="24"/>
        </w:rPr>
        <w:t>. W odniesieniu do warunków dotyczących doświadczenia, wykonawcy mogą polegać na zdolnościach podmiotów udostępniających zasoby, jeśli podmioty te wykonają świadczenie do realizacji którego te zdolności są wymagane</w:t>
      </w:r>
    </w:p>
    <w:p w14:paraId="16EC7AF3" w14:textId="7E72AC1A" w:rsidR="00BC6D91" w:rsidRPr="00A100DB" w:rsidRDefault="00BC6D91" w:rsidP="00BC6D91">
      <w:pPr>
        <w:spacing w:after="0" w:line="240" w:lineRule="auto"/>
        <w:ind w:left="4"/>
        <w:rPr>
          <w:rFonts w:ascii="Calibri" w:hAnsi="Calibri" w:cs="Calibri"/>
          <w:sz w:val="24"/>
          <w:szCs w:val="24"/>
        </w:rPr>
      </w:pPr>
      <w:r w:rsidRPr="00A100DB">
        <w:rPr>
          <w:rFonts w:ascii="Calibri" w:eastAsia="Times New Roman" w:hAnsi="Calibri" w:cs="Calibri"/>
          <w:b/>
          <w:sz w:val="24"/>
          <w:szCs w:val="24"/>
        </w:rPr>
        <w:t>10</w:t>
      </w:r>
      <w:r w:rsidRPr="00A100DB">
        <w:rPr>
          <w:rFonts w:ascii="Calibri" w:hAnsi="Calibri" w:cs="Calibri"/>
          <w:b/>
          <w:bCs/>
          <w:sz w:val="24"/>
          <w:szCs w:val="24"/>
        </w:rPr>
        <w:t>.9.</w:t>
      </w:r>
      <w:r w:rsidRPr="00A100DB">
        <w:rPr>
          <w:rFonts w:ascii="Calibri" w:hAnsi="Calibri" w:cs="Calibr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100DB">
        <w:rPr>
          <w:rFonts w:ascii="Calibri" w:hAnsi="Calibri" w:cs="Calibri"/>
          <w:b/>
          <w:sz w:val="24"/>
          <w:szCs w:val="24"/>
        </w:rPr>
        <w:t xml:space="preserve">Wzór oświadczenia stanowi załącznik Nr </w:t>
      </w:r>
      <w:r w:rsidR="003825B7" w:rsidRPr="00A100DB">
        <w:rPr>
          <w:rFonts w:ascii="Calibri" w:hAnsi="Calibri" w:cs="Calibri"/>
          <w:b/>
          <w:sz w:val="24"/>
          <w:szCs w:val="24"/>
        </w:rPr>
        <w:t>4</w:t>
      </w:r>
    </w:p>
    <w:p w14:paraId="2EADD83A" w14:textId="094CD2F7" w:rsidR="00BC6D91" w:rsidRPr="00A100DB" w:rsidRDefault="00BC6D91" w:rsidP="00BC6D91">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10.10. </w:t>
      </w:r>
      <w:r w:rsidRPr="00A100DB">
        <w:rPr>
          <w:rFonts w:ascii="Calibri" w:hAnsi="Calibri" w:cs="Calibri"/>
          <w:sz w:val="24"/>
          <w:szCs w:val="24"/>
        </w:rPr>
        <w:t xml:space="preserve">Zamawiający oceni, czy udostępniane wykonawcy przez inne podmioty zdolności techniczne lub zawodowe , pozwalają na wykazanie przez wykonawcę spełniania warunków udziału w postępowaniu oraz zbada, czy nie zachodzą wobec tego podmiotu podstawy wykluczenia, które były przewidziane względem wykonawcy. </w:t>
      </w:r>
    </w:p>
    <w:p w14:paraId="018939A0" w14:textId="77777777" w:rsidR="00BC6D91" w:rsidRPr="00A100DB" w:rsidRDefault="00BC6D91" w:rsidP="009C3447">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A100DB">
        <w:rPr>
          <w:rFonts w:ascii="Calibri" w:hAnsi="Calibri" w:cs="Calibr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1FAA44A4" w14:textId="77777777" w:rsidR="00BC6D91" w:rsidRPr="00A100DB" w:rsidRDefault="00BC6D91" w:rsidP="009C3447">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A100DB">
        <w:rPr>
          <w:rFonts w:ascii="Calibri" w:hAnsi="Calibri" w:cs="Calibri"/>
          <w:b/>
          <w:sz w:val="24"/>
          <w:szCs w:val="24"/>
        </w:rPr>
        <w:t xml:space="preserve">UWAGA: </w:t>
      </w:r>
      <w:r w:rsidRPr="00A100DB">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E4F7FA" w14:textId="4D7CBC2B" w:rsidR="00BC6D91" w:rsidRPr="00A100DB" w:rsidRDefault="00BC6D91" w:rsidP="009C3447">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A100DB">
        <w:rPr>
          <w:rFonts w:ascii="Calibri" w:hAnsi="Calibri" w:cs="Calibri"/>
          <w:sz w:val="24"/>
          <w:szCs w:val="24"/>
        </w:rPr>
        <w:t>Wykonawca, w przypadku polegania na zdolnościach lub sytuacji podmiotów udostępniających zasoby, przedstawia, wraz z oświadczeniem, o którym mowa w Rozdziale X ust.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8 SWZ</w:t>
      </w:r>
    </w:p>
    <w:p w14:paraId="35A2A412" w14:textId="621807DD" w:rsidR="00D67C0D" w:rsidRPr="00A100DB" w:rsidRDefault="00D67C0D" w:rsidP="00BC6D91">
      <w:pPr>
        <w:spacing w:after="0" w:line="240" w:lineRule="auto"/>
        <w:rPr>
          <w:rFonts w:ascii="Calibri" w:hAnsi="Calibri" w:cs="Calibri"/>
          <w:sz w:val="24"/>
          <w:szCs w:val="24"/>
        </w:rPr>
      </w:pPr>
    </w:p>
    <w:p w14:paraId="3B7D0C99" w14:textId="1D8571DD"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11</w:t>
      </w:r>
    </w:p>
    <w:p w14:paraId="00F39F57" w14:textId="60184B6D" w:rsidR="00D67C0D" w:rsidRPr="00A100DB" w:rsidRDefault="00D67C0D" w:rsidP="0065131D">
      <w:pPr>
        <w:spacing w:after="0" w:line="240" w:lineRule="auto"/>
        <w:ind w:left="2"/>
        <w:rPr>
          <w:rFonts w:ascii="Calibri" w:hAnsi="Calibri" w:cs="Calibri"/>
          <w:b/>
          <w:sz w:val="24"/>
          <w:szCs w:val="24"/>
        </w:rPr>
      </w:pPr>
      <w:r w:rsidRPr="00A100DB">
        <w:rPr>
          <w:rFonts w:ascii="Calibri" w:eastAsia="Times New Roman" w:hAnsi="Calibri" w:cs="Calibri"/>
          <w:b/>
          <w:sz w:val="24"/>
          <w:szCs w:val="24"/>
        </w:rPr>
        <w:t>INFORMACJE O ŚRODKACH KOMUNIKACJI ELEKTRONICZNEJ, PRZY UŻYCIU KTÓYCH ZAMAWIAJĄCY BĘDZIE KOMUNIKOWAŁ SIĘ Z WYKONAWCAMI,</w:t>
      </w:r>
      <w:r w:rsidR="0065131D" w:rsidRPr="00A100DB">
        <w:rPr>
          <w:rFonts w:ascii="Calibri" w:eastAsia="Times New Roman" w:hAnsi="Calibri" w:cs="Calibri"/>
          <w:b/>
          <w:sz w:val="24"/>
          <w:szCs w:val="24"/>
        </w:rPr>
        <w:t xml:space="preserve"> </w:t>
      </w:r>
      <w:r w:rsidRPr="00A100DB">
        <w:rPr>
          <w:rFonts w:ascii="Calibri" w:eastAsia="Times New Roman" w:hAnsi="Calibri" w:cs="Calibri"/>
          <w:b/>
          <w:sz w:val="24"/>
          <w:szCs w:val="24"/>
        </w:rPr>
        <w:t>ORAZ INFORMACJE O WYMAGANIACH TECHNICZNYCH I ORGANIZACYJNYCH</w:t>
      </w:r>
      <w:r w:rsidR="0065131D" w:rsidRPr="00A100DB">
        <w:rPr>
          <w:rFonts w:ascii="Calibri" w:eastAsia="Times New Roman" w:hAnsi="Calibri" w:cs="Calibri"/>
          <w:b/>
          <w:sz w:val="24"/>
          <w:szCs w:val="24"/>
        </w:rPr>
        <w:t xml:space="preserve"> </w:t>
      </w:r>
      <w:r w:rsidRPr="00A100DB">
        <w:rPr>
          <w:rFonts w:ascii="Calibri" w:hAnsi="Calibri" w:cs="Calibri"/>
          <w:b/>
          <w:sz w:val="24"/>
          <w:szCs w:val="24"/>
        </w:rPr>
        <w:t>SPORZĄDZANIA, WYSYŁANIA I ODBIERANIA KORESPONDENCJI ELEKTRONICZNEJ</w:t>
      </w:r>
    </w:p>
    <w:p w14:paraId="0EE1A764"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b/>
          <w:bCs/>
          <w:sz w:val="24"/>
          <w:szCs w:val="24"/>
        </w:rPr>
      </w:pPr>
      <w:r w:rsidRPr="00A100DB">
        <w:rPr>
          <w:rFonts w:ascii="Calibri" w:hAnsi="Calibri" w:cs="Calibri"/>
          <w:b/>
          <w:bCs/>
          <w:sz w:val="24"/>
          <w:szCs w:val="24"/>
        </w:rPr>
        <w:t xml:space="preserve">W postępowaniu o udzielenie zamówienia publicznego komunikacja między Zamawiającym, a Wykonawcami odbywa się przy użyciu Platformy </w:t>
      </w:r>
      <w:r w:rsidRPr="00A100DB">
        <w:rPr>
          <w:rFonts w:ascii="Calibri" w:hAnsi="Calibri" w:cs="Calibri"/>
          <w:b/>
          <w:bCs/>
          <w:sz w:val="24"/>
          <w:szCs w:val="24"/>
        </w:rPr>
        <w:br/>
        <w:t xml:space="preserve">e-Zamówienia, która jest dostępna pod adresem </w:t>
      </w:r>
      <w:hyperlink r:id="rId17" w:history="1">
        <w:r w:rsidRPr="00A100DB">
          <w:rPr>
            <w:rStyle w:val="Hipercze"/>
            <w:rFonts w:ascii="Calibri" w:hAnsi="Calibri" w:cs="Calibri"/>
            <w:b/>
            <w:bCs/>
            <w:color w:val="auto"/>
            <w:sz w:val="24"/>
            <w:szCs w:val="24"/>
          </w:rPr>
          <w:t>https://ezamowienia.gov.pl</w:t>
        </w:r>
      </w:hyperlink>
      <w:r w:rsidRPr="00A100DB">
        <w:rPr>
          <w:rFonts w:ascii="Calibri" w:hAnsi="Calibri" w:cs="Calibri"/>
          <w:b/>
          <w:bCs/>
          <w:sz w:val="24"/>
          <w:szCs w:val="24"/>
        </w:rPr>
        <w:t xml:space="preserve"> </w:t>
      </w:r>
    </w:p>
    <w:p w14:paraId="01DF5171"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Korzystanie z Platformy e-Zamówienia jest bezpłatne.</w:t>
      </w:r>
    </w:p>
    <w:p w14:paraId="6F4412AC"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Zamawiający wyznacza następujące osoby do kontaktu z Wykonawcami:  </w:t>
      </w:r>
    </w:p>
    <w:p w14:paraId="218D3A4A" w14:textId="2061CA2A" w:rsidR="00537B22" w:rsidRPr="00A100DB" w:rsidRDefault="00537B22" w:rsidP="00537B22">
      <w:pPr>
        <w:spacing w:after="0" w:line="240" w:lineRule="auto"/>
        <w:ind w:left="4"/>
        <w:rPr>
          <w:rFonts w:ascii="Calibri" w:hAnsi="Calibri" w:cs="Calibri"/>
          <w:sz w:val="24"/>
          <w:szCs w:val="24"/>
        </w:rPr>
      </w:pPr>
      <w:r w:rsidRPr="00A100DB">
        <w:rPr>
          <w:rFonts w:ascii="Calibri" w:hAnsi="Calibri" w:cs="Calibri"/>
          <w:sz w:val="24"/>
          <w:szCs w:val="24"/>
        </w:rPr>
        <w:t>sprawy techniczne – Grzegorz Krawiec</w:t>
      </w:r>
    </w:p>
    <w:p w14:paraId="4201DF5B" w14:textId="77777777" w:rsidR="00537B22" w:rsidRPr="00A100DB" w:rsidRDefault="00537B22" w:rsidP="00537B22">
      <w:pPr>
        <w:tabs>
          <w:tab w:val="center" w:pos="2553"/>
        </w:tabs>
        <w:spacing w:after="0" w:line="240" w:lineRule="auto"/>
        <w:rPr>
          <w:rFonts w:ascii="Calibri" w:hAnsi="Calibri" w:cs="Calibri"/>
          <w:sz w:val="24"/>
          <w:szCs w:val="24"/>
        </w:rPr>
      </w:pPr>
      <w:r w:rsidRPr="00A100DB">
        <w:rPr>
          <w:rFonts w:ascii="Calibri" w:hAnsi="Calibri" w:cs="Calibri"/>
          <w:sz w:val="24"/>
          <w:szCs w:val="24"/>
        </w:rPr>
        <w:t xml:space="preserve">sprawy </w:t>
      </w:r>
      <w:proofErr w:type="spellStart"/>
      <w:r w:rsidRPr="00A100DB">
        <w:rPr>
          <w:rFonts w:ascii="Calibri" w:hAnsi="Calibri" w:cs="Calibri"/>
          <w:sz w:val="24"/>
          <w:szCs w:val="24"/>
        </w:rPr>
        <w:t>formalno</w:t>
      </w:r>
      <w:proofErr w:type="spellEnd"/>
      <w:r w:rsidRPr="00A100DB">
        <w:rPr>
          <w:rFonts w:ascii="Calibri" w:eastAsia="Calibri" w:hAnsi="Calibri" w:cs="Calibri"/>
          <w:sz w:val="24"/>
          <w:szCs w:val="24"/>
        </w:rPr>
        <w:t xml:space="preserve"> </w:t>
      </w:r>
      <w:r w:rsidRPr="00A100DB">
        <w:rPr>
          <w:rFonts w:ascii="Calibri" w:eastAsia="Calibri" w:hAnsi="Calibri" w:cs="Calibri"/>
          <w:sz w:val="24"/>
          <w:szCs w:val="24"/>
        </w:rPr>
        <w:tab/>
      </w:r>
      <w:r w:rsidRPr="00A100DB">
        <w:rPr>
          <w:rFonts w:ascii="Calibri" w:hAnsi="Calibri" w:cs="Calibri"/>
          <w:sz w:val="24"/>
          <w:szCs w:val="24"/>
        </w:rPr>
        <w:t xml:space="preserve">-prawne – Anita Kłapeć </w:t>
      </w:r>
    </w:p>
    <w:p w14:paraId="5CE281EB"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Wykonawca zamierzający wziąć udział w postępowaniu o udzielenie zamówienia publicznego musi posiadać konto podmiotu </w:t>
      </w:r>
      <w:r w:rsidRPr="00A100DB">
        <w:rPr>
          <w:rFonts w:ascii="Calibri" w:hAnsi="Calibri" w:cs="Calibri"/>
          <w:i/>
          <w:iCs/>
          <w:sz w:val="24"/>
          <w:szCs w:val="24"/>
        </w:rPr>
        <w:t>„Wykonawca”</w:t>
      </w:r>
      <w:r w:rsidRPr="00A100DB">
        <w:rPr>
          <w:rFonts w:ascii="Calibri" w:hAnsi="Calibri" w:cs="Calibri"/>
          <w:sz w:val="24"/>
          <w:szCs w:val="24"/>
        </w:rPr>
        <w:t xml:space="preserve"> na Platformie </w:t>
      </w:r>
      <w:r w:rsidRPr="00A100DB">
        <w:rPr>
          <w:rFonts w:ascii="Calibri" w:hAnsi="Calibri" w:cs="Calibri"/>
          <w:sz w:val="24"/>
          <w:szCs w:val="24"/>
        </w:rPr>
        <w:br/>
        <w:t xml:space="preserve">e-Zamówienia. Szczegółowe informacje na temat zakładania kont podmiotów </w:t>
      </w:r>
      <w:r w:rsidRPr="00A100DB">
        <w:rPr>
          <w:rFonts w:ascii="Calibri" w:hAnsi="Calibri" w:cs="Calibri"/>
          <w:sz w:val="24"/>
          <w:szCs w:val="24"/>
        </w:rPr>
        <w:br/>
        <w:t xml:space="preserve">oraz zasady i warunki korzystania z Platformy e-Zamówienia określa </w:t>
      </w:r>
      <w:r w:rsidRPr="00A100DB">
        <w:rPr>
          <w:rFonts w:ascii="Calibri" w:hAnsi="Calibri" w:cs="Calibri"/>
          <w:sz w:val="24"/>
          <w:szCs w:val="24"/>
        </w:rPr>
        <w:br/>
      </w:r>
      <w:r w:rsidRPr="00A100DB">
        <w:rPr>
          <w:rFonts w:ascii="Calibri" w:hAnsi="Calibri" w:cs="Calibri"/>
          <w:sz w:val="24"/>
          <w:szCs w:val="24"/>
        </w:rPr>
        <w:lastRenderedPageBreak/>
        <w:t xml:space="preserve">Regulamin Platformy e-Zamówienia, dostępny na stronie internetowej </w:t>
      </w:r>
      <w:hyperlink r:id="rId18" w:anchor="regulamin-serwisu" w:history="1">
        <w:r w:rsidRPr="00A100DB">
          <w:rPr>
            <w:rStyle w:val="Hipercze"/>
            <w:rFonts w:ascii="Calibri" w:hAnsi="Calibri" w:cs="Calibri"/>
            <w:color w:val="auto"/>
            <w:sz w:val="24"/>
            <w:szCs w:val="24"/>
          </w:rPr>
          <w:t>https://ezamowienia.gov.pl/pl/regulamin/#regulamin-serwisu</w:t>
        </w:r>
      </w:hyperlink>
      <w:r w:rsidRPr="00A100DB">
        <w:rPr>
          <w:rFonts w:ascii="Calibri" w:hAnsi="Calibri" w:cs="Calibri"/>
          <w:sz w:val="24"/>
          <w:szCs w:val="24"/>
        </w:rPr>
        <w:t xml:space="preserve"> oraz informacje zamieszczone w zakładce </w:t>
      </w:r>
      <w:r w:rsidRPr="00A100DB">
        <w:rPr>
          <w:rFonts w:ascii="Calibri" w:hAnsi="Calibri" w:cs="Calibri"/>
          <w:i/>
          <w:iCs/>
          <w:sz w:val="24"/>
          <w:szCs w:val="24"/>
        </w:rPr>
        <w:t>„Centrum Pomocy”.</w:t>
      </w:r>
    </w:p>
    <w:p w14:paraId="789F08BB"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Przeglądanie i pobieranie publicznej treści dokumentacji postępowania nie wymaga posiadania konta na Platformie e-Zamówienia ani logowania do Platformy e-Zamówienia.</w:t>
      </w:r>
    </w:p>
    <w:p w14:paraId="081EF183"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623E092"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w:t>
      </w:r>
      <w:proofErr w:type="spellStart"/>
      <w:r w:rsidRPr="00A100DB">
        <w:rPr>
          <w:rFonts w:ascii="Calibri" w:hAnsi="Calibri" w:cs="Calibri"/>
          <w:sz w:val="24"/>
          <w:szCs w:val="24"/>
        </w:rPr>
        <w:t>Pzp</w:t>
      </w:r>
      <w:proofErr w:type="spellEnd"/>
      <w:r w:rsidRPr="00A100DB">
        <w:rPr>
          <w:rFonts w:ascii="Calibri" w:hAnsi="Calibri" w:cs="Calibri"/>
          <w:sz w:val="24"/>
          <w:szCs w:val="24"/>
        </w:rPr>
        <w:t>, ww. regulacje nie będą miały bezpośredniego zastosowania.</w:t>
      </w:r>
    </w:p>
    <w:p w14:paraId="496AFA6F"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Informacje, oświadczenia lub dokumenty, inne niż wymienione w § 2 ust. 1 rozporządzenia, o którym mowa w pkt 11.6 SWZ, przekazywane w postępowaniu sporządza się w postaci elektronicznej:</w:t>
      </w:r>
    </w:p>
    <w:p w14:paraId="28165369" w14:textId="77777777" w:rsidR="00537B22" w:rsidRPr="00A100DB" w:rsidRDefault="00537B22" w:rsidP="009C3447">
      <w:pPr>
        <w:pStyle w:val="Akapitzlist"/>
        <w:numPr>
          <w:ilvl w:val="0"/>
          <w:numId w:val="33"/>
        </w:numPr>
        <w:spacing w:after="0" w:line="276" w:lineRule="auto"/>
        <w:ind w:left="993" w:hanging="284"/>
        <w:jc w:val="both"/>
        <w:rPr>
          <w:rFonts w:ascii="Calibri" w:hAnsi="Calibri" w:cs="Calibri"/>
          <w:sz w:val="24"/>
          <w:szCs w:val="24"/>
        </w:rPr>
      </w:pPr>
      <w:r w:rsidRPr="00A100DB">
        <w:rPr>
          <w:rFonts w:ascii="Calibri" w:hAnsi="Calibri" w:cs="Calibri"/>
          <w:sz w:val="24"/>
          <w:szCs w:val="24"/>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7B8AA9E0" w14:textId="77777777" w:rsidR="00537B22" w:rsidRPr="00A100DB" w:rsidRDefault="00537B22" w:rsidP="00537B22">
      <w:pPr>
        <w:pStyle w:val="Akapitzlist"/>
        <w:spacing w:line="276" w:lineRule="auto"/>
        <w:rPr>
          <w:rFonts w:ascii="Calibri" w:hAnsi="Calibri" w:cs="Calibri"/>
          <w:sz w:val="24"/>
          <w:szCs w:val="24"/>
        </w:rPr>
      </w:pPr>
      <w:r w:rsidRPr="00A100DB">
        <w:rPr>
          <w:rFonts w:ascii="Calibri" w:hAnsi="Calibri" w:cs="Calibri"/>
          <w:sz w:val="24"/>
          <w:szCs w:val="24"/>
        </w:rPr>
        <w:t>lub</w:t>
      </w:r>
    </w:p>
    <w:p w14:paraId="11A3E233" w14:textId="77777777" w:rsidR="00537B22" w:rsidRPr="00A100DB" w:rsidRDefault="00537B22" w:rsidP="009C3447">
      <w:pPr>
        <w:pStyle w:val="Akapitzlist"/>
        <w:numPr>
          <w:ilvl w:val="0"/>
          <w:numId w:val="33"/>
        </w:numPr>
        <w:spacing w:after="0" w:line="276" w:lineRule="auto"/>
        <w:ind w:left="993" w:hanging="284"/>
        <w:jc w:val="both"/>
        <w:rPr>
          <w:rFonts w:ascii="Calibri" w:hAnsi="Calibri" w:cs="Calibri"/>
          <w:sz w:val="24"/>
          <w:szCs w:val="24"/>
        </w:rPr>
      </w:pPr>
      <w:r w:rsidRPr="00A100DB">
        <w:rPr>
          <w:rFonts w:ascii="Calibri" w:hAnsi="Calibri" w:cs="Calibri"/>
          <w:sz w:val="24"/>
          <w:szCs w:val="24"/>
        </w:rPr>
        <w:t xml:space="preserve">jako tekst wpisany bezpośrednio do wiadomości przekazywanej przy użyciu środków komunikacji elektronicznej (np. w treści wiadomości e-mail lub w treści </w:t>
      </w:r>
      <w:r w:rsidRPr="00A100DB">
        <w:rPr>
          <w:rFonts w:ascii="Calibri" w:hAnsi="Calibri" w:cs="Calibri"/>
          <w:i/>
          <w:iCs/>
          <w:sz w:val="24"/>
          <w:szCs w:val="24"/>
        </w:rPr>
        <w:t>„Formularza do komunikacji”</w:t>
      </w:r>
      <w:r w:rsidRPr="00A100DB">
        <w:rPr>
          <w:rFonts w:ascii="Calibri" w:hAnsi="Calibri" w:cs="Calibri"/>
          <w:sz w:val="24"/>
          <w:szCs w:val="24"/>
        </w:rPr>
        <w:t>).</w:t>
      </w:r>
    </w:p>
    <w:p w14:paraId="572980B0"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A100DB">
        <w:rPr>
          <w:rFonts w:ascii="Calibri" w:hAnsi="Calibri" w:cs="Calibri"/>
          <w:i/>
          <w:iCs/>
          <w:sz w:val="24"/>
          <w:szCs w:val="24"/>
        </w:rPr>
        <w:t>„Dokument stanowiący tajemnicę przedsiębiorstwa”.</w:t>
      </w:r>
    </w:p>
    <w:p w14:paraId="6E3AC8AF"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lastRenderedPageBreak/>
        <w:t xml:space="preserve">Komunikacja w postępowaniu, </w:t>
      </w:r>
      <w:r w:rsidRPr="00A100DB">
        <w:rPr>
          <w:rFonts w:ascii="Calibri" w:hAnsi="Calibri" w:cs="Calibri"/>
          <w:b/>
          <w:bCs/>
          <w:sz w:val="24"/>
          <w:szCs w:val="24"/>
          <w:u w:val="single"/>
        </w:rPr>
        <w:t>z wyłączeniem składania ofert</w:t>
      </w:r>
      <w:r w:rsidRPr="00A100DB">
        <w:rPr>
          <w:rFonts w:ascii="Calibri" w:hAnsi="Calibri" w:cs="Calibri"/>
          <w:sz w:val="24"/>
          <w:szCs w:val="24"/>
        </w:rPr>
        <w:t xml:space="preserve"> </w:t>
      </w:r>
      <w:r w:rsidRPr="00A100DB">
        <w:rPr>
          <w:rFonts w:ascii="Calibri" w:hAnsi="Calibri" w:cs="Calibri"/>
          <w:b/>
          <w:bCs/>
          <w:sz w:val="24"/>
          <w:szCs w:val="24"/>
        </w:rPr>
        <w:t>(sposób składania ofert opisano w rozdziale 13 SWZ)</w:t>
      </w:r>
      <w:r w:rsidRPr="00A100DB">
        <w:rPr>
          <w:rFonts w:ascii="Calibri" w:hAnsi="Calibri" w:cs="Calibri"/>
          <w:sz w:val="24"/>
          <w:szCs w:val="24"/>
        </w:rPr>
        <w:t xml:space="preserve"> odbywa się drogą elektroniczną za pośrednictwem formularzy do komunikacji dostępnych w zakładce </w:t>
      </w:r>
      <w:r w:rsidRPr="00A100DB">
        <w:rPr>
          <w:rFonts w:ascii="Calibri" w:hAnsi="Calibri" w:cs="Calibri"/>
          <w:i/>
          <w:iCs/>
          <w:sz w:val="24"/>
          <w:szCs w:val="24"/>
        </w:rPr>
        <w:t>„Formularze”</w:t>
      </w:r>
      <w:r w:rsidRPr="00A100DB">
        <w:rPr>
          <w:rFonts w:ascii="Calibri" w:hAnsi="Calibri" w:cs="Calibri"/>
          <w:sz w:val="24"/>
          <w:szCs w:val="24"/>
        </w:rPr>
        <w:t xml:space="preserve"> </w:t>
      </w:r>
      <w:r w:rsidRPr="00A100DB">
        <w:rPr>
          <w:rFonts w:ascii="Calibri" w:hAnsi="Calibri" w:cs="Calibri"/>
          <w:i/>
          <w:iCs/>
          <w:sz w:val="24"/>
          <w:szCs w:val="24"/>
        </w:rPr>
        <w:t>(„Formularze do komunikacji”).</w:t>
      </w:r>
      <w:r w:rsidRPr="00A100DB">
        <w:rPr>
          <w:rFonts w:ascii="Calibri" w:hAnsi="Calibri" w:cs="Calibri"/>
          <w:sz w:val="24"/>
          <w:szCs w:val="24"/>
        </w:rPr>
        <w:t xml:space="preserve"> Za pośrednictwem </w:t>
      </w:r>
      <w:r w:rsidRPr="00A100DB">
        <w:rPr>
          <w:rFonts w:ascii="Calibri" w:hAnsi="Calibri" w:cs="Calibri"/>
          <w:i/>
          <w:iCs/>
          <w:sz w:val="24"/>
          <w:szCs w:val="24"/>
        </w:rPr>
        <w:t xml:space="preserve">„Formularzy do komunikacji” </w:t>
      </w:r>
      <w:r w:rsidRPr="00A100DB">
        <w:rPr>
          <w:rFonts w:ascii="Calibri" w:hAnsi="Calibri" w:cs="Calibri"/>
          <w:sz w:val="24"/>
          <w:szCs w:val="24"/>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6031DF3A"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Możliwość korzystania w postępowaniu z „</w:t>
      </w:r>
      <w:r w:rsidRPr="00A100DB">
        <w:rPr>
          <w:rFonts w:ascii="Calibri" w:hAnsi="Calibri" w:cs="Calibri"/>
          <w:i/>
          <w:iCs/>
          <w:sz w:val="24"/>
          <w:szCs w:val="24"/>
        </w:rPr>
        <w:t>Formularzy do komunikacji”</w:t>
      </w:r>
      <w:r w:rsidRPr="00A100DB">
        <w:rPr>
          <w:rFonts w:ascii="Calibri" w:hAnsi="Calibri" w:cs="Calibri"/>
          <w:sz w:val="24"/>
          <w:szCs w:val="24"/>
        </w:rPr>
        <w:t xml:space="preserve"> w pełnym zakresie wymaga posiadania konta „Wykonawcy” na Platformie e-Zamówienia oraz zalogowania się na Platformie e-Zamówienia. Do korzystania z </w:t>
      </w:r>
      <w:r w:rsidRPr="00A100DB">
        <w:rPr>
          <w:rFonts w:ascii="Calibri" w:hAnsi="Calibri" w:cs="Calibri"/>
          <w:i/>
          <w:iCs/>
          <w:sz w:val="24"/>
          <w:szCs w:val="24"/>
        </w:rPr>
        <w:t xml:space="preserve">„Formularzy do komunikacji” </w:t>
      </w:r>
      <w:r w:rsidRPr="00A100DB">
        <w:rPr>
          <w:rFonts w:ascii="Calibri" w:hAnsi="Calibri" w:cs="Calibri"/>
          <w:sz w:val="24"/>
          <w:szCs w:val="24"/>
        </w:rPr>
        <w:t>służących do zadawania pytań dotyczących treści dokumentów zamówienia wystarczające jest posiadanie tzw. konta uproszczonego na Platformie e-Zamówienia.</w:t>
      </w:r>
    </w:p>
    <w:p w14:paraId="744DA56F"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Wszystkie wysłane i odebrane w postępowaniu przez Wykonawcę wiadomości widoczne są po zalogowaniu w podglądzie postępowania w zakładce </w:t>
      </w:r>
      <w:r w:rsidRPr="00A100DB">
        <w:rPr>
          <w:rFonts w:ascii="Calibri" w:hAnsi="Calibri" w:cs="Calibri"/>
          <w:i/>
          <w:iCs/>
          <w:sz w:val="24"/>
          <w:szCs w:val="24"/>
        </w:rPr>
        <w:t>„Komunikacja”.</w:t>
      </w:r>
    </w:p>
    <w:p w14:paraId="61D08CB5"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Maksymalny rozmiar plików przesyłanych za pośrednictwem </w:t>
      </w:r>
      <w:r w:rsidRPr="00A100DB">
        <w:rPr>
          <w:rFonts w:ascii="Calibri" w:hAnsi="Calibri" w:cs="Calibri"/>
          <w:i/>
          <w:iCs/>
          <w:sz w:val="24"/>
          <w:szCs w:val="24"/>
        </w:rPr>
        <w:t xml:space="preserve">„Formularzy do komunikacji” </w:t>
      </w:r>
      <w:r w:rsidRPr="00A100DB">
        <w:rPr>
          <w:rFonts w:ascii="Calibri" w:hAnsi="Calibri" w:cs="Calibri"/>
          <w:sz w:val="24"/>
          <w:szCs w:val="24"/>
        </w:rPr>
        <w:t>wynosi 150 MB (wielkość ta dotyczy plików przesyłanych jako załączniki do jednego formularza).</w:t>
      </w:r>
    </w:p>
    <w:p w14:paraId="18B2DF7C"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Minimalne wymagania techniczne dotyczące sprzętu używanego w celu korzystania z usług Platformy e-Zamówienia oraz informacje dotyczące specyfikacji połączenia określa § 12 Regulamin Platformy e-Zamówienia, a mianowicie:</w:t>
      </w:r>
    </w:p>
    <w:p w14:paraId="213468D2" w14:textId="77777777" w:rsidR="00537B22" w:rsidRPr="00A100DB" w:rsidRDefault="00537B22" w:rsidP="009C3447">
      <w:pPr>
        <w:pStyle w:val="Akapitzlist"/>
        <w:numPr>
          <w:ilvl w:val="2"/>
          <w:numId w:val="32"/>
        </w:numPr>
        <w:spacing w:after="0" w:line="276" w:lineRule="auto"/>
        <w:ind w:hanging="863"/>
        <w:jc w:val="both"/>
        <w:rPr>
          <w:rFonts w:ascii="Calibri" w:hAnsi="Calibri" w:cs="Calibri"/>
          <w:sz w:val="24"/>
          <w:szCs w:val="24"/>
        </w:rPr>
      </w:pPr>
      <w:r w:rsidRPr="00A100DB">
        <w:rPr>
          <w:rFonts w:ascii="Calibri" w:hAnsi="Calibri" w:cs="Calibri"/>
          <w:sz w:val="24"/>
          <w:szCs w:val="24"/>
        </w:rPr>
        <w:t>W celu prawidłowego korzystania z usług Platformy e-Zamówienia wymagany jest:</w:t>
      </w:r>
    </w:p>
    <w:p w14:paraId="72A612C8" w14:textId="77777777" w:rsidR="00537B22" w:rsidRPr="00A100DB" w:rsidRDefault="00537B22" w:rsidP="009C3447">
      <w:pPr>
        <w:pStyle w:val="Akapitzlist"/>
        <w:numPr>
          <w:ilvl w:val="3"/>
          <w:numId w:val="37"/>
        </w:numPr>
        <w:tabs>
          <w:tab w:val="left" w:pos="993"/>
          <w:tab w:val="left" w:pos="1134"/>
        </w:tabs>
        <w:spacing w:before="20" w:after="40" w:line="276" w:lineRule="auto"/>
        <w:ind w:left="1843" w:hanging="283"/>
        <w:jc w:val="both"/>
        <w:rPr>
          <w:rFonts w:ascii="Calibri" w:hAnsi="Calibri" w:cs="Calibri"/>
          <w:sz w:val="24"/>
          <w:szCs w:val="24"/>
        </w:rPr>
      </w:pPr>
      <w:r w:rsidRPr="00A100DB">
        <w:rPr>
          <w:rFonts w:ascii="Calibri" w:hAnsi="Calibri" w:cs="Calibri"/>
          <w:sz w:val="24"/>
          <w:szCs w:val="24"/>
        </w:rPr>
        <w:t>Komputer PC:         </w:t>
      </w:r>
    </w:p>
    <w:p w14:paraId="682B8255" w14:textId="77777777" w:rsidR="00537B22" w:rsidRPr="00A100DB" w:rsidRDefault="00537B22" w:rsidP="009C3447">
      <w:pPr>
        <w:pStyle w:val="Akapitzlist"/>
        <w:numPr>
          <w:ilvl w:val="0"/>
          <w:numId w:val="34"/>
        </w:numPr>
        <w:tabs>
          <w:tab w:val="center" w:pos="1843"/>
        </w:tabs>
        <w:spacing w:after="0" w:line="276" w:lineRule="auto"/>
        <w:ind w:left="2127" w:hanging="284"/>
        <w:jc w:val="both"/>
        <w:rPr>
          <w:rFonts w:ascii="Calibri" w:hAnsi="Calibri" w:cs="Calibri"/>
          <w:sz w:val="24"/>
          <w:szCs w:val="24"/>
          <w:lang w:val="en-US"/>
        </w:rPr>
      </w:pPr>
      <w:proofErr w:type="spellStart"/>
      <w:r w:rsidRPr="00A100DB">
        <w:rPr>
          <w:rFonts w:ascii="Calibri" w:hAnsi="Calibri" w:cs="Calibri"/>
          <w:sz w:val="24"/>
          <w:szCs w:val="24"/>
          <w:lang w:val="en-US"/>
        </w:rPr>
        <w:t>parametry</w:t>
      </w:r>
      <w:proofErr w:type="spellEnd"/>
      <w:r w:rsidRPr="00A100DB">
        <w:rPr>
          <w:rFonts w:ascii="Calibri" w:hAnsi="Calibri" w:cs="Calibri"/>
          <w:sz w:val="24"/>
          <w:szCs w:val="24"/>
          <w:lang w:val="en-US"/>
        </w:rPr>
        <w:t xml:space="preserve"> minimum: Intel Core2 Duo, 2 GB RAM, HD,</w:t>
      </w:r>
    </w:p>
    <w:p w14:paraId="6833E47F" w14:textId="77777777" w:rsidR="00537B22" w:rsidRPr="00A100DB" w:rsidRDefault="00537B22" w:rsidP="009C3447">
      <w:pPr>
        <w:pStyle w:val="Akapitzlist"/>
        <w:numPr>
          <w:ilvl w:val="0"/>
          <w:numId w:val="34"/>
        </w:numPr>
        <w:tabs>
          <w:tab w:val="center" w:pos="1843"/>
        </w:tabs>
        <w:spacing w:after="0" w:line="276" w:lineRule="auto"/>
        <w:ind w:left="2127" w:hanging="284"/>
        <w:jc w:val="both"/>
        <w:rPr>
          <w:rFonts w:ascii="Calibri" w:hAnsi="Calibri" w:cs="Calibri"/>
          <w:sz w:val="24"/>
          <w:szCs w:val="24"/>
        </w:rPr>
      </w:pPr>
      <w:r w:rsidRPr="00A100DB">
        <w:rPr>
          <w:rFonts w:ascii="Calibri" w:hAnsi="Calibri" w:cs="Calibri"/>
          <w:sz w:val="24"/>
          <w:szCs w:val="24"/>
        </w:rPr>
        <w:t xml:space="preserve">zainstalowany jedne z poniższych systemów operacyjnych: MS Windows 7 lub nowszy, OSX/Mac OS 10.10, </w:t>
      </w:r>
      <w:proofErr w:type="spellStart"/>
      <w:r w:rsidRPr="00A100DB">
        <w:rPr>
          <w:rFonts w:ascii="Calibri" w:hAnsi="Calibri" w:cs="Calibri"/>
          <w:sz w:val="24"/>
          <w:szCs w:val="24"/>
        </w:rPr>
        <w:t>Ubuntu</w:t>
      </w:r>
      <w:proofErr w:type="spellEnd"/>
      <w:r w:rsidRPr="00A100DB">
        <w:rPr>
          <w:rFonts w:ascii="Calibri" w:hAnsi="Calibri" w:cs="Calibri"/>
          <w:sz w:val="24"/>
          <w:szCs w:val="24"/>
        </w:rPr>
        <w:t xml:space="preserve"> 14.04,</w:t>
      </w:r>
    </w:p>
    <w:p w14:paraId="29D1D260" w14:textId="77777777" w:rsidR="00537B22" w:rsidRPr="00A100DB" w:rsidRDefault="00537B22" w:rsidP="009C3447">
      <w:pPr>
        <w:pStyle w:val="Akapitzlist"/>
        <w:numPr>
          <w:ilvl w:val="0"/>
          <w:numId w:val="34"/>
        </w:numPr>
        <w:tabs>
          <w:tab w:val="center" w:pos="1843"/>
        </w:tabs>
        <w:spacing w:after="0" w:line="276" w:lineRule="auto"/>
        <w:ind w:left="2127" w:hanging="284"/>
        <w:jc w:val="both"/>
        <w:rPr>
          <w:rFonts w:ascii="Calibri" w:hAnsi="Calibri" w:cs="Calibri"/>
          <w:sz w:val="24"/>
          <w:szCs w:val="24"/>
        </w:rPr>
      </w:pPr>
      <w:r w:rsidRPr="00A100DB">
        <w:rPr>
          <w:rFonts w:ascii="Calibri" w:hAnsi="Calibri" w:cs="Calibri"/>
          <w:sz w:val="24"/>
          <w:szCs w:val="24"/>
        </w:rPr>
        <w:t xml:space="preserve">zainstalowana jedna z poniższych przeglądarek: Chrome 66.0 lub nowsza, </w:t>
      </w:r>
      <w:proofErr w:type="spellStart"/>
      <w:r w:rsidRPr="00A100DB">
        <w:rPr>
          <w:rFonts w:ascii="Calibri" w:hAnsi="Calibri" w:cs="Calibri"/>
          <w:sz w:val="24"/>
          <w:szCs w:val="24"/>
        </w:rPr>
        <w:t>Firefox</w:t>
      </w:r>
      <w:proofErr w:type="spellEnd"/>
      <w:r w:rsidRPr="00A100DB">
        <w:rPr>
          <w:rFonts w:ascii="Calibri" w:hAnsi="Calibri" w:cs="Calibri"/>
          <w:sz w:val="24"/>
          <w:szCs w:val="24"/>
        </w:rPr>
        <w:t xml:space="preserve"> 59.0 lub nowszy, Safari 11.1 lub nowsza, Edge 14.0 i nowsze,</w:t>
      </w:r>
    </w:p>
    <w:p w14:paraId="7180787A" w14:textId="77777777" w:rsidR="00537B22" w:rsidRPr="00A100DB" w:rsidRDefault="00537B22" w:rsidP="00537B22">
      <w:pPr>
        <w:spacing w:line="276" w:lineRule="auto"/>
        <w:ind w:left="1276" w:firstLine="284"/>
        <w:rPr>
          <w:rFonts w:ascii="Calibri" w:hAnsi="Calibri" w:cs="Calibri"/>
          <w:sz w:val="24"/>
          <w:szCs w:val="24"/>
        </w:rPr>
      </w:pPr>
      <w:r w:rsidRPr="00A100DB">
        <w:rPr>
          <w:rFonts w:ascii="Calibri" w:hAnsi="Calibri" w:cs="Calibri"/>
          <w:sz w:val="24"/>
          <w:szCs w:val="24"/>
        </w:rPr>
        <w:t>albo</w:t>
      </w:r>
    </w:p>
    <w:p w14:paraId="689AC4B9" w14:textId="77777777" w:rsidR="00537B22" w:rsidRPr="00A100DB" w:rsidRDefault="00537B22" w:rsidP="009C3447">
      <w:pPr>
        <w:pStyle w:val="Akapitzlist"/>
        <w:numPr>
          <w:ilvl w:val="3"/>
          <w:numId w:val="37"/>
        </w:numPr>
        <w:spacing w:after="0" w:line="276" w:lineRule="auto"/>
        <w:ind w:left="1843" w:hanging="283"/>
        <w:jc w:val="both"/>
        <w:rPr>
          <w:rFonts w:ascii="Calibri" w:hAnsi="Calibri" w:cs="Calibri"/>
          <w:sz w:val="24"/>
          <w:szCs w:val="24"/>
        </w:rPr>
      </w:pPr>
      <w:r w:rsidRPr="00A100DB">
        <w:rPr>
          <w:rFonts w:ascii="Calibri" w:hAnsi="Calibri" w:cs="Calibri"/>
          <w:sz w:val="24"/>
          <w:szCs w:val="24"/>
        </w:rPr>
        <w:t>Tablet/Telefon:</w:t>
      </w:r>
    </w:p>
    <w:p w14:paraId="1479D656" w14:textId="77777777" w:rsidR="00537B22" w:rsidRPr="00A100DB" w:rsidRDefault="00537B22" w:rsidP="009C3447">
      <w:pPr>
        <w:pStyle w:val="Akapitzlist"/>
        <w:numPr>
          <w:ilvl w:val="0"/>
          <w:numId w:val="35"/>
        </w:numPr>
        <w:spacing w:before="20" w:after="40" w:line="276" w:lineRule="auto"/>
        <w:ind w:left="2127" w:hanging="284"/>
        <w:jc w:val="both"/>
        <w:rPr>
          <w:rFonts w:ascii="Calibri" w:hAnsi="Calibri" w:cs="Calibri"/>
          <w:sz w:val="24"/>
          <w:szCs w:val="24"/>
        </w:rPr>
      </w:pPr>
      <w:r w:rsidRPr="00A100DB">
        <w:rPr>
          <w:rFonts w:ascii="Calibri" w:hAnsi="Calibri" w:cs="Calibri"/>
          <w:sz w:val="24"/>
          <w:szCs w:val="24"/>
        </w:rPr>
        <w:t xml:space="preserve">parametry minimum: 4 rdzenie procesora, 2GB RAM, Android 6.0 </w:t>
      </w:r>
      <w:proofErr w:type="spellStart"/>
      <w:r w:rsidRPr="00A100DB">
        <w:rPr>
          <w:rFonts w:ascii="Calibri" w:hAnsi="Calibri" w:cs="Calibri"/>
          <w:sz w:val="24"/>
          <w:szCs w:val="24"/>
        </w:rPr>
        <w:t>Marshmallow</w:t>
      </w:r>
      <w:proofErr w:type="spellEnd"/>
      <w:r w:rsidRPr="00A100DB">
        <w:rPr>
          <w:rFonts w:ascii="Calibri" w:hAnsi="Calibri" w:cs="Calibri"/>
          <w:sz w:val="24"/>
          <w:szCs w:val="24"/>
        </w:rPr>
        <w:t>, iOS 10.3,</w:t>
      </w:r>
    </w:p>
    <w:p w14:paraId="21204EA7" w14:textId="77777777" w:rsidR="00537B22" w:rsidRPr="00A100DB" w:rsidRDefault="00537B22" w:rsidP="009C3447">
      <w:pPr>
        <w:pStyle w:val="Akapitzlist"/>
        <w:numPr>
          <w:ilvl w:val="0"/>
          <w:numId w:val="35"/>
        </w:numPr>
        <w:spacing w:before="20" w:after="40" w:line="276" w:lineRule="auto"/>
        <w:ind w:left="2127" w:hanging="284"/>
        <w:jc w:val="both"/>
        <w:rPr>
          <w:rFonts w:ascii="Calibri" w:hAnsi="Calibri" w:cs="Calibri"/>
          <w:sz w:val="24"/>
          <w:szCs w:val="24"/>
        </w:rPr>
      </w:pPr>
      <w:r w:rsidRPr="00A100DB">
        <w:rPr>
          <w:rFonts w:ascii="Calibri" w:hAnsi="Calibri" w:cs="Calibri"/>
          <w:sz w:val="24"/>
          <w:szCs w:val="24"/>
        </w:rPr>
        <w:t>przeglądarka Chrome 61 lub nowa</w:t>
      </w:r>
    </w:p>
    <w:p w14:paraId="6F7612FD" w14:textId="77777777" w:rsidR="00537B22" w:rsidRPr="00A100DB" w:rsidRDefault="00537B22" w:rsidP="009C3447">
      <w:pPr>
        <w:pStyle w:val="Akapitzlist"/>
        <w:numPr>
          <w:ilvl w:val="2"/>
          <w:numId w:val="32"/>
        </w:numPr>
        <w:tabs>
          <w:tab w:val="left" w:pos="426"/>
        </w:tabs>
        <w:spacing w:after="0" w:line="276" w:lineRule="auto"/>
        <w:ind w:left="1560" w:hanging="851"/>
        <w:jc w:val="both"/>
        <w:rPr>
          <w:rFonts w:ascii="Calibri" w:hAnsi="Calibri" w:cs="Calibri"/>
          <w:sz w:val="24"/>
          <w:szCs w:val="24"/>
        </w:rPr>
      </w:pPr>
      <w:r w:rsidRPr="00A100DB">
        <w:rPr>
          <w:rFonts w:ascii="Calibri" w:hAnsi="Calibri" w:cs="Calibri"/>
          <w:sz w:val="24"/>
          <w:szCs w:val="24"/>
        </w:rPr>
        <w:t xml:space="preserve">Dla skorzystania z pełnej funkcjonalności może być konieczne włączenie w przeglądarce obsługi protokołu bezpiecznej transmisji danych SSL, </w:t>
      </w:r>
      <w:r w:rsidRPr="00A100DB">
        <w:rPr>
          <w:rFonts w:ascii="Calibri" w:hAnsi="Calibri" w:cs="Calibri"/>
          <w:sz w:val="24"/>
          <w:szCs w:val="24"/>
        </w:rPr>
        <w:br/>
        <w:t xml:space="preserve">obsługi Java </w:t>
      </w:r>
      <w:proofErr w:type="spellStart"/>
      <w:r w:rsidRPr="00A100DB">
        <w:rPr>
          <w:rFonts w:ascii="Calibri" w:hAnsi="Calibri" w:cs="Calibri"/>
          <w:sz w:val="24"/>
          <w:szCs w:val="24"/>
        </w:rPr>
        <w:t>Script</w:t>
      </w:r>
      <w:proofErr w:type="spellEnd"/>
      <w:r w:rsidRPr="00A100DB">
        <w:rPr>
          <w:rFonts w:ascii="Calibri" w:hAnsi="Calibri" w:cs="Calibri"/>
          <w:sz w:val="24"/>
          <w:szCs w:val="24"/>
        </w:rPr>
        <w:t xml:space="preserve">, oraz </w:t>
      </w:r>
      <w:proofErr w:type="spellStart"/>
      <w:r w:rsidRPr="00A100DB">
        <w:rPr>
          <w:rFonts w:ascii="Calibri" w:hAnsi="Calibri" w:cs="Calibri"/>
          <w:sz w:val="24"/>
          <w:szCs w:val="24"/>
        </w:rPr>
        <w:t>cookies</w:t>
      </w:r>
      <w:proofErr w:type="spellEnd"/>
      <w:r w:rsidRPr="00A100DB">
        <w:rPr>
          <w:rFonts w:ascii="Calibri" w:hAnsi="Calibri" w:cs="Calibri"/>
          <w:sz w:val="24"/>
          <w:szCs w:val="24"/>
        </w:rPr>
        <w:t>;</w:t>
      </w:r>
    </w:p>
    <w:p w14:paraId="1FC36833" w14:textId="77777777" w:rsidR="00537B22" w:rsidRPr="00A100DB" w:rsidRDefault="00537B22" w:rsidP="009C3447">
      <w:pPr>
        <w:pStyle w:val="Akapitzlist"/>
        <w:numPr>
          <w:ilvl w:val="2"/>
          <w:numId w:val="32"/>
        </w:numPr>
        <w:tabs>
          <w:tab w:val="left" w:pos="426"/>
        </w:tabs>
        <w:spacing w:after="0" w:line="276" w:lineRule="auto"/>
        <w:ind w:left="1560" w:hanging="851"/>
        <w:jc w:val="both"/>
        <w:rPr>
          <w:rFonts w:ascii="Calibri" w:hAnsi="Calibri" w:cs="Calibri"/>
          <w:sz w:val="24"/>
          <w:szCs w:val="24"/>
        </w:rPr>
      </w:pPr>
      <w:r w:rsidRPr="00A100DB">
        <w:rPr>
          <w:rFonts w:ascii="Calibri" w:hAnsi="Calibri" w:cs="Calibri"/>
          <w:sz w:val="24"/>
          <w:szCs w:val="24"/>
        </w:rPr>
        <w:t xml:space="preserve">Specyfikacja połączenia, formatu przesyłanych danych oraz kodowania </w:t>
      </w:r>
      <w:r w:rsidRPr="00A100DB">
        <w:rPr>
          <w:rFonts w:ascii="Calibri" w:hAnsi="Calibri" w:cs="Calibri"/>
          <w:sz w:val="24"/>
          <w:szCs w:val="24"/>
        </w:rPr>
        <w:br/>
        <w:t>i oznaczania czasu odbioru danych:</w:t>
      </w:r>
    </w:p>
    <w:p w14:paraId="268142C6" w14:textId="77777777" w:rsidR="00537B22" w:rsidRPr="00A100DB" w:rsidRDefault="00537B22" w:rsidP="009C3447">
      <w:pPr>
        <w:pStyle w:val="Akapitzlist"/>
        <w:numPr>
          <w:ilvl w:val="0"/>
          <w:numId w:val="36"/>
        </w:numPr>
        <w:spacing w:before="20" w:after="40" w:line="276" w:lineRule="auto"/>
        <w:ind w:left="1843" w:hanging="283"/>
        <w:jc w:val="both"/>
        <w:rPr>
          <w:rFonts w:ascii="Calibri" w:hAnsi="Calibri" w:cs="Calibri"/>
          <w:sz w:val="24"/>
          <w:szCs w:val="24"/>
        </w:rPr>
      </w:pPr>
      <w:r w:rsidRPr="00A100DB">
        <w:rPr>
          <w:rFonts w:ascii="Calibri" w:hAnsi="Calibri" w:cs="Calibri"/>
          <w:sz w:val="24"/>
          <w:szCs w:val="24"/>
        </w:rPr>
        <w:lastRenderedPageBreak/>
        <w:t>specyfikacja połączenia – formularze udostępnione są za pomocą protokołu TLS 1.2,</w:t>
      </w:r>
    </w:p>
    <w:p w14:paraId="47EB5C07" w14:textId="77777777" w:rsidR="00537B22" w:rsidRPr="00A100DB" w:rsidRDefault="00537B22" w:rsidP="009C3447">
      <w:pPr>
        <w:pStyle w:val="Akapitzlist"/>
        <w:numPr>
          <w:ilvl w:val="0"/>
          <w:numId w:val="36"/>
        </w:numPr>
        <w:spacing w:before="20" w:after="40" w:line="276" w:lineRule="auto"/>
        <w:ind w:left="1843" w:hanging="283"/>
        <w:jc w:val="both"/>
        <w:rPr>
          <w:rFonts w:ascii="Calibri" w:hAnsi="Calibri" w:cs="Calibri"/>
          <w:sz w:val="24"/>
          <w:szCs w:val="24"/>
        </w:rPr>
      </w:pPr>
      <w:r w:rsidRPr="00A100DB">
        <w:rPr>
          <w:rFonts w:ascii="Calibri" w:hAnsi="Calibri" w:cs="Calibri"/>
          <w:sz w:val="24"/>
          <w:szCs w:val="24"/>
        </w:rPr>
        <w:t>format danych oraz kodowanie: formularze dostępne są w formacie HTML z kodowaniem UTF-8,</w:t>
      </w:r>
    </w:p>
    <w:p w14:paraId="2B3657EE" w14:textId="77777777" w:rsidR="00537B22" w:rsidRPr="00A100DB" w:rsidRDefault="00537B22" w:rsidP="009C3447">
      <w:pPr>
        <w:pStyle w:val="Akapitzlist"/>
        <w:numPr>
          <w:ilvl w:val="0"/>
          <w:numId w:val="36"/>
        </w:numPr>
        <w:spacing w:before="20" w:after="40" w:line="276" w:lineRule="auto"/>
        <w:ind w:left="1843" w:hanging="283"/>
        <w:jc w:val="both"/>
        <w:rPr>
          <w:rFonts w:ascii="Calibri" w:hAnsi="Calibri" w:cs="Calibri"/>
          <w:sz w:val="24"/>
          <w:szCs w:val="24"/>
        </w:rPr>
      </w:pPr>
      <w:r w:rsidRPr="00A100DB">
        <w:rPr>
          <w:rFonts w:ascii="Calibri" w:hAnsi="Calibri" w:cs="Calibri"/>
          <w:sz w:val="24"/>
          <w:szCs w:val="24"/>
        </w:rPr>
        <w:t xml:space="preserve">oznaczenia czasu odbioru danych: wszelkie operacje opierają się </w:t>
      </w:r>
      <w:r w:rsidRPr="00A100DB">
        <w:rPr>
          <w:rFonts w:ascii="Calibri" w:hAnsi="Calibri" w:cs="Calibri"/>
          <w:sz w:val="24"/>
          <w:szCs w:val="24"/>
        </w:rPr>
        <w:br/>
        <w:t>o czas serwera i dane zapisywane są z dokładnością co do sekundy.</w:t>
      </w:r>
    </w:p>
    <w:p w14:paraId="5ED801B4"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W przypadku problemów technicznych i awarii związanych z funkcjonowaniem Platformy e-Zamówienia użytkownicy mogą skorzystać ze wsparcia </w:t>
      </w:r>
      <w:r w:rsidRPr="00A100DB">
        <w:rPr>
          <w:rFonts w:ascii="Calibri" w:hAnsi="Calibri" w:cs="Calibri"/>
          <w:sz w:val="24"/>
          <w:szCs w:val="24"/>
        </w:rPr>
        <w:br/>
        <w:t xml:space="preserve">technicznego dostępnego pod numerem telefonu </w:t>
      </w:r>
      <w:r w:rsidRPr="00A100DB">
        <w:rPr>
          <w:rStyle w:val="x4k7w5x"/>
          <w:rFonts w:ascii="Calibri" w:hAnsi="Calibri" w:cs="Calibri"/>
          <w:sz w:val="24"/>
          <w:szCs w:val="24"/>
        </w:rPr>
        <w:t xml:space="preserve">22 458 77 99 </w:t>
      </w:r>
      <w:r w:rsidRPr="00A100DB">
        <w:rPr>
          <w:rFonts w:ascii="Calibri" w:hAnsi="Calibri" w:cs="Calibri"/>
          <w:sz w:val="24"/>
          <w:szCs w:val="24"/>
        </w:rPr>
        <w:t xml:space="preserve">lub drogą elektroniczną poprzez formularz udostępniony na stronie internetowej </w:t>
      </w:r>
      <w:hyperlink r:id="rId19" w:history="1">
        <w:r w:rsidRPr="00A100DB">
          <w:rPr>
            <w:rStyle w:val="Hipercze"/>
            <w:rFonts w:ascii="Calibri" w:hAnsi="Calibri" w:cs="Calibri"/>
            <w:color w:val="auto"/>
            <w:sz w:val="24"/>
            <w:szCs w:val="24"/>
          </w:rPr>
          <w:t>https://ezamowienia.gov.pl</w:t>
        </w:r>
      </w:hyperlink>
      <w:r w:rsidRPr="00A100DB">
        <w:rPr>
          <w:rFonts w:ascii="Calibri" w:hAnsi="Calibri" w:cs="Calibri"/>
          <w:sz w:val="24"/>
          <w:szCs w:val="24"/>
        </w:rPr>
        <w:t xml:space="preserve"> w zakładce </w:t>
      </w:r>
      <w:r w:rsidRPr="00A100DB">
        <w:rPr>
          <w:rFonts w:ascii="Calibri" w:hAnsi="Calibri" w:cs="Calibri"/>
          <w:i/>
          <w:iCs/>
          <w:sz w:val="24"/>
          <w:szCs w:val="24"/>
        </w:rPr>
        <w:t>„Zgłoś problem”.</w:t>
      </w:r>
    </w:p>
    <w:p w14:paraId="1FC631BB"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sidRPr="00A100DB">
        <w:rPr>
          <w:rFonts w:ascii="Calibri" w:hAnsi="Calibri" w:cs="Calibri"/>
          <w:sz w:val="24"/>
          <w:szCs w:val="24"/>
        </w:rPr>
        <w:br/>
        <w:t xml:space="preserve">e-mail: </w:t>
      </w:r>
      <w:r w:rsidRPr="00A100DB">
        <w:rPr>
          <w:rStyle w:val="Hipercze"/>
          <w:rFonts w:ascii="Calibri" w:hAnsi="Calibri" w:cs="Calibri"/>
          <w:color w:val="auto"/>
          <w:sz w:val="24"/>
          <w:szCs w:val="24"/>
        </w:rPr>
        <w:t>przetargi@jablonna.lubelskie.pl</w:t>
      </w:r>
      <w:r w:rsidRPr="00A100DB">
        <w:rPr>
          <w:rFonts w:ascii="Calibri" w:hAnsi="Calibri" w:cs="Calibri"/>
          <w:sz w:val="24"/>
          <w:szCs w:val="24"/>
        </w:rPr>
        <w:t xml:space="preserve"> </w:t>
      </w:r>
      <w:r w:rsidRPr="00A100DB">
        <w:rPr>
          <w:rFonts w:ascii="Calibri" w:hAnsi="Calibri" w:cs="Calibri"/>
          <w:b/>
          <w:bCs/>
          <w:sz w:val="24"/>
          <w:szCs w:val="24"/>
        </w:rPr>
        <w:t>(nie dotyczy składania ofert w postępowaniu).</w:t>
      </w:r>
    </w:p>
    <w:p w14:paraId="116E9686" w14:textId="49C9875B" w:rsidR="00537B22" w:rsidRPr="00A100DB"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A100DB">
        <w:rPr>
          <w:rFonts w:ascii="Calibri" w:hAnsi="Calibri" w:cs="Calibri"/>
          <w:sz w:val="24"/>
          <w:szCs w:val="24"/>
        </w:rPr>
        <w:t xml:space="preserve">Przy porozumiewaniu się w ramach niniejszego postępowania Wykonawcy powinni posługiwać się numerem referencyjnym: </w:t>
      </w:r>
      <w:r w:rsidRPr="00A100DB">
        <w:rPr>
          <w:rFonts w:ascii="Calibri" w:hAnsi="Calibri" w:cs="Calibri"/>
          <w:b/>
          <w:bCs/>
          <w:sz w:val="24"/>
          <w:szCs w:val="24"/>
        </w:rPr>
        <w:t>IRO.271.</w:t>
      </w:r>
      <w:r w:rsidR="00CD6355" w:rsidRPr="00A100DB">
        <w:rPr>
          <w:rFonts w:ascii="Calibri" w:hAnsi="Calibri" w:cs="Calibri"/>
          <w:b/>
          <w:bCs/>
          <w:sz w:val="24"/>
          <w:szCs w:val="24"/>
        </w:rPr>
        <w:t>57</w:t>
      </w:r>
      <w:r w:rsidRPr="00A100DB">
        <w:rPr>
          <w:rFonts w:ascii="Calibri" w:hAnsi="Calibri" w:cs="Calibri"/>
          <w:b/>
          <w:bCs/>
          <w:sz w:val="24"/>
          <w:szCs w:val="24"/>
        </w:rPr>
        <w:t>.2023</w:t>
      </w:r>
    </w:p>
    <w:p w14:paraId="5A914003" w14:textId="77777777" w:rsidR="00537B22" w:rsidRPr="00A100DB" w:rsidRDefault="00537B22" w:rsidP="009C3447">
      <w:pPr>
        <w:pStyle w:val="Akapitzlist"/>
        <w:numPr>
          <w:ilvl w:val="1"/>
          <w:numId w:val="32"/>
        </w:numPr>
        <w:spacing w:after="0" w:line="276" w:lineRule="auto"/>
        <w:ind w:left="709" w:hanging="709"/>
        <w:jc w:val="both"/>
        <w:rPr>
          <w:rFonts w:ascii="Calibri" w:hAnsi="Calibri" w:cs="Calibri"/>
          <w:b/>
          <w:bCs/>
          <w:sz w:val="24"/>
          <w:szCs w:val="24"/>
        </w:rPr>
      </w:pPr>
      <w:r w:rsidRPr="00A100DB">
        <w:rPr>
          <w:rFonts w:ascii="Calibri" w:hAnsi="Calibri" w:cs="Calibri"/>
          <w:b/>
          <w:bCs/>
          <w:sz w:val="24"/>
          <w:szCs w:val="24"/>
        </w:rPr>
        <w:t xml:space="preserve">UWAGA: Zamawiający nie ponosi odpowiedzialności za błędy </w:t>
      </w:r>
      <w:r w:rsidRPr="00A100DB">
        <w:rPr>
          <w:rFonts w:ascii="Calibri" w:hAnsi="Calibri" w:cs="Calibri"/>
          <w:b/>
          <w:bCs/>
          <w:sz w:val="24"/>
          <w:szCs w:val="24"/>
        </w:rPr>
        <w:br/>
        <w:t>w transmisji danych, w tym błędy spowodowane awariami systemów teleinformatycznych, systemów zasilania lub też okolicznościami zależnymi od operatora zapewniającego transmisję danych.</w:t>
      </w:r>
    </w:p>
    <w:p w14:paraId="7FA078B4"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4A43866E" w14:textId="45ABF24C"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12</w:t>
      </w:r>
    </w:p>
    <w:p w14:paraId="60D7C32C" w14:textId="1F127329" w:rsidR="00D67C0D" w:rsidRPr="00A100DB" w:rsidRDefault="00D67C0D" w:rsidP="0065131D">
      <w:pPr>
        <w:pStyle w:val="Nagwek2"/>
        <w:spacing w:after="0" w:line="240" w:lineRule="auto"/>
        <w:ind w:right="3"/>
        <w:jc w:val="left"/>
        <w:rPr>
          <w:rFonts w:ascii="Calibri" w:hAnsi="Calibri" w:cs="Calibri"/>
          <w:color w:val="auto"/>
          <w:sz w:val="24"/>
          <w:szCs w:val="24"/>
        </w:rPr>
      </w:pPr>
      <w:r w:rsidRPr="00A100DB">
        <w:rPr>
          <w:rFonts w:ascii="Calibri" w:hAnsi="Calibri" w:cs="Calibri"/>
          <w:color w:val="auto"/>
          <w:sz w:val="24"/>
          <w:szCs w:val="24"/>
        </w:rPr>
        <w:t>WYMAGANIA DOTYCZĄCE WADIUM</w:t>
      </w:r>
    </w:p>
    <w:p w14:paraId="0B0772B4"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b/>
          <w:bCs/>
          <w:sz w:val="24"/>
          <w:szCs w:val="24"/>
        </w:rPr>
        <w:t xml:space="preserve">12.1. </w:t>
      </w:r>
      <w:r w:rsidRPr="00A100DB">
        <w:rPr>
          <w:rFonts w:ascii="Calibri" w:hAnsi="Calibri" w:cs="Calibri"/>
          <w:sz w:val="24"/>
          <w:szCs w:val="24"/>
        </w:rPr>
        <w:t>Zamawiający wymaga wniesienia wadium przed upływem terminu składania ofert określonego w niniejszej SWZ:</w:t>
      </w:r>
    </w:p>
    <w:p w14:paraId="37C826C1" w14:textId="42177A6D"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sz w:val="24"/>
          <w:szCs w:val="24"/>
        </w:rPr>
        <w:t>36 000,00 zł (słownie: trzydzieści sześć tysięcy złotych)</w:t>
      </w:r>
    </w:p>
    <w:p w14:paraId="148378E8"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b/>
          <w:bCs/>
          <w:sz w:val="24"/>
          <w:szCs w:val="24"/>
        </w:rPr>
        <w:t xml:space="preserve">12.2. </w:t>
      </w:r>
      <w:r w:rsidRPr="00A100DB">
        <w:rPr>
          <w:rFonts w:ascii="Calibri" w:hAnsi="Calibri" w:cs="Calibri"/>
          <w:sz w:val="24"/>
          <w:szCs w:val="24"/>
        </w:rPr>
        <w:t>Wadium może być wnoszone w jednej lub kilku następujących formach:</w:t>
      </w:r>
    </w:p>
    <w:p w14:paraId="12C21801"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sz w:val="24"/>
          <w:szCs w:val="24"/>
        </w:rPr>
        <w:t xml:space="preserve">a) pieniądzu; </w:t>
      </w:r>
    </w:p>
    <w:p w14:paraId="3B1F88EC"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sz w:val="24"/>
          <w:szCs w:val="24"/>
        </w:rPr>
        <w:t xml:space="preserve">b) gwarancjach bankowych; </w:t>
      </w:r>
    </w:p>
    <w:p w14:paraId="43D4A62B"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sz w:val="24"/>
          <w:szCs w:val="24"/>
        </w:rPr>
        <w:t xml:space="preserve">c) gwarancjach ubezpieczeniowych; </w:t>
      </w:r>
    </w:p>
    <w:p w14:paraId="4FF790B1"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sz w:val="24"/>
          <w:szCs w:val="24"/>
        </w:rPr>
        <w:t>d) poręczeniach udzielanych przez podmioty, o których mowa w art. 6b ust. 5 pkt 2 ustawy z dnia 9 listopada 2000 r. o utworzeniu Polskiej Agencji Rozwoju Przedsiębiorczości (Dz. U. z 2019 r. poz. 310 ze zm.).</w:t>
      </w:r>
    </w:p>
    <w:p w14:paraId="6776C4AB" w14:textId="39B34E40" w:rsidR="00A100DB" w:rsidRPr="00A100DB" w:rsidRDefault="00A100DB" w:rsidP="00A100DB">
      <w:pPr>
        <w:spacing w:after="0" w:line="240" w:lineRule="auto"/>
        <w:rPr>
          <w:rFonts w:ascii="Calibri" w:hAnsi="Calibri" w:cs="Calibri"/>
          <w:b/>
          <w:bCs/>
          <w:sz w:val="24"/>
          <w:szCs w:val="24"/>
        </w:rPr>
      </w:pPr>
      <w:r w:rsidRPr="00A100DB">
        <w:rPr>
          <w:rFonts w:ascii="Calibri" w:hAnsi="Calibri" w:cs="Calibri"/>
          <w:b/>
          <w:bCs/>
          <w:sz w:val="24"/>
          <w:szCs w:val="24"/>
        </w:rPr>
        <w:t xml:space="preserve">12.3. </w:t>
      </w:r>
      <w:r w:rsidRPr="00A100DB">
        <w:rPr>
          <w:rFonts w:ascii="Calibri" w:hAnsi="Calibri" w:cs="Calibri"/>
          <w:sz w:val="24"/>
          <w:szCs w:val="24"/>
        </w:rPr>
        <w:t xml:space="preserve">Wadium wnoszone w pieniądzu należy wpłacić na rachunek bankowy </w:t>
      </w:r>
      <w:r w:rsidRPr="00A100DB">
        <w:rPr>
          <w:rFonts w:ascii="Calibri" w:eastAsia="Cambria" w:hAnsi="Calibri" w:cs="Calibri"/>
          <w:b/>
          <w:sz w:val="24"/>
          <w:szCs w:val="24"/>
        </w:rPr>
        <w:t xml:space="preserve">53 8685 0001 2600 0866 2000 0020 </w:t>
      </w:r>
      <w:r w:rsidRPr="00A100DB">
        <w:rPr>
          <w:rFonts w:ascii="Calibri" w:eastAsia="Cambria" w:hAnsi="Calibri" w:cs="Calibri"/>
          <w:sz w:val="24"/>
          <w:szCs w:val="24"/>
        </w:rPr>
        <w:t xml:space="preserve"> </w:t>
      </w:r>
      <w:r w:rsidRPr="00A100DB">
        <w:rPr>
          <w:rFonts w:ascii="Calibri" w:hAnsi="Calibri" w:cs="Calibri"/>
          <w:sz w:val="24"/>
          <w:szCs w:val="24"/>
          <w:shd w:val="clear" w:color="auto" w:fill="FFFFFF"/>
        </w:rPr>
        <w:t>z adnotacją: -„ zamówienie pn.</w:t>
      </w:r>
      <w:r w:rsidRPr="00A100DB">
        <w:rPr>
          <w:rFonts w:ascii="Calibri" w:hAnsi="Calibri" w:cs="Calibri"/>
          <w:b/>
          <w:bCs/>
          <w:sz w:val="24"/>
          <w:szCs w:val="24"/>
        </w:rPr>
        <w:t>– Przebudowa drogi gminnej nr 107186L w Piotrkowie-Kolonii od km 0+000 do km 1+600</w:t>
      </w:r>
    </w:p>
    <w:p w14:paraId="5263C350"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b/>
          <w:bCs/>
          <w:sz w:val="24"/>
          <w:szCs w:val="24"/>
        </w:rPr>
        <w:t xml:space="preserve">12.4. </w:t>
      </w:r>
      <w:r w:rsidRPr="00A100DB">
        <w:rPr>
          <w:rFonts w:ascii="Calibri" w:hAnsi="Calibri" w:cs="Calibri"/>
          <w:sz w:val="24"/>
          <w:szCs w:val="24"/>
        </w:rPr>
        <w:t>Skuteczne wniesienie wadium w pieniądzu następuje z chwilą wpływu środków pieniężnych na rachunek bankowy, o którym mowa w ust. 3, przed upływem terminu składania ofert.</w:t>
      </w:r>
    </w:p>
    <w:p w14:paraId="5848C32E"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b/>
          <w:bCs/>
          <w:sz w:val="24"/>
          <w:szCs w:val="24"/>
        </w:rPr>
        <w:t xml:space="preserve">12.5. </w:t>
      </w:r>
      <w:r w:rsidRPr="00A100DB">
        <w:rPr>
          <w:rFonts w:ascii="Calibri" w:hAnsi="Calibri" w:cs="Calibri"/>
          <w:sz w:val="24"/>
          <w:szCs w:val="24"/>
        </w:rPr>
        <w:t>Jeżeli wadium jest wnoszone w formie gwarancji lub poręczenia, o których mowa w pkt 2 lit. b) – d) Wykonawca przekazuje Zamawiającemu oryginał gwarancji lub poręczenia, w postaci elektronicznej.</w:t>
      </w:r>
    </w:p>
    <w:p w14:paraId="7A74A3DC" w14:textId="77777777" w:rsidR="00A100DB" w:rsidRPr="00A100DB" w:rsidRDefault="00A100DB" w:rsidP="00A100DB">
      <w:pPr>
        <w:spacing w:after="0" w:line="240" w:lineRule="auto"/>
        <w:jc w:val="both"/>
        <w:rPr>
          <w:rFonts w:ascii="Calibri" w:hAnsi="Calibri" w:cs="Calibri"/>
          <w:sz w:val="24"/>
          <w:szCs w:val="24"/>
        </w:rPr>
      </w:pPr>
      <w:r w:rsidRPr="00A100DB">
        <w:rPr>
          <w:rFonts w:ascii="Calibri" w:hAnsi="Calibri" w:cs="Calibri"/>
          <w:b/>
          <w:bCs/>
          <w:sz w:val="24"/>
          <w:szCs w:val="24"/>
        </w:rPr>
        <w:lastRenderedPageBreak/>
        <w:t xml:space="preserve">12.6. </w:t>
      </w:r>
      <w:r w:rsidRPr="00A100DB">
        <w:rPr>
          <w:rFonts w:ascii="Calibri" w:hAnsi="Calibri" w:cs="Calibri"/>
          <w:sz w:val="24"/>
          <w:szCs w:val="24"/>
        </w:rPr>
        <w:t xml:space="preserve">Zamawiający zwraca wadium na zasadach określonych w art. 98 ust. 1-5 ustawy </w:t>
      </w:r>
      <w:proofErr w:type="spellStart"/>
      <w:r w:rsidRPr="00A100DB">
        <w:rPr>
          <w:rFonts w:ascii="Calibri" w:hAnsi="Calibri" w:cs="Calibri"/>
          <w:sz w:val="24"/>
          <w:szCs w:val="24"/>
        </w:rPr>
        <w:t>Pzp</w:t>
      </w:r>
      <w:proofErr w:type="spellEnd"/>
      <w:r w:rsidRPr="00A100DB">
        <w:rPr>
          <w:rFonts w:ascii="Calibri" w:hAnsi="Calibri" w:cs="Calibri"/>
          <w:sz w:val="24"/>
          <w:szCs w:val="24"/>
        </w:rPr>
        <w:t>.</w:t>
      </w:r>
    </w:p>
    <w:p w14:paraId="67BF1B31" w14:textId="77777777" w:rsidR="00A100DB" w:rsidRPr="00A100DB" w:rsidRDefault="00A100DB" w:rsidP="00A100DB">
      <w:pPr>
        <w:spacing w:after="0" w:line="240" w:lineRule="auto"/>
        <w:jc w:val="both"/>
        <w:rPr>
          <w:rFonts w:ascii="Calibri" w:hAnsi="Calibri" w:cs="Calibri"/>
          <w:b/>
          <w:bCs/>
          <w:sz w:val="24"/>
          <w:szCs w:val="24"/>
        </w:rPr>
      </w:pPr>
      <w:r w:rsidRPr="00A100DB">
        <w:rPr>
          <w:rFonts w:ascii="Calibri" w:hAnsi="Calibri" w:cs="Calibri"/>
          <w:b/>
          <w:bCs/>
          <w:sz w:val="24"/>
          <w:szCs w:val="24"/>
        </w:rPr>
        <w:t xml:space="preserve">12.7. </w:t>
      </w:r>
      <w:r w:rsidRPr="00A100DB">
        <w:rPr>
          <w:rFonts w:ascii="Calibri" w:hAnsi="Calibri" w:cs="Calibri"/>
          <w:sz w:val="24"/>
          <w:szCs w:val="24"/>
        </w:rPr>
        <w:t>Zamawiający zatrzymuje wadium wraz z odsetkami, a w przypadku wniesienia wadium w formie gwarancji lub poręczenia, występuje odpowiednio do gwaranta lub poręczyciela z żądaniem zapłaty wadium, w okolicznościach określonych w art. 98 ust. 6 ustawy.</w:t>
      </w:r>
    </w:p>
    <w:p w14:paraId="298312C6" w14:textId="77777777" w:rsidR="00A100DB" w:rsidRPr="00A100DB" w:rsidRDefault="00A100DB" w:rsidP="00A100DB">
      <w:pPr>
        <w:spacing w:after="0" w:line="240" w:lineRule="auto"/>
        <w:rPr>
          <w:rFonts w:ascii="Calibri" w:hAnsi="Calibri" w:cs="Calibri"/>
          <w:sz w:val="24"/>
          <w:szCs w:val="24"/>
        </w:rPr>
      </w:pPr>
    </w:p>
    <w:p w14:paraId="24A7F924" w14:textId="42263B9C" w:rsidR="00D67C0D" w:rsidRPr="00A100DB" w:rsidRDefault="00D67C0D" w:rsidP="001667CB">
      <w:pPr>
        <w:spacing w:after="0" w:line="240" w:lineRule="auto"/>
        <w:rPr>
          <w:rFonts w:ascii="Calibri" w:hAnsi="Calibri" w:cs="Calibri"/>
          <w:sz w:val="24"/>
          <w:szCs w:val="24"/>
        </w:rPr>
      </w:pPr>
    </w:p>
    <w:p w14:paraId="5B0D9A4A" w14:textId="4FC9AADC"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13</w:t>
      </w:r>
    </w:p>
    <w:p w14:paraId="5C82ED12" w14:textId="33BEBDC7" w:rsidR="00D67C0D" w:rsidRPr="00A100DB" w:rsidRDefault="00D67C0D" w:rsidP="003605BF">
      <w:pPr>
        <w:spacing w:after="0" w:line="240" w:lineRule="auto"/>
        <w:ind w:right="3"/>
        <w:rPr>
          <w:rFonts w:ascii="Calibri" w:hAnsi="Calibri" w:cs="Calibri"/>
          <w:sz w:val="24"/>
          <w:szCs w:val="24"/>
        </w:rPr>
      </w:pPr>
      <w:r w:rsidRPr="00A100DB">
        <w:rPr>
          <w:rFonts w:ascii="Calibri" w:eastAsia="Times New Roman" w:hAnsi="Calibri" w:cs="Calibri"/>
          <w:b/>
          <w:sz w:val="24"/>
          <w:szCs w:val="24"/>
        </w:rPr>
        <w:t>OPIS SPOSOBU PRZYGOTOWANIA OFERTY</w:t>
      </w:r>
    </w:p>
    <w:p w14:paraId="2030A092" w14:textId="77777777" w:rsidR="00537B22" w:rsidRPr="00A100DB" w:rsidRDefault="00537B22" w:rsidP="009C3447">
      <w:pPr>
        <w:widowControl w:val="0"/>
        <w:numPr>
          <w:ilvl w:val="1"/>
          <w:numId w:val="39"/>
        </w:numPr>
        <w:suppressAutoHyphens/>
        <w:spacing w:after="0" w:line="240" w:lineRule="auto"/>
        <w:contextualSpacing/>
        <w:jc w:val="both"/>
        <w:outlineLvl w:val="3"/>
        <w:rPr>
          <w:rFonts w:ascii="Calibri" w:eastAsia="Times New Roman" w:hAnsi="Calibri" w:cs="Calibri"/>
          <w:bCs/>
          <w:sz w:val="24"/>
          <w:szCs w:val="24"/>
        </w:rPr>
      </w:pPr>
      <w:r w:rsidRPr="00A100DB">
        <w:rPr>
          <w:rFonts w:ascii="Calibri" w:eastAsia="Times New Roman" w:hAnsi="Calibri" w:cs="Calibri"/>
          <w:bCs/>
          <w:sz w:val="24"/>
          <w:szCs w:val="24"/>
        </w:rPr>
        <w:t xml:space="preserve">Każdy Wykonawca może złożyć </w:t>
      </w:r>
      <w:r w:rsidRPr="00A100DB">
        <w:rPr>
          <w:rFonts w:ascii="Calibri" w:eastAsia="Times New Roman" w:hAnsi="Calibri" w:cs="Calibri"/>
          <w:b/>
          <w:sz w:val="24"/>
          <w:szCs w:val="24"/>
        </w:rPr>
        <w:t xml:space="preserve">jedną </w:t>
      </w:r>
      <w:r w:rsidRPr="00A100DB">
        <w:rPr>
          <w:rFonts w:ascii="Calibri" w:eastAsia="Times New Roman" w:hAnsi="Calibri" w:cs="Calibri"/>
          <w:b/>
          <w:bCs/>
          <w:sz w:val="24"/>
          <w:szCs w:val="24"/>
        </w:rPr>
        <w:t>ofertę</w:t>
      </w:r>
      <w:r w:rsidRPr="00A100DB">
        <w:rPr>
          <w:rFonts w:ascii="Calibri" w:eastAsia="Times New Roman" w:hAnsi="Calibri" w:cs="Calibri"/>
          <w:bCs/>
          <w:sz w:val="24"/>
          <w:szCs w:val="24"/>
        </w:rPr>
        <w:t>.</w:t>
      </w:r>
    </w:p>
    <w:p w14:paraId="048CB8A4" w14:textId="77777777" w:rsidR="00537B22" w:rsidRPr="00A100DB" w:rsidRDefault="00537B22" w:rsidP="009C3447">
      <w:pPr>
        <w:widowControl w:val="0"/>
        <w:numPr>
          <w:ilvl w:val="1"/>
          <w:numId w:val="39"/>
        </w:numPr>
        <w:suppressAutoHyphens/>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b/>
          <w:sz w:val="24"/>
          <w:szCs w:val="24"/>
        </w:rPr>
        <w:t xml:space="preserve">Ofertę </w:t>
      </w:r>
      <w:r w:rsidRPr="00A100DB">
        <w:rPr>
          <w:rFonts w:ascii="Calibri" w:eastAsia="Times New Roman" w:hAnsi="Calibri" w:cs="Calibri"/>
          <w:b/>
          <w:sz w:val="24"/>
          <w:szCs w:val="24"/>
          <w:shd w:val="clear" w:color="auto" w:fill="FFFFFF"/>
        </w:rPr>
        <w:t xml:space="preserve">składa się, </w:t>
      </w:r>
      <w:r w:rsidRPr="00A100DB">
        <w:rPr>
          <w:rFonts w:ascii="Calibri" w:eastAsia="Times New Roman" w:hAnsi="Calibri" w:cs="Calibri"/>
          <w:b/>
          <w:sz w:val="24"/>
          <w:szCs w:val="24"/>
          <w:u w:val="single"/>
          <w:shd w:val="clear" w:color="auto" w:fill="FFFFFF"/>
        </w:rPr>
        <w:t>pod rygorem nieważności</w:t>
      </w:r>
      <w:r w:rsidRPr="00A100DB">
        <w:rPr>
          <w:rFonts w:ascii="Calibri" w:eastAsia="Times New Roman" w:hAnsi="Calibri" w:cs="Calibri"/>
          <w:b/>
          <w:sz w:val="24"/>
          <w:szCs w:val="24"/>
          <w:shd w:val="clear" w:color="auto" w:fill="FFFFFF"/>
        </w:rPr>
        <w:t>, w postaci elektronicznej lub formie elektronicznej</w:t>
      </w:r>
      <w:r w:rsidRPr="00A100DB">
        <w:rPr>
          <w:rFonts w:ascii="Calibri" w:eastAsia="Times New Roman" w:hAnsi="Calibri" w:cs="Calibri"/>
          <w:sz w:val="24"/>
          <w:szCs w:val="24"/>
          <w:shd w:val="clear" w:color="auto" w:fill="FFFFFF"/>
        </w:rPr>
        <w:t xml:space="preserve"> w formatach danych określonych w przepisach wydanych na podstawie art. 18 ustawy z dnia 17 lutego 2005 r. o informatyzacji działalności podmiotów realizujących zadania publiczne (Dz. U. z 2021 r. poz. 2070 ze zm.), z zastrzeżeniem formatów, o których mowa w art. 66 ust. 1 ustawy </w:t>
      </w:r>
      <w:proofErr w:type="spellStart"/>
      <w:r w:rsidRPr="00A100DB">
        <w:rPr>
          <w:rFonts w:ascii="Calibri" w:eastAsia="Times New Roman" w:hAnsi="Calibri" w:cs="Calibri"/>
          <w:sz w:val="24"/>
          <w:szCs w:val="24"/>
          <w:shd w:val="clear" w:color="auto" w:fill="FFFFFF"/>
        </w:rPr>
        <w:t>Pzp</w:t>
      </w:r>
      <w:proofErr w:type="spellEnd"/>
      <w:r w:rsidRPr="00A100DB">
        <w:rPr>
          <w:rFonts w:ascii="Calibri" w:eastAsia="Times New Roman" w:hAnsi="Calibri" w:cs="Calibri"/>
          <w:sz w:val="24"/>
          <w:szCs w:val="24"/>
          <w:shd w:val="clear" w:color="auto" w:fill="FFFFFF"/>
        </w:rPr>
        <w:t xml:space="preserve">, z uwzględnieniem rodzaju przekazywanych danych. </w:t>
      </w:r>
      <w:r w:rsidRPr="00A100DB">
        <w:rPr>
          <w:rFonts w:ascii="Calibri" w:eastAsia="Times New Roman" w:hAnsi="Calibri" w:cs="Calibri"/>
          <w:sz w:val="24"/>
          <w:szCs w:val="24"/>
          <w:u w:val="single"/>
        </w:rPr>
        <w:t>Zamawiający preferuje w szczególności następujące formaty przesłanych danych: .pdf, .</w:t>
      </w:r>
      <w:proofErr w:type="spellStart"/>
      <w:r w:rsidRPr="00A100DB">
        <w:rPr>
          <w:rFonts w:ascii="Calibri" w:eastAsia="Times New Roman" w:hAnsi="Calibri" w:cs="Calibri"/>
          <w:sz w:val="24"/>
          <w:szCs w:val="24"/>
          <w:u w:val="single"/>
        </w:rPr>
        <w:t>docx</w:t>
      </w:r>
      <w:proofErr w:type="spellEnd"/>
      <w:r w:rsidRPr="00A100DB">
        <w:rPr>
          <w:rFonts w:ascii="Calibri" w:eastAsia="Times New Roman" w:hAnsi="Calibri" w:cs="Calibri"/>
          <w:sz w:val="24"/>
          <w:szCs w:val="24"/>
          <w:u w:val="single"/>
        </w:rPr>
        <w:t>, zip. (zamawiający dopuszcza także format RAR).</w:t>
      </w:r>
    </w:p>
    <w:p w14:paraId="25941684" w14:textId="77777777" w:rsidR="00537B22" w:rsidRPr="00A100DB" w:rsidRDefault="00537B22" w:rsidP="009C3447">
      <w:pPr>
        <w:widowControl w:val="0"/>
        <w:numPr>
          <w:ilvl w:val="1"/>
          <w:numId w:val="39"/>
        </w:numPr>
        <w:suppressAutoHyphens/>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Oferta musi być sporządzona w języku polskim.</w:t>
      </w:r>
    </w:p>
    <w:p w14:paraId="3D307C80"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 xml:space="preserve">Każdy dokument składający się na ofertę lub złożony wraz z ofertą sporządzony </w:t>
      </w:r>
      <w:r w:rsidRPr="00A100DB">
        <w:rPr>
          <w:rFonts w:ascii="Calibri" w:eastAsia="Times New Roman" w:hAnsi="Calibri" w:cs="Calibri"/>
          <w:sz w:val="24"/>
          <w:szCs w:val="24"/>
        </w:rPr>
        <w:br/>
        <w:t>w języku innym niż polski musi być złożony wraz z tłumaczeniem na język polski.</w:t>
      </w:r>
    </w:p>
    <w:p w14:paraId="08251D56"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Treść oferty musi być zgodna z treścią SWZ.</w:t>
      </w:r>
    </w:p>
    <w:p w14:paraId="12E30FC3"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Wykonawca ponosi wszelkie koszty związane z przygotowaniem i złożeniem oferty.</w:t>
      </w:r>
    </w:p>
    <w:p w14:paraId="2BE06310"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A100DB">
        <w:rPr>
          <w:rFonts w:ascii="Calibri" w:eastAsia="Times New Roman" w:hAnsi="Calibri" w:cs="Calibri"/>
          <w:sz w:val="24"/>
          <w:szCs w:val="24"/>
        </w:rPr>
        <w:t>drag&amp;drop</w:t>
      </w:r>
      <w:proofErr w:type="spellEnd"/>
      <w:r w:rsidRPr="00A100DB">
        <w:rPr>
          <w:rFonts w:ascii="Calibri" w:eastAsia="Times New Roman" w:hAnsi="Calibri" w:cs="Calibri"/>
          <w:sz w:val="24"/>
          <w:szCs w:val="24"/>
        </w:rPr>
        <w:t xml:space="preserve"> („przeciągnij” i „upuść”) służące do dodawania plików.</w:t>
      </w:r>
    </w:p>
    <w:p w14:paraId="5A4531A1"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 xml:space="preserve">Wykonawca dodaje wybrany z dysku i uprzednio podpisany Formularz oferty – Załącznik Nr 2 do SWZ w pierwszym polu („Wypełniony formularz oferty”). </w:t>
      </w:r>
      <w:r w:rsidRPr="00A100DB">
        <w:rPr>
          <w:rFonts w:ascii="Calibri" w:eastAsia="Times New Roman" w:hAnsi="Calibri" w:cs="Calibri"/>
          <w:sz w:val="24"/>
          <w:szCs w:val="24"/>
        </w:rPr>
        <w:br/>
        <w:t>W kolejnym polu („Załączniki i inne dokumenty przedstawione w ofercie przez Wykonawcę”) Wykonawca dodaje pozostałe pliki stanowiące ofertę lub składane wraz z ofertą.</w:t>
      </w:r>
    </w:p>
    <w:p w14:paraId="2B8DDF02" w14:textId="77777777" w:rsidR="00537B22" w:rsidRPr="00A100DB" w:rsidRDefault="00537B22" w:rsidP="00537B22">
      <w:pPr>
        <w:widowControl w:val="0"/>
        <w:spacing w:after="0" w:line="240" w:lineRule="auto"/>
        <w:ind w:left="720"/>
        <w:contextualSpacing/>
        <w:jc w:val="center"/>
        <w:outlineLvl w:val="3"/>
        <w:rPr>
          <w:rFonts w:ascii="Calibri" w:eastAsia="Times New Roman" w:hAnsi="Calibri" w:cs="Calibri"/>
          <w:b/>
          <w:bCs/>
          <w:sz w:val="24"/>
          <w:szCs w:val="24"/>
        </w:rPr>
      </w:pPr>
      <w:r w:rsidRPr="00A100DB">
        <w:rPr>
          <w:rFonts w:ascii="Calibri" w:eastAsia="Times New Roman" w:hAnsi="Calibri" w:cs="Calibri"/>
          <w:b/>
          <w:bCs/>
          <w:sz w:val="24"/>
          <w:szCs w:val="24"/>
        </w:rPr>
        <w:t>Uwaga: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537B22" w:rsidRPr="00A100DB" w14:paraId="401AC064" w14:textId="77777777" w:rsidTr="00815235">
        <w:tc>
          <w:tcPr>
            <w:tcW w:w="8358" w:type="dxa"/>
          </w:tcPr>
          <w:p w14:paraId="7CB10A51" w14:textId="77777777" w:rsidR="00537B22" w:rsidRPr="00A100DB" w:rsidRDefault="00537B22" w:rsidP="00815235">
            <w:pPr>
              <w:widowControl w:val="0"/>
              <w:spacing w:after="0" w:line="240" w:lineRule="auto"/>
              <w:contextualSpacing/>
              <w:jc w:val="both"/>
              <w:outlineLvl w:val="3"/>
              <w:rPr>
                <w:rFonts w:ascii="Calibri" w:eastAsia="Times New Roman" w:hAnsi="Calibri" w:cs="Calibri"/>
                <w:b/>
                <w:bCs/>
                <w:sz w:val="24"/>
                <w:szCs w:val="24"/>
                <w:u w:val="single"/>
              </w:rPr>
            </w:pPr>
            <w:r w:rsidRPr="00A100DB">
              <w:rPr>
                <w:rFonts w:ascii="Calibri" w:eastAsia="Times New Roman" w:hAnsi="Calibri" w:cs="Calibri"/>
                <w:b/>
                <w:bCs/>
                <w:sz w:val="24"/>
                <w:szCs w:val="24"/>
              </w:rPr>
              <w:t xml:space="preserve">W związku z tym, że Zamawiający udostępnia Wykonawcom własny Formularz oferty – Załącznik Nr 2 do SWZ (tj. nie za pośrednictwem </w:t>
            </w:r>
            <w:r w:rsidRPr="00A100DB">
              <w:rPr>
                <w:rFonts w:ascii="Calibri" w:eastAsia="Times New Roman" w:hAnsi="Calibri" w:cs="Calibri"/>
                <w:b/>
                <w:bCs/>
                <w:i/>
                <w:iCs/>
                <w:sz w:val="24"/>
                <w:szCs w:val="24"/>
              </w:rPr>
              <w:t xml:space="preserve">„interaktywnego Formularza ofertowego, który umożliwia Platforma </w:t>
            </w:r>
            <w:r w:rsidRPr="00A100DB">
              <w:rPr>
                <w:rFonts w:ascii="Calibri" w:eastAsia="Times New Roman" w:hAnsi="Calibri" w:cs="Calibri"/>
                <w:b/>
                <w:bCs/>
                <w:i/>
                <w:iCs/>
                <w:sz w:val="24"/>
                <w:szCs w:val="24"/>
              </w:rPr>
              <w:br/>
              <w:t>e-zamówienia”</w:t>
            </w:r>
            <w:r w:rsidRPr="00A100DB">
              <w:rPr>
                <w:rFonts w:ascii="Calibri" w:eastAsia="Times New Roman" w:hAnsi="Calibri" w:cs="Calibri"/>
                <w:b/>
                <w:bCs/>
                <w:sz w:val="24"/>
                <w:szCs w:val="24"/>
              </w:rPr>
              <w:t xml:space="preserve">), podczas czynności składania oferty może pojawić się komunikat o następującej treści: </w:t>
            </w:r>
            <w:r w:rsidRPr="00A100DB">
              <w:rPr>
                <w:rFonts w:ascii="Calibri" w:eastAsia="Times New Roman" w:hAnsi="Calibri" w:cs="Calibri"/>
                <w:b/>
                <w:bCs/>
                <w:i/>
                <w:iCs/>
                <w:sz w:val="24"/>
                <w:szCs w:val="24"/>
              </w:rPr>
              <w:t>„Czy chcesz kontynuować?</w:t>
            </w:r>
            <w:r w:rsidRPr="00A100DB">
              <w:rPr>
                <w:rFonts w:ascii="Calibri" w:eastAsia="Times New Roman" w:hAnsi="Calibri" w:cs="Calibri"/>
                <w:b/>
                <w:bCs/>
                <w:sz w:val="24"/>
                <w:szCs w:val="24"/>
              </w:rPr>
              <w:t xml:space="preserve"> </w:t>
            </w:r>
            <w:r w:rsidRPr="00A100DB">
              <w:rPr>
                <w:rFonts w:ascii="Calibri" w:eastAsia="Times New Roman" w:hAnsi="Calibri" w:cs="Calibri"/>
                <w:b/>
                <w:bCs/>
                <w:i/>
                <w:iCs/>
                <w:sz w:val="24"/>
                <w:szCs w:val="24"/>
              </w:rPr>
              <w:t>Postępowanie nie posiada opublikowanego formularza do tego etapu postępowania.</w:t>
            </w:r>
            <w:r w:rsidRPr="00A100DB">
              <w:rPr>
                <w:rFonts w:ascii="Calibri" w:eastAsia="Times New Roman" w:hAnsi="Calibri" w:cs="Calibri"/>
                <w:b/>
                <w:bCs/>
                <w:sz w:val="24"/>
                <w:szCs w:val="24"/>
              </w:rPr>
              <w:t xml:space="preserve"> </w:t>
            </w:r>
            <w:r w:rsidRPr="00A100DB">
              <w:rPr>
                <w:rFonts w:ascii="Calibri" w:eastAsia="Times New Roman" w:hAnsi="Calibri" w:cs="Calibri"/>
                <w:b/>
                <w:bCs/>
                <w:i/>
                <w:iCs/>
                <w:sz w:val="24"/>
                <w:szCs w:val="24"/>
              </w:rPr>
              <w:t>Plik [w tym miejscu pojawia się nazwa pliku] nie jest poprawnym formularzem interaktywnym wygenerowanym na Platformie."</w:t>
            </w:r>
            <w:r w:rsidRPr="00A100DB">
              <w:rPr>
                <w:rFonts w:ascii="Calibri" w:eastAsia="Times New Roman" w:hAnsi="Calibri" w:cs="Calibri"/>
                <w:b/>
                <w:bCs/>
                <w:sz w:val="24"/>
                <w:szCs w:val="24"/>
              </w:rPr>
              <w:t xml:space="preserve"> </w:t>
            </w:r>
          </w:p>
          <w:p w14:paraId="2EE5C747" w14:textId="77777777" w:rsidR="00537B22" w:rsidRPr="00A100DB" w:rsidRDefault="00537B22" w:rsidP="00815235">
            <w:pPr>
              <w:widowControl w:val="0"/>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b/>
                <w:bCs/>
                <w:sz w:val="24"/>
                <w:szCs w:val="24"/>
              </w:rPr>
              <w:t>W takim przypadku należy wybrać opcję „Tak, chcę kontynuować".</w:t>
            </w:r>
          </w:p>
        </w:tc>
      </w:tr>
    </w:tbl>
    <w:p w14:paraId="5D538EBF" w14:textId="77777777" w:rsidR="00537B22" w:rsidRPr="00A100DB" w:rsidRDefault="00537B22" w:rsidP="00537B22">
      <w:pPr>
        <w:widowControl w:val="0"/>
        <w:spacing w:after="0" w:line="240" w:lineRule="auto"/>
        <w:ind w:left="720"/>
        <w:contextualSpacing/>
        <w:outlineLvl w:val="3"/>
        <w:rPr>
          <w:rFonts w:ascii="Calibri" w:eastAsia="Times New Roman" w:hAnsi="Calibri" w:cs="Calibri"/>
          <w:sz w:val="24"/>
          <w:szCs w:val="24"/>
        </w:rPr>
      </w:pPr>
    </w:p>
    <w:p w14:paraId="69982E18"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 xml:space="preserve">Formularz ofertowy podpisuje się </w:t>
      </w:r>
      <w:r w:rsidRPr="00A100DB">
        <w:rPr>
          <w:rFonts w:ascii="Calibri" w:eastAsia="Times New Roman" w:hAnsi="Calibri" w:cs="Calibri"/>
          <w:sz w:val="24"/>
          <w:szCs w:val="24"/>
          <w:u w:val="single"/>
        </w:rPr>
        <w:t>kwalifikowanym podpisem elektronicznym lub podpisem zaufanym  lub osobistym</w:t>
      </w:r>
      <w:r w:rsidRPr="00A100DB">
        <w:rPr>
          <w:rFonts w:ascii="Calibri" w:eastAsia="Times New Roman" w:hAnsi="Calibri" w:cs="Calibri"/>
          <w:sz w:val="24"/>
          <w:szCs w:val="24"/>
        </w:rPr>
        <w:t xml:space="preserve">. Rekomendowanym wariantem podpisu jest typ wewnętrzny. </w:t>
      </w:r>
      <w:r w:rsidRPr="00A100DB">
        <w:rPr>
          <w:rFonts w:ascii="Calibri" w:eastAsia="Times New Roman" w:hAnsi="Calibri" w:cs="Calibri"/>
          <w:sz w:val="24"/>
          <w:szCs w:val="24"/>
          <w:u w:val="single"/>
        </w:rPr>
        <w:t xml:space="preserve">Podpis formularza ofertowego wariantem podpisu w typie zewnętrznym również jest możliwy, tylko w tym przypadku, powstały oddzielny plik podpisu dla tego formularza należy załączyć w polu </w:t>
      </w:r>
      <w:r w:rsidRPr="00A100DB">
        <w:rPr>
          <w:rFonts w:ascii="Calibri" w:eastAsia="Times New Roman" w:hAnsi="Calibri" w:cs="Calibri"/>
          <w:i/>
          <w:iCs/>
          <w:sz w:val="24"/>
          <w:szCs w:val="24"/>
          <w:u w:val="single"/>
        </w:rPr>
        <w:t xml:space="preserve">„Załączniki i inne dokumenty przedstawione w </w:t>
      </w:r>
      <w:r w:rsidRPr="00A100DB">
        <w:rPr>
          <w:rFonts w:ascii="Calibri" w:eastAsia="Times New Roman" w:hAnsi="Calibri" w:cs="Calibri"/>
          <w:i/>
          <w:iCs/>
          <w:sz w:val="24"/>
          <w:szCs w:val="24"/>
          <w:u w:val="single"/>
        </w:rPr>
        <w:lastRenderedPageBreak/>
        <w:t>ofercie przez Wykonawcę”.</w:t>
      </w:r>
    </w:p>
    <w:p w14:paraId="0E2D4077"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 xml:space="preserve">Pozostałe dokumenty wchodzące w skład oferty lub składane wraz z ofertą, które są zgodne z ustawą </w:t>
      </w:r>
      <w:proofErr w:type="spellStart"/>
      <w:r w:rsidRPr="00A100DB">
        <w:rPr>
          <w:rFonts w:ascii="Calibri" w:eastAsia="Times New Roman" w:hAnsi="Calibri" w:cs="Calibri"/>
          <w:sz w:val="24"/>
          <w:szCs w:val="24"/>
        </w:rPr>
        <w:t>Pzp</w:t>
      </w:r>
      <w:proofErr w:type="spellEnd"/>
      <w:r w:rsidRPr="00A100DB">
        <w:rPr>
          <w:rFonts w:ascii="Calibri" w:eastAsia="Times New Roman" w:hAnsi="Calibri" w:cs="Calibr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790EBE5D"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W przypadku przekazywania dokumentu elektronicznego w formacie poddającym dane kompresji, opatrzenie pliku zawierającego skompresowane dokumenty kwalifikowanym podpisem elektronicznym, podpisem zaufanym lub osobistym, jest równoznaczne z opatrzeniem wszystkich dokumentów zawartych w tym pliku kwalifikowanym podpisem elektronicznym, podpisem zaufanym lub osobistym.</w:t>
      </w:r>
    </w:p>
    <w:p w14:paraId="45A9EB46"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 xml:space="preserve">System sprawdza, czy złożone pliki są podpisane i automatycznie je szyfruje, jednocześnie informując o tym wykonawcę. Potwierdzenie czasu przekazania </w:t>
      </w:r>
      <w:r w:rsidRPr="00A100DB">
        <w:rPr>
          <w:rFonts w:ascii="Calibri" w:eastAsia="Times New Roman" w:hAnsi="Calibri" w:cs="Calibri"/>
          <w:sz w:val="24"/>
          <w:szCs w:val="24"/>
        </w:rPr>
        <w:br/>
        <w:t xml:space="preserve">i odbioru oferty znajduje się w Elektronicznym Potwierdzeniu Przesłania (EPP) </w:t>
      </w:r>
      <w:r w:rsidRPr="00A100DB">
        <w:rPr>
          <w:rFonts w:ascii="Calibri" w:eastAsia="Times New Roman" w:hAnsi="Calibri" w:cs="Calibri"/>
          <w:sz w:val="24"/>
          <w:szCs w:val="24"/>
        </w:rPr>
        <w:br/>
        <w:t>i Elektronicznym Potwierdzeniu Odebrania (EPO). EPP i EPO dostępne są dla zalogowanego Wykonawcy w zakładce „Oferty/Wnioski”.</w:t>
      </w:r>
    </w:p>
    <w:p w14:paraId="22B3AF14"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Maksymalny łączny rozmiar plików stanowiących ofertę lub składanych wraz z ofertą to 250 MB.</w:t>
      </w:r>
    </w:p>
    <w:p w14:paraId="62505327" w14:textId="77777777" w:rsidR="00537B22" w:rsidRPr="00A100DB"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A100DB">
        <w:rPr>
          <w:rFonts w:ascii="Calibri" w:eastAsia="Times New Roman" w:hAnsi="Calibri" w:cs="Calibri"/>
          <w:sz w:val="24"/>
          <w:szCs w:val="24"/>
        </w:rPr>
        <w:t>Na potrzeby oceny ofert oferta musi zawierać:</w:t>
      </w:r>
      <w:bookmarkStart w:id="5" w:name="_Hlk75497021"/>
    </w:p>
    <w:p w14:paraId="3E92E48C" w14:textId="77777777" w:rsidR="00537B22" w:rsidRPr="00A100DB" w:rsidRDefault="00537B22" w:rsidP="009C3447">
      <w:pPr>
        <w:widowControl w:val="0"/>
        <w:numPr>
          <w:ilvl w:val="0"/>
          <w:numId w:val="40"/>
        </w:numPr>
        <w:spacing w:after="0" w:line="240" w:lineRule="auto"/>
        <w:ind w:left="993" w:hanging="284"/>
        <w:contextualSpacing/>
        <w:jc w:val="both"/>
        <w:outlineLvl w:val="3"/>
        <w:rPr>
          <w:rFonts w:ascii="Calibri" w:eastAsia="Times New Roman" w:hAnsi="Calibri" w:cs="Calibri"/>
          <w:bCs/>
          <w:sz w:val="24"/>
          <w:szCs w:val="24"/>
        </w:rPr>
      </w:pPr>
      <w:r w:rsidRPr="00A100DB">
        <w:rPr>
          <w:rFonts w:ascii="Calibri" w:eastAsia="Times New Roman" w:hAnsi="Calibri" w:cs="Calibri"/>
          <w:b/>
          <w:bCs/>
          <w:sz w:val="24"/>
          <w:szCs w:val="24"/>
        </w:rPr>
        <w:t xml:space="preserve">Formularz ofertowy </w:t>
      </w:r>
      <w:r w:rsidRPr="00A100DB">
        <w:rPr>
          <w:rFonts w:ascii="Calibri" w:eastAsia="Times New Roman" w:hAnsi="Calibri" w:cs="Calibri"/>
          <w:bCs/>
          <w:sz w:val="24"/>
          <w:szCs w:val="24"/>
        </w:rPr>
        <w:t xml:space="preserve">– do wykorzystania wzór (druk), stanowiący </w:t>
      </w:r>
      <w:r w:rsidRPr="00A100DB">
        <w:rPr>
          <w:rFonts w:ascii="Calibri" w:eastAsia="Times New Roman" w:hAnsi="Calibri" w:cs="Calibri"/>
          <w:b/>
          <w:bCs/>
          <w:sz w:val="24"/>
          <w:szCs w:val="24"/>
        </w:rPr>
        <w:t xml:space="preserve">Załącznik nr 2 do SWZ </w:t>
      </w:r>
      <w:r w:rsidRPr="00A100DB">
        <w:rPr>
          <w:rFonts w:ascii="Calibri" w:eastAsia="Times New Roman" w:hAnsi="Calibri" w:cs="Calibri"/>
          <w:bCs/>
          <w:sz w:val="24"/>
          <w:szCs w:val="24"/>
        </w:rPr>
        <w:t>(przy czym Wykonawca może sporządzić ofertę wg innego wzorca, powinna ona wówczas obejmować dane wymagane dla oferty w SWZ i załącznikach);</w:t>
      </w:r>
    </w:p>
    <w:p w14:paraId="24569F7C" w14:textId="77777777" w:rsidR="00537B22" w:rsidRPr="00A100DB" w:rsidRDefault="00537B22" w:rsidP="009C3447">
      <w:pPr>
        <w:numPr>
          <w:ilvl w:val="0"/>
          <w:numId w:val="40"/>
        </w:numPr>
        <w:spacing w:after="0" w:line="240" w:lineRule="auto"/>
        <w:rPr>
          <w:rFonts w:ascii="Calibri" w:hAnsi="Calibri" w:cs="Calibri"/>
          <w:sz w:val="24"/>
          <w:szCs w:val="24"/>
        </w:rPr>
      </w:pPr>
      <w:r w:rsidRPr="00A100DB">
        <w:rPr>
          <w:rFonts w:ascii="Calibri" w:hAnsi="Calibri" w:cs="Calibri"/>
          <w:sz w:val="24"/>
          <w:szCs w:val="24"/>
        </w:rPr>
        <w:t xml:space="preserve">Oświadczenia o których mowa w rozdziale 8.1 SWZ;  </w:t>
      </w:r>
    </w:p>
    <w:p w14:paraId="2A311C9C" w14:textId="77777777" w:rsidR="00537B22" w:rsidRPr="00A100DB" w:rsidRDefault="00537B22" w:rsidP="009C3447">
      <w:pPr>
        <w:numPr>
          <w:ilvl w:val="0"/>
          <w:numId w:val="40"/>
        </w:numPr>
        <w:spacing w:after="0" w:line="240" w:lineRule="auto"/>
        <w:rPr>
          <w:rFonts w:ascii="Calibri" w:hAnsi="Calibri" w:cs="Calibri"/>
          <w:sz w:val="24"/>
          <w:szCs w:val="24"/>
        </w:rPr>
      </w:pPr>
      <w:r w:rsidRPr="00A100DB">
        <w:rPr>
          <w:rFonts w:ascii="Calibri" w:hAnsi="Calibri" w:cs="Calibri"/>
          <w:sz w:val="24"/>
          <w:szCs w:val="24"/>
        </w:rPr>
        <w:t>Oświadczenie stanowiące załącznik nr 4 do SWZ -  jeśli dotyczy</w:t>
      </w:r>
    </w:p>
    <w:p w14:paraId="392347DE" w14:textId="77777777" w:rsidR="00537B22" w:rsidRPr="00A100DB" w:rsidRDefault="00537B22" w:rsidP="009C3447">
      <w:pPr>
        <w:numPr>
          <w:ilvl w:val="0"/>
          <w:numId w:val="40"/>
        </w:numPr>
        <w:spacing w:after="0" w:line="240" w:lineRule="auto"/>
        <w:rPr>
          <w:rFonts w:ascii="Calibri" w:hAnsi="Calibri" w:cs="Calibri"/>
          <w:sz w:val="24"/>
          <w:szCs w:val="24"/>
        </w:rPr>
      </w:pPr>
      <w:r w:rsidRPr="00A100DB">
        <w:rPr>
          <w:rFonts w:ascii="Calibri" w:hAnsi="Calibri" w:cs="Calibri"/>
          <w:sz w:val="24"/>
          <w:szCs w:val="24"/>
        </w:rPr>
        <w:t>Oświadczenie stanowiące załącznik nr 4a do SWZ  - jeśli dotyczy</w:t>
      </w:r>
    </w:p>
    <w:p w14:paraId="1988D629" w14:textId="77777777" w:rsidR="00537B22" w:rsidRPr="00A100DB" w:rsidRDefault="00537B22" w:rsidP="009C3447">
      <w:pPr>
        <w:numPr>
          <w:ilvl w:val="0"/>
          <w:numId w:val="40"/>
        </w:numPr>
        <w:spacing w:after="0" w:line="240" w:lineRule="auto"/>
        <w:rPr>
          <w:rFonts w:ascii="Calibri" w:hAnsi="Calibri" w:cs="Calibri"/>
          <w:sz w:val="24"/>
          <w:szCs w:val="24"/>
        </w:rPr>
      </w:pPr>
      <w:r w:rsidRPr="00A100DB">
        <w:rPr>
          <w:rFonts w:ascii="Calibri" w:hAnsi="Calibri" w:cs="Calibri"/>
          <w:sz w:val="24"/>
          <w:szCs w:val="24"/>
        </w:rPr>
        <w:t>Oświadczenie stanowiące załącznik nr 5 do SWZ -  jeśli dotyczy</w:t>
      </w:r>
    </w:p>
    <w:p w14:paraId="318C9373" w14:textId="77777777" w:rsidR="00537B22" w:rsidRPr="00A100DB" w:rsidRDefault="00537B22" w:rsidP="009C3447">
      <w:pPr>
        <w:numPr>
          <w:ilvl w:val="0"/>
          <w:numId w:val="40"/>
        </w:numPr>
        <w:spacing w:after="0" w:line="240" w:lineRule="auto"/>
        <w:rPr>
          <w:rFonts w:ascii="Calibri" w:hAnsi="Calibri" w:cs="Calibri"/>
          <w:sz w:val="24"/>
          <w:szCs w:val="24"/>
        </w:rPr>
      </w:pPr>
      <w:r w:rsidRPr="00A100DB">
        <w:rPr>
          <w:rFonts w:ascii="Calibri" w:eastAsia="Times New Roman" w:hAnsi="Calibri" w:cs="Calibri"/>
          <w:b/>
          <w:bCs/>
          <w:sz w:val="24"/>
          <w:szCs w:val="24"/>
        </w:rPr>
        <w:t>Potwierdzenie umocowania do działania w imieniu Wykonawcy lub podmiotu udostępniającego zasoby:</w:t>
      </w:r>
    </w:p>
    <w:p w14:paraId="79017139" w14:textId="77777777" w:rsidR="00537B22" w:rsidRPr="00A100DB" w:rsidRDefault="00537B22" w:rsidP="009C3447">
      <w:pPr>
        <w:widowControl w:val="0"/>
        <w:numPr>
          <w:ilvl w:val="0"/>
          <w:numId w:val="38"/>
        </w:numPr>
        <w:spacing w:after="0" w:line="240" w:lineRule="auto"/>
        <w:contextualSpacing/>
        <w:jc w:val="both"/>
        <w:outlineLvl w:val="3"/>
        <w:rPr>
          <w:rFonts w:ascii="Calibri" w:eastAsia="Times New Roman" w:hAnsi="Calibri" w:cs="Calibri"/>
          <w:b/>
          <w:bCs/>
          <w:sz w:val="24"/>
          <w:szCs w:val="24"/>
        </w:rPr>
      </w:pPr>
      <w:r w:rsidRPr="00A100DB">
        <w:rPr>
          <w:rFonts w:ascii="Calibri" w:eastAsia="Times New Roman" w:hAnsi="Calibri" w:cs="Calibri"/>
          <w:sz w:val="24"/>
          <w:szCs w:val="24"/>
        </w:rPr>
        <w:t>Zamawiający w</w:t>
      </w:r>
      <w:r w:rsidRPr="00A100DB">
        <w:rPr>
          <w:rFonts w:ascii="Calibri" w:eastAsia="Times New Roman" w:hAnsi="Calibri" w:cs="Calibri"/>
          <w:b/>
          <w:bCs/>
          <w:sz w:val="24"/>
          <w:szCs w:val="24"/>
        </w:rPr>
        <w:t xml:space="preserve"> </w:t>
      </w:r>
      <w:r w:rsidRPr="00A100DB">
        <w:rPr>
          <w:rFonts w:ascii="Calibri" w:eastAsia="Times New Roman" w:hAnsi="Calibri" w:cs="Calibri"/>
          <w:sz w:val="24"/>
          <w:szCs w:val="24"/>
        </w:rPr>
        <w:t xml:space="preserve">celu potwierdzenia, że osoba działająca w imieniu Wykonawcy lub podmiotu udostępniającego zasoby jest umocowana do jego reprezentowania, </w:t>
      </w:r>
      <w:r w:rsidRPr="00A100DB">
        <w:rPr>
          <w:rFonts w:ascii="Calibri" w:eastAsia="Times New Roman" w:hAnsi="Calibri" w:cs="Calibri"/>
          <w:b/>
          <w:bCs/>
          <w:sz w:val="24"/>
          <w:szCs w:val="24"/>
        </w:rPr>
        <w:t>żąda złożenia wraz z ofertą odpisu lub informacji z Krajowego Rejestru Sądowego, Centralnej Ewidencji i Informacji o Działalności Gospodarczej lub innego właściwego rejestru</w:t>
      </w:r>
      <w:r w:rsidRPr="00A100DB">
        <w:rPr>
          <w:rFonts w:ascii="Calibri" w:eastAsia="Times New Roman" w:hAnsi="Calibri" w:cs="Calibri"/>
          <w:sz w:val="24"/>
          <w:szCs w:val="24"/>
        </w:rPr>
        <w:t>;</w:t>
      </w:r>
    </w:p>
    <w:p w14:paraId="47619EBA" w14:textId="77777777" w:rsidR="00537B22" w:rsidRPr="00A100DB" w:rsidRDefault="00537B22" w:rsidP="009C3447">
      <w:pPr>
        <w:widowControl w:val="0"/>
        <w:numPr>
          <w:ilvl w:val="0"/>
          <w:numId w:val="38"/>
        </w:numPr>
        <w:spacing w:after="0" w:line="240" w:lineRule="auto"/>
        <w:contextualSpacing/>
        <w:jc w:val="both"/>
        <w:outlineLvl w:val="3"/>
        <w:rPr>
          <w:rFonts w:ascii="Calibri" w:eastAsia="Times New Roman" w:hAnsi="Calibri" w:cs="Calibri"/>
          <w:b/>
          <w:bCs/>
          <w:sz w:val="24"/>
          <w:szCs w:val="24"/>
        </w:rPr>
      </w:pPr>
      <w:r w:rsidRPr="00A100DB">
        <w:rPr>
          <w:rFonts w:ascii="Calibri" w:eastAsia="Times New Roman" w:hAnsi="Calibri" w:cs="Calibri"/>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7132BB4" w14:textId="77777777" w:rsidR="00537B22" w:rsidRPr="00A100DB" w:rsidRDefault="00537B22" w:rsidP="009C3447">
      <w:pPr>
        <w:widowControl w:val="0"/>
        <w:numPr>
          <w:ilvl w:val="0"/>
          <w:numId w:val="38"/>
        </w:numPr>
        <w:spacing w:after="0" w:line="240" w:lineRule="auto"/>
        <w:contextualSpacing/>
        <w:jc w:val="both"/>
        <w:outlineLvl w:val="3"/>
        <w:rPr>
          <w:rFonts w:ascii="Calibri" w:eastAsia="Times New Roman" w:hAnsi="Calibri" w:cs="Calibri"/>
          <w:b/>
          <w:bCs/>
          <w:sz w:val="24"/>
          <w:szCs w:val="24"/>
        </w:rPr>
      </w:pPr>
      <w:r w:rsidRPr="00A100DB">
        <w:rPr>
          <w:rFonts w:ascii="Calibri" w:eastAsia="Times New Roman" w:hAnsi="Calibri" w:cs="Calibri"/>
          <w:sz w:val="24"/>
          <w:szCs w:val="24"/>
        </w:rPr>
        <w:t xml:space="preserve">jeżeli w imieniu Wykonawcy lub podmiotu udostępniającego zasoby działa osoba, której umocowanie do jego reprezentowania nie wynika z dokumentów, </w:t>
      </w:r>
      <w:r w:rsidRPr="00A100DB">
        <w:rPr>
          <w:rFonts w:ascii="Calibri" w:eastAsia="Times New Roman" w:hAnsi="Calibri" w:cs="Calibri"/>
          <w:sz w:val="24"/>
          <w:szCs w:val="24"/>
        </w:rPr>
        <w:lastRenderedPageBreak/>
        <w:t xml:space="preserve">o których mowa w lit a), Zamawiający żąda od Wykonawcy lub podmiotu udostępniającego zasoby złożenia wraz z ofertą pełnomocnictwa lub innego dokumentu potwierdzającego umocowanie do reprezentowania Wykonawcy. </w:t>
      </w:r>
    </w:p>
    <w:p w14:paraId="05803B9C" w14:textId="77777777" w:rsidR="00537B22" w:rsidRPr="00A100DB" w:rsidRDefault="00537B22" w:rsidP="009C3447">
      <w:pPr>
        <w:pStyle w:val="Akapitzlist"/>
        <w:widowControl w:val="0"/>
        <w:numPr>
          <w:ilvl w:val="0"/>
          <w:numId w:val="40"/>
        </w:numPr>
        <w:spacing w:after="0" w:line="240" w:lineRule="auto"/>
        <w:jc w:val="both"/>
        <w:outlineLvl w:val="3"/>
        <w:rPr>
          <w:rFonts w:ascii="Calibri" w:eastAsia="Times New Roman" w:hAnsi="Calibri" w:cs="Calibri"/>
          <w:bCs/>
          <w:sz w:val="24"/>
          <w:szCs w:val="24"/>
        </w:rPr>
      </w:pPr>
      <w:r w:rsidRPr="00A100DB">
        <w:rPr>
          <w:rFonts w:ascii="Calibri" w:eastAsia="Times New Roman" w:hAnsi="Calibri" w:cs="Calibri"/>
          <w:b/>
          <w:bCs/>
          <w:sz w:val="24"/>
          <w:szCs w:val="24"/>
        </w:rPr>
        <w:t xml:space="preserve">Pełnomocnictwo </w:t>
      </w:r>
      <w:r w:rsidRPr="00A100DB">
        <w:rPr>
          <w:rFonts w:ascii="Calibri" w:eastAsia="Times New Roman" w:hAnsi="Calibri" w:cs="Calibri"/>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A100DB">
        <w:rPr>
          <w:rFonts w:ascii="Calibri" w:eastAsia="Times New Roman" w:hAnsi="Calibri" w:cs="Calibri"/>
          <w:bCs/>
          <w:sz w:val="24"/>
          <w:szCs w:val="24"/>
        </w:rPr>
        <w:t xml:space="preserve"> </w:t>
      </w:r>
      <w:r w:rsidRPr="00A100DB">
        <w:rPr>
          <w:rFonts w:ascii="Calibri" w:eastAsia="Times New Roman" w:hAnsi="Calibri" w:cs="Calibri"/>
          <w:b/>
          <w:bCs/>
          <w:i/>
          <w:sz w:val="24"/>
          <w:szCs w:val="24"/>
        </w:rPr>
        <w:t>(jeżeli dotyczy)</w:t>
      </w:r>
      <w:r w:rsidRPr="00A100DB">
        <w:rPr>
          <w:rFonts w:ascii="Calibri" w:eastAsia="Times New Roman" w:hAnsi="Calibri" w:cs="Calibri"/>
          <w:bCs/>
          <w:sz w:val="24"/>
          <w:szCs w:val="24"/>
        </w:rPr>
        <w:t>.</w:t>
      </w:r>
    </w:p>
    <w:bookmarkEnd w:id="5"/>
    <w:p w14:paraId="237B9163" w14:textId="77777777" w:rsidR="00537B22" w:rsidRPr="00A100DB" w:rsidRDefault="00537B22" w:rsidP="009C3447">
      <w:pPr>
        <w:widowControl w:val="0"/>
        <w:numPr>
          <w:ilvl w:val="1"/>
          <w:numId w:val="39"/>
        </w:numPr>
        <w:spacing w:after="0" w:line="240" w:lineRule="auto"/>
        <w:ind w:left="709"/>
        <w:contextualSpacing/>
        <w:jc w:val="both"/>
        <w:outlineLvl w:val="3"/>
        <w:rPr>
          <w:rFonts w:ascii="Calibri" w:eastAsia="Times New Roman" w:hAnsi="Calibri" w:cs="Calibri"/>
          <w:bCs/>
          <w:sz w:val="24"/>
          <w:szCs w:val="24"/>
        </w:rPr>
      </w:pPr>
      <w:r w:rsidRPr="00A100DB">
        <w:rPr>
          <w:rFonts w:ascii="Calibri" w:eastAsia="Times New Roman" w:hAnsi="Calibri" w:cs="Calibri"/>
          <w:b/>
          <w:bCs/>
          <w:sz w:val="24"/>
          <w:szCs w:val="24"/>
        </w:rPr>
        <w:t>Pełnomocnictwo</w:t>
      </w:r>
      <w:r w:rsidRPr="00A100DB">
        <w:rPr>
          <w:rFonts w:ascii="Calibri" w:eastAsia="Times New Roman" w:hAnsi="Calibri" w:cs="Calibri"/>
          <w:sz w:val="24"/>
          <w:szCs w:val="24"/>
        </w:rPr>
        <w:t>, o którym mowa w rozdziale 13.14 pkt 6) lit c) i pkt 7) SWZ składa się w postaci elektronicznej i opatruje się kwalifikowanym podpisem elektronicznym, podpisem zaufanym lub osobistym. W przypadku gdy pełnomocnictwo zostało sporządzone jako dokument w postaci papierowej i opatrzone własnoręcznym podpisem, przekazuje się cyfrowe odwzorowanie tego dokumentu opatrzone kwalifikowanym podpisem elektronicznym, podpisem zaufanym lub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68541E7" w14:textId="77777777" w:rsidR="00537B22" w:rsidRPr="00A100DB" w:rsidRDefault="00537B22" w:rsidP="009C3447">
      <w:pPr>
        <w:widowControl w:val="0"/>
        <w:numPr>
          <w:ilvl w:val="1"/>
          <w:numId w:val="39"/>
        </w:numPr>
        <w:spacing w:after="0" w:line="240" w:lineRule="auto"/>
        <w:ind w:left="709"/>
        <w:contextualSpacing/>
        <w:jc w:val="both"/>
        <w:outlineLvl w:val="3"/>
        <w:rPr>
          <w:rFonts w:ascii="Calibri" w:eastAsia="Times New Roman" w:hAnsi="Calibri" w:cs="Calibri"/>
          <w:bCs/>
          <w:sz w:val="24"/>
          <w:szCs w:val="24"/>
        </w:rPr>
      </w:pPr>
      <w:r w:rsidRPr="00A100DB">
        <w:rPr>
          <w:rFonts w:ascii="Calibri" w:eastAsia="Times New Roman" w:hAnsi="Calibri" w:cs="Calibri"/>
          <w:sz w:val="24"/>
          <w:szCs w:val="24"/>
        </w:rPr>
        <w:t xml:space="preserve">Wszelkie informacje stanowiące </w:t>
      </w:r>
      <w:r w:rsidRPr="00A100DB">
        <w:rPr>
          <w:rFonts w:ascii="Calibri" w:eastAsia="Times New Roman" w:hAnsi="Calibri" w:cs="Calibri"/>
          <w:b/>
          <w:bCs/>
          <w:sz w:val="24"/>
          <w:szCs w:val="24"/>
        </w:rPr>
        <w:t>tajemnicę przedsiębiorstwa</w:t>
      </w:r>
      <w:r w:rsidRPr="00A100DB">
        <w:rPr>
          <w:rFonts w:ascii="Calibri" w:eastAsia="Times New Roman" w:hAnsi="Calibri" w:cs="Calibri"/>
          <w:sz w:val="24"/>
          <w:szCs w:val="24"/>
        </w:rPr>
        <w:t xml:space="preserve"> w rozumieniu ustawy z dnia 16 kwietnia 1993 r. o zwalczaniu nieuczciwej konkurencji </w:t>
      </w:r>
      <w:r w:rsidRPr="00A100DB">
        <w:rPr>
          <w:rFonts w:ascii="Calibri" w:eastAsia="Times New Roman" w:hAnsi="Calibri" w:cs="Calibri"/>
          <w:sz w:val="24"/>
          <w:szCs w:val="24"/>
        </w:rPr>
        <w:br/>
        <w:t xml:space="preserve">(t. j. Dz. U. z 2022 r. poz. 1233 ze zm.), które Wykonawca zastrzeże jako tajemnicę przedsiębiorstwa, powinny zostać </w:t>
      </w:r>
      <w:r w:rsidRPr="00A100DB">
        <w:rPr>
          <w:rFonts w:ascii="Calibri" w:eastAsia="Times New Roman" w:hAnsi="Calibri" w:cs="Calibri"/>
          <w:b/>
          <w:bCs/>
          <w:sz w:val="24"/>
          <w:szCs w:val="24"/>
        </w:rPr>
        <w:t>złożone w osobnym pliku</w:t>
      </w:r>
      <w:r w:rsidRPr="00A100DB">
        <w:rPr>
          <w:rFonts w:ascii="Calibri" w:eastAsia="Times New Roman" w:hAnsi="Calibri" w:cs="Calibri"/>
          <w:sz w:val="24"/>
          <w:szCs w:val="24"/>
        </w:rPr>
        <w:t xml:space="preserve"> wraz </w:t>
      </w:r>
      <w:r w:rsidRPr="00A100DB">
        <w:rPr>
          <w:rFonts w:ascii="Calibri" w:eastAsia="Times New Roman" w:hAnsi="Calibri" w:cs="Calibri"/>
          <w:sz w:val="24"/>
          <w:szCs w:val="24"/>
        </w:rPr>
        <w:br/>
        <w:t xml:space="preserve">z jednoczesnym zaznaczeniem polecenia </w:t>
      </w:r>
      <w:r w:rsidRPr="00A100DB">
        <w:rPr>
          <w:rFonts w:ascii="Calibri" w:eastAsia="Times New Roman" w:hAnsi="Calibri" w:cs="Calibri"/>
          <w:i/>
          <w:iCs/>
          <w:sz w:val="24"/>
          <w:szCs w:val="24"/>
        </w:rPr>
        <w:t>„Dokument stanowiący tajemnicę przedsiębiorstwa”</w:t>
      </w:r>
      <w:r w:rsidRPr="00A100DB">
        <w:rPr>
          <w:rFonts w:ascii="Calibri" w:eastAsia="Times New Roman" w:hAnsi="Calibri" w:cs="Calibri"/>
          <w:sz w:val="24"/>
          <w:szCs w:val="24"/>
        </w:rPr>
        <w:t xml:space="preserve">, a następnie wraz z plikami stanowiącymi jawną część skompresowane do jednego pliku (ZIP). Wykonawca zobowiązany jest, wraz </w:t>
      </w:r>
      <w:r w:rsidRPr="00A100DB">
        <w:rPr>
          <w:rFonts w:ascii="Calibri" w:eastAsia="Times New Roman" w:hAnsi="Calibri" w:cs="Calibri"/>
          <w:sz w:val="24"/>
          <w:szCs w:val="24"/>
        </w:rPr>
        <w:b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13E2AEF" w14:textId="77777777" w:rsidR="00537B22" w:rsidRPr="00A100DB" w:rsidRDefault="00537B22" w:rsidP="009C3447">
      <w:pPr>
        <w:widowControl w:val="0"/>
        <w:numPr>
          <w:ilvl w:val="1"/>
          <w:numId w:val="39"/>
        </w:numPr>
        <w:spacing w:after="0" w:line="240" w:lineRule="auto"/>
        <w:ind w:left="709"/>
        <w:contextualSpacing/>
        <w:jc w:val="both"/>
        <w:outlineLvl w:val="3"/>
        <w:rPr>
          <w:rFonts w:ascii="Calibri" w:eastAsia="Times New Roman" w:hAnsi="Calibri" w:cs="Calibri"/>
          <w:bCs/>
          <w:sz w:val="24"/>
          <w:szCs w:val="24"/>
        </w:rPr>
      </w:pPr>
      <w:r w:rsidRPr="00A100DB">
        <w:rPr>
          <w:rFonts w:ascii="Calibri" w:eastAsia="Times New Roman" w:hAnsi="Calibri" w:cs="Calibri"/>
          <w:sz w:val="24"/>
          <w:szCs w:val="24"/>
        </w:rPr>
        <w:t xml:space="preserve">Wykonawca nie może zastrzec informacji, o których mowa w art. 222 ust. 5 ustawy </w:t>
      </w:r>
      <w:proofErr w:type="spellStart"/>
      <w:r w:rsidRPr="00A100DB">
        <w:rPr>
          <w:rFonts w:ascii="Calibri" w:eastAsia="Times New Roman" w:hAnsi="Calibri" w:cs="Calibri"/>
          <w:sz w:val="24"/>
          <w:szCs w:val="24"/>
        </w:rPr>
        <w:t>Pzp</w:t>
      </w:r>
      <w:proofErr w:type="spellEnd"/>
      <w:r w:rsidRPr="00A100DB">
        <w:rPr>
          <w:rFonts w:ascii="Calibri" w:eastAsia="Times New Roman" w:hAnsi="Calibri" w:cs="Calibri"/>
          <w:sz w:val="24"/>
          <w:szCs w:val="24"/>
        </w:rPr>
        <w:t>.</w:t>
      </w:r>
    </w:p>
    <w:p w14:paraId="3A42F381" w14:textId="590201DE" w:rsidR="00D67C0D" w:rsidRPr="00A100DB" w:rsidRDefault="00537B22" w:rsidP="00537B22">
      <w:pPr>
        <w:spacing w:after="0" w:line="240" w:lineRule="auto"/>
        <w:ind w:left="4"/>
        <w:rPr>
          <w:rFonts w:ascii="Calibri" w:hAnsi="Calibri" w:cs="Calibri"/>
          <w:sz w:val="24"/>
          <w:szCs w:val="24"/>
        </w:rPr>
      </w:pPr>
      <w:r w:rsidRPr="00A100DB">
        <w:rPr>
          <w:rFonts w:ascii="Calibri" w:eastAsia="Times New Roman" w:hAnsi="Calibri" w:cs="Calibri"/>
          <w:sz w:val="24"/>
          <w:szCs w:val="24"/>
        </w:rPr>
        <w:t>Oświadczenia i dokumenty, o których mowa w pkt. 13.14 SWZ sporządza się pod rygorem nieważności w postaci elektronicznej i opatruje się kwalifikowanym podpisem elektronicznym, podpisem zaufanym lub osobistym.</w:t>
      </w:r>
      <w:r w:rsidR="00D67C0D" w:rsidRPr="00A100DB">
        <w:rPr>
          <w:rFonts w:ascii="Calibri" w:hAnsi="Calibri" w:cs="Calibri"/>
          <w:sz w:val="24"/>
          <w:szCs w:val="24"/>
        </w:rPr>
        <w:t xml:space="preserve"> </w:t>
      </w:r>
    </w:p>
    <w:p w14:paraId="185A8C4B" w14:textId="77777777" w:rsidR="00B25EF7" w:rsidRPr="00A100DB" w:rsidRDefault="00B25EF7" w:rsidP="001667CB">
      <w:pPr>
        <w:spacing w:after="0" w:line="240" w:lineRule="auto"/>
        <w:ind w:left="4"/>
        <w:rPr>
          <w:rFonts w:ascii="Calibri" w:hAnsi="Calibri" w:cs="Calibri"/>
          <w:sz w:val="24"/>
          <w:szCs w:val="24"/>
        </w:rPr>
      </w:pPr>
    </w:p>
    <w:p w14:paraId="3E00A266" w14:textId="7D43D3D8" w:rsidR="00D67C0D" w:rsidRPr="00A100DB" w:rsidRDefault="00D67C0D" w:rsidP="001667CB">
      <w:pPr>
        <w:spacing w:after="0" w:line="240" w:lineRule="auto"/>
        <w:ind w:left="756"/>
        <w:rPr>
          <w:rFonts w:ascii="Calibri" w:hAnsi="Calibri" w:cs="Calibri"/>
          <w:sz w:val="24"/>
          <w:szCs w:val="24"/>
        </w:rPr>
      </w:pPr>
    </w:p>
    <w:p w14:paraId="3962EEA8" w14:textId="7658B53B"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14</w:t>
      </w:r>
    </w:p>
    <w:p w14:paraId="236A8770" w14:textId="442D9F74" w:rsidR="00D67C0D" w:rsidRPr="00A100DB" w:rsidRDefault="00D67C0D" w:rsidP="001E156A">
      <w:pPr>
        <w:pStyle w:val="Nagwek2"/>
        <w:spacing w:after="0" w:line="240" w:lineRule="auto"/>
        <w:ind w:right="0"/>
        <w:jc w:val="left"/>
        <w:rPr>
          <w:rFonts w:ascii="Calibri" w:hAnsi="Calibri" w:cs="Calibri"/>
          <w:color w:val="auto"/>
          <w:sz w:val="24"/>
          <w:szCs w:val="24"/>
        </w:rPr>
      </w:pPr>
      <w:r w:rsidRPr="00A100DB">
        <w:rPr>
          <w:rFonts w:ascii="Calibri" w:hAnsi="Calibri" w:cs="Calibri"/>
          <w:color w:val="auto"/>
          <w:sz w:val="24"/>
          <w:szCs w:val="24"/>
        </w:rPr>
        <w:t>SKŁADANIE I OTWARCIE OFERT</w:t>
      </w:r>
    </w:p>
    <w:p w14:paraId="52F346B5" w14:textId="77777777" w:rsidR="00D67C0D" w:rsidRPr="00A100DB" w:rsidRDefault="00D67C0D" w:rsidP="001667CB">
      <w:pPr>
        <w:rPr>
          <w:rFonts w:ascii="Calibri" w:hAnsi="Calibri" w:cs="Calibri"/>
          <w:sz w:val="24"/>
          <w:szCs w:val="24"/>
          <w:lang w:eastAsia="pl-PL"/>
        </w:rPr>
      </w:pPr>
    </w:p>
    <w:p w14:paraId="376D622A" w14:textId="77777777" w:rsidR="002D6B1C" w:rsidRPr="00A100DB" w:rsidRDefault="002D6B1C" w:rsidP="009C3447">
      <w:pPr>
        <w:widowControl w:val="0"/>
        <w:numPr>
          <w:ilvl w:val="1"/>
          <w:numId w:val="42"/>
        </w:numPr>
        <w:spacing w:after="0" w:line="276" w:lineRule="auto"/>
        <w:jc w:val="both"/>
        <w:outlineLvl w:val="3"/>
        <w:rPr>
          <w:rFonts w:ascii="Calibri" w:hAnsi="Calibri" w:cs="Calibri"/>
          <w:b/>
          <w:sz w:val="24"/>
          <w:szCs w:val="24"/>
        </w:rPr>
      </w:pPr>
      <w:r w:rsidRPr="00A100DB">
        <w:rPr>
          <w:rFonts w:ascii="Calibri" w:hAnsi="Calibri" w:cs="Calibri"/>
          <w:b/>
          <w:sz w:val="24"/>
          <w:szCs w:val="24"/>
        </w:rPr>
        <w:t xml:space="preserve">Wykonawca składa ofertę za pomocą Platformy e-Zamówienia dostępnej pod adresem: </w:t>
      </w:r>
      <w:hyperlink r:id="rId20" w:history="1">
        <w:r w:rsidRPr="00A100DB">
          <w:rPr>
            <w:rStyle w:val="Hipercze"/>
            <w:rFonts w:ascii="Calibri" w:hAnsi="Calibri" w:cs="Calibri"/>
            <w:b/>
            <w:color w:val="auto"/>
            <w:sz w:val="24"/>
            <w:szCs w:val="24"/>
          </w:rPr>
          <w:t>https://ezamowienia.gov.pl</w:t>
        </w:r>
      </w:hyperlink>
      <w:r w:rsidRPr="00A100DB">
        <w:rPr>
          <w:rFonts w:ascii="Calibri" w:hAnsi="Calibri" w:cs="Calibri"/>
          <w:b/>
          <w:sz w:val="24"/>
          <w:szCs w:val="24"/>
        </w:rPr>
        <w:t xml:space="preserve"> </w:t>
      </w:r>
    </w:p>
    <w:p w14:paraId="7A5BC17E" w14:textId="71CCBA43"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bCs/>
          <w:sz w:val="24"/>
          <w:szCs w:val="24"/>
        </w:rPr>
        <w:t xml:space="preserve">Termin składania ofert: </w:t>
      </w:r>
      <w:r w:rsidR="00CD6355" w:rsidRPr="00A100DB">
        <w:rPr>
          <w:rFonts w:ascii="Calibri" w:hAnsi="Calibri" w:cs="Calibri"/>
          <w:b/>
          <w:bCs/>
          <w:sz w:val="24"/>
          <w:szCs w:val="24"/>
        </w:rPr>
        <w:t>1</w:t>
      </w:r>
      <w:r w:rsidR="008622ED">
        <w:rPr>
          <w:rFonts w:ascii="Calibri" w:hAnsi="Calibri" w:cs="Calibri"/>
          <w:b/>
          <w:bCs/>
          <w:sz w:val="24"/>
          <w:szCs w:val="24"/>
        </w:rPr>
        <w:t>3</w:t>
      </w:r>
      <w:r w:rsidR="00CD6355" w:rsidRPr="00A100DB">
        <w:rPr>
          <w:rFonts w:ascii="Calibri" w:hAnsi="Calibri" w:cs="Calibri"/>
          <w:b/>
          <w:bCs/>
          <w:sz w:val="24"/>
          <w:szCs w:val="24"/>
        </w:rPr>
        <w:t>.12</w:t>
      </w:r>
      <w:r w:rsidRPr="00A100DB">
        <w:rPr>
          <w:rFonts w:ascii="Calibri" w:hAnsi="Calibri" w:cs="Calibri"/>
          <w:b/>
          <w:bCs/>
          <w:sz w:val="24"/>
          <w:szCs w:val="24"/>
        </w:rPr>
        <w:t>.2023 r., godz. 10.00</w:t>
      </w:r>
    </w:p>
    <w:p w14:paraId="2D1AEF9E" w14:textId="23F527B2"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bCs/>
          <w:sz w:val="24"/>
          <w:szCs w:val="24"/>
        </w:rPr>
        <w:lastRenderedPageBreak/>
        <w:t xml:space="preserve">Termin otwarcia ofert: </w:t>
      </w:r>
      <w:r w:rsidR="00CD6355" w:rsidRPr="00A100DB">
        <w:rPr>
          <w:rFonts w:ascii="Calibri" w:hAnsi="Calibri" w:cs="Calibri"/>
          <w:b/>
          <w:bCs/>
          <w:sz w:val="24"/>
          <w:szCs w:val="24"/>
        </w:rPr>
        <w:t>1</w:t>
      </w:r>
      <w:r w:rsidR="008622ED">
        <w:rPr>
          <w:rFonts w:ascii="Calibri" w:hAnsi="Calibri" w:cs="Calibri"/>
          <w:b/>
          <w:bCs/>
          <w:sz w:val="24"/>
          <w:szCs w:val="24"/>
        </w:rPr>
        <w:t>3</w:t>
      </w:r>
      <w:r w:rsidR="00CD6355" w:rsidRPr="00A100DB">
        <w:rPr>
          <w:rFonts w:ascii="Calibri" w:hAnsi="Calibri" w:cs="Calibri"/>
          <w:b/>
          <w:bCs/>
          <w:sz w:val="24"/>
          <w:szCs w:val="24"/>
        </w:rPr>
        <w:t>.12</w:t>
      </w:r>
      <w:r w:rsidRPr="00A100DB">
        <w:rPr>
          <w:rFonts w:ascii="Calibri" w:hAnsi="Calibri" w:cs="Calibri"/>
          <w:b/>
          <w:bCs/>
          <w:sz w:val="24"/>
          <w:szCs w:val="24"/>
        </w:rPr>
        <w:t>.2023 r</w:t>
      </w:r>
      <w:r w:rsidRPr="00A100DB">
        <w:rPr>
          <w:rFonts w:ascii="Calibri" w:hAnsi="Calibri" w:cs="Calibri"/>
          <w:b/>
          <w:sz w:val="24"/>
          <w:szCs w:val="24"/>
        </w:rPr>
        <w:t>.,</w:t>
      </w:r>
      <w:r w:rsidRPr="00A100DB">
        <w:rPr>
          <w:rFonts w:ascii="Calibri" w:hAnsi="Calibri" w:cs="Calibri"/>
          <w:b/>
          <w:bCs/>
          <w:sz w:val="24"/>
          <w:szCs w:val="24"/>
        </w:rPr>
        <w:t xml:space="preserve"> godz. 10.20</w:t>
      </w:r>
    </w:p>
    <w:p w14:paraId="7D674926" w14:textId="77777777"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sz w:val="24"/>
          <w:szCs w:val="24"/>
        </w:rPr>
        <w:t>Oferta może być złożona tylko do upływu terminu składania ofert.</w:t>
      </w:r>
    </w:p>
    <w:p w14:paraId="7E6E4551" w14:textId="77777777"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bCs/>
          <w:sz w:val="24"/>
          <w:szCs w:val="24"/>
        </w:rPr>
        <w:t>Wykonawca może przed upływem terminu składania ofert wycofać ofertę. Wykonawca wycofuje ofertę w zakładce „Oferty/wnioski” używając przycisku „Wycofaj ofertę”.</w:t>
      </w:r>
    </w:p>
    <w:p w14:paraId="676620D8" w14:textId="77777777"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sz w:val="24"/>
          <w:szCs w:val="24"/>
        </w:rPr>
        <w:t xml:space="preserve">Zamawiający, najpóźniej przed otwarciem ofert, udostępnia na stronie internetowej prowadzonego postępowania informację o kwocie, jaką zamierza przeznaczyć na sfinansowanie zamówienia. </w:t>
      </w:r>
    </w:p>
    <w:p w14:paraId="5406F860" w14:textId="77777777"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sz w:val="24"/>
          <w:szCs w:val="24"/>
        </w:rPr>
        <w:t xml:space="preserve">Otwarcie ofert następuje poprzez użycie mechanizmu do odszyfrowania ofert </w:t>
      </w:r>
      <w:r w:rsidRPr="00A100DB">
        <w:rPr>
          <w:rFonts w:ascii="Calibri" w:hAnsi="Calibri" w:cs="Calibri"/>
          <w:sz w:val="24"/>
          <w:szCs w:val="24"/>
        </w:rPr>
        <w:br/>
        <w:t>dostępnego po zalogowaniu w zakładce „</w:t>
      </w:r>
      <w:r w:rsidRPr="00A100DB">
        <w:rPr>
          <w:rFonts w:ascii="Calibri" w:hAnsi="Calibri" w:cs="Calibri"/>
          <w:i/>
          <w:iCs/>
          <w:sz w:val="24"/>
          <w:szCs w:val="24"/>
        </w:rPr>
        <w:t>Oferty/wnioski”</w:t>
      </w:r>
      <w:r w:rsidRPr="00A100DB">
        <w:rPr>
          <w:rFonts w:ascii="Calibri" w:hAnsi="Calibri" w:cs="Calibri"/>
          <w:sz w:val="24"/>
          <w:szCs w:val="24"/>
        </w:rPr>
        <w:t>.</w:t>
      </w:r>
    </w:p>
    <w:p w14:paraId="2A736905" w14:textId="77777777" w:rsidR="002D6B1C" w:rsidRPr="00A100DB" w:rsidRDefault="002D6B1C" w:rsidP="009C3447">
      <w:pPr>
        <w:widowControl w:val="0"/>
        <w:numPr>
          <w:ilvl w:val="1"/>
          <w:numId w:val="42"/>
        </w:numPr>
        <w:spacing w:after="0" w:line="276" w:lineRule="auto"/>
        <w:jc w:val="both"/>
        <w:outlineLvl w:val="3"/>
        <w:rPr>
          <w:rFonts w:ascii="Calibri" w:hAnsi="Calibri" w:cs="Calibri"/>
          <w:sz w:val="24"/>
          <w:szCs w:val="24"/>
        </w:rPr>
      </w:pPr>
      <w:r w:rsidRPr="00A100DB">
        <w:rPr>
          <w:rFonts w:ascii="Calibri" w:hAnsi="Calibri" w:cs="Calibri"/>
          <w:bCs/>
          <w:sz w:val="24"/>
          <w:szCs w:val="24"/>
        </w:rPr>
        <w:t>Zamawiający, niezwłocznie po otwarciu ofert, udostępnia na stronie internetowej prowadzonego postępowania informacje o:</w:t>
      </w:r>
    </w:p>
    <w:p w14:paraId="2890BF1B" w14:textId="77777777" w:rsidR="002D6B1C" w:rsidRPr="00A100DB" w:rsidRDefault="002D6B1C" w:rsidP="009C3447">
      <w:pPr>
        <w:pStyle w:val="Akapitzlist"/>
        <w:widowControl w:val="0"/>
        <w:numPr>
          <w:ilvl w:val="0"/>
          <w:numId w:val="41"/>
        </w:numPr>
        <w:spacing w:before="20" w:after="40" w:line="276" w:lineRule="auto"/>
        <w:ind w:left="993" w:hanging="284"/>
        <w:jc w:val="both"/>
        <w:outlineLvl w:val="3"/>
        <w:rPr>
          <w:rFonts w:ascii="Calibri" w:hAnsi="Calibri" w:cs="Calibri"/>
          <w:bCs/>
          <w:sz w:val="24"/>
          <w:szCs w:val="24"/>
        </w:rPr>
      </w:pPr>
      <w:r w:rsidRPr="00A100DB">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540043ED" w14:textId="77777777" w:rsidR="002D6B1C" w:rsidRPr="00A100DB" w:rsidRDefault="002D6B1C" w:rsidP="009C3447">
      <w:pPr>
        <w:pStyle w:val="Akapitzlist"/>
        <w:widowControl w:val="0"/>
        <w:numPr>
          <w:ilvl w:val="0"/>
          <w:numId w:val="41"/>
        </w:numPr>
        <w:spacing w:before="20" w:after="40" w:line="276" w:lineRule="auto"/>
        <w:ind w:left="993" w:hanging="284"/>
        <w:jc w:val="both"/>
        <w:outlineLvl w:val="3"/>
        <w:rPr>
          <w:rFonts w:ascii="Calibri" w:hAnsi="Calibri" w:cs="Calibri"/>
          <w:bCs/>
          <w:sz w:val="24"/>
          <w:szCs w:val="24"/>
        </w:rPr>
      </w:pPr>
      <w:r w:rsidRPr="00A100DB">
        <w:rPr>
          <w:rFonts w:ascii="Calibri" w:hAnsi="Calibri" w:cs="Calibri"/>
          <w:bCs/>
          <w:sz w:val="24"/>
          <w:szCs w:val="24"/>
        </w:rPr>
        <w:t>cenach lub kosztach zawartych w ofertach.</w:t>
      </w:r>
    </w:p>
    <w:p w14:paraId="293AC220" w14:textId="77777777" w:rsidR="002D6B1C" w:rsidRPr="00A100DB" w:rsidRDefault="002D6B1C" w:rsidP="009C3447">
      <w:pPr>
        <w:pStyle w:val="Akapitzlist"/>
        <w:widowControl w:val="0"/>
        <w:numPr>
          <w:ilvl w:val="1"/>
          <w:numId w:val="42"/>
        </w:numPr>
        <w:spacing w:before="20" w:after="40" w:line="276" w:lineRule="auto"/>
        <w:ind w:left="709" w:hanging="709"/>
        <w:jc w:val="both"/>
        <w:outlineLvl w:val="3"/>
        <w:rPr>
          <w:rFonts w:ascii="Calibri" w:hAnsi="Calibri" w:cs="Calibri"/>
          <w:sz w:val="24"/>
          <w:szCs w:val="24"/>
        </w:rPr>
      </w:pPr>
      <w:r w:rsidRPr="00A100DB">
        <w:rPr>
          <w:rFonts w:ascii="Calibri" w:hAnsi="Calibri" w:cs="Calibri"/>
          <w:sz w:val="24"/>
          <w:szCs w:val="24"/>
        </w:rPr>
        <w:t xml:space="preserve">Zamawiający odrzuca ofertę, jeżeli została złożona po terminie składania ofert, </w:t>
      </w:r>
      <w:r w:rsidRPr="00A100DB">
        <w:rPr>
          <w:rFonts w:ascii="Calibri" w:hAnsi="Calibri" w:cs="Calibri"/>
          <w:sz w:val="24"/>
          <w:szCs w:val="24"/>
        </w:rPr>
        <w:br/>
        <w:t>o którym mowa w pkt. 14.2 SWZ.</w:t>
      </w:r>
    </w:p>
    <w:p w14:paraId="4E361619" w14:textId="77777777" w:rsidR="002D6B1C" w:rsidRPr="00A100DB" w:rsidRDefault="002D6B1C" w:rsidP="009C3447">
      <w:pPr>
        <w:widowControl w:val="0"/>
        <w:numPr>
          <w:ilvl w:val="1"/>
          <w:numId w:val="42"/>
        </w:numPr>
        <w:spacing w:after="0" w:line="276" w:lineRule="auto"/>
        <w:ind w:left="709" w:hanging="709"/>
        <w:jc w:val="both"/>
        <w:outlineLvl w:val="3"/>
        <w:rPr>
          <w:rFonts w:ascii="Calibri" w:hAnsi="Calibri" w:cs="Calibri"/>
          <w:sz w:val="24"/>
          <w:szCs w:val="24"/>
        </w:rPr>
      </w:pPr>
      <w:r w:rsidRPr="00A100DB">
        <w:rPr>
          <w:rFonts w:ascii="Calibri" w:hAnsi="Calibri" w:cs="Calibri"/>
          <w:sz w:val="24"/>
          <w:szCs w:val="24"/>
        </w:rPr>
        <w:t>W przypadku wystąpienia awarii systemu teleinformatycznego, która spowoduje brak możliwości otwarcia ofert w terminie określonym przez Zamawiającego, otwarcie ofert nastąpi niezwłocznie po usunięciu awarii.</w:t>
      </w:r>
    </w:p>
    <w:p w14:paraId="5157700E"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2272A4CD" w14:textId="7D426B6C"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15</w:t>
      </w:r>
    </w:p>
    <w:p w14:paraId="6A229C78" w14:textId="326797F6" w:rsidR="00D67C0D" w:rsidRPr="00A100DB" w:rsidRDefault="00D67C0D" w:rsidP="001E156A">
      <w:pPr>
        <w:pStyle w:val="Nagwek2"/>
        <w:spacing w:after="0" w:line="240" w:lineRule="auto"/>
        <w:ind w:right="711"/>
        <w:jc w:val="left"/>
        <w:rPr>
          <w:rFonts w:ascii="Calibri" w:hAnsi="Calibri" w:cs="Calibri"/>
          <w:b w:val="0"/>
          <w:color w:val="auto"/>
          <w:sz w:val="24"/>
          <w:szCs w:val="24"/>
        </w:rPr>
      </w:pPr>
      <w:r w:rsidRPr="00A100DB">
        <w:rPr>
          <w:rFonts w:ascii="Calibri" w:hAnsi="Calibri" w:cs="Calibri"/>
          <w:color w:val="auto"/>
          <w:sz w:val="24"/>
          <w:szCs w:val="24"/>
        </w:rPr>
        <w:t>TERMIN ZWIĄZANIA OFERTĄ</w:t>
      </w:r>
    </w:p>
    <w:p w14:paraId="78D2C938" w14:textId="5162211C" w:rsidR="00D67C0D" w:rsidRPr="00A100DB" w:rsidRDefault="00D67C0D" w:rsidP="001667CB">
      <w:pPr>
        <w:spacing w:after="0" w:line="240" w:lineRule="auto"/>
        <w:ind w:left="12" w:hanging="10"/>
        <w:rPr>
          <w:rFonts w:ascii="Calibri" w:hAnsi="Calibri" w:cs="Calibri"/>
          <w:sz w:val="24"/>
          <w:szCs w:val="24"/>
        </w:rPr>
      </w:pPr>
      <w:r w:rsidRPr="00A100DB">
        <w:rPr>
          <w:rFonts w:ascii="Calibri" w:eastAsia="Times New Roman" w:hAnsi="Calibri" w:cs="Calibri"/>
          <w:b/>
          <w:sz w:val="24"/>
          <w:szCs w:val="24"/>
        </w:rPr>
        <w:t xml:space="preserve">15.1. Wykonawca jest związany ofertą do dnia </w:t>
      </w:r>
      <w:r w:rsidR="008622ED">
        <w:rPr>
          <w:rFonts w:ascii="Calibri" w:eastAsia="Times New Roman" w:hAnsi="Calibri" w:cs="Calibri"/>
          <w:b/>
          <w:sz w:val="24"/>
          <w:szCs w:val="24"/>
        </w:rPr>
        <w:t>11</w:t>
      </w:r>
      <w:r w:rsidR="00CD6355" w:rsidRPr="00A100DB">
        <w:rPr>
          <w:rFonts w:ascii="Calibri" w:eastAsia="Times New Roman" w:hAnsi="Calibri" w:cs="Calibri"/>
          <w:b/>
          <w:sz w:val="24"/>
          <w:szCs w:val="24"/>
        </w:rPr>
        <w:t>.01.2024r</w:t>
      </w:r>
      <w:r w:rsidRPr="00A100DB">
        <w:rPr>
          <w:rFonts w:ascii="Calibri" w:eastAsia="Times New Roman" w:hAnsi="Calibri" w:cs="Calibri"/>
          <w:b/>
          <w:sz w:val="24"/>
          <w:szCs w:val="24"/>
        </w:rPr>
        <w:t xml:space="preserve"> r</w:t>
      </w:r>
      <w:r w:rsidRPr="00A100DB">
        <w:rPr>
          <w:rFonts w:ascii="Calibri" w:hAnsi="Calibri" w:cs="Calibri"/>
          <w:sz w:val="24"/>
          <w:szCs w:val="24"/>
        </w:rPr>
        <w:t xml:space="preserve">.  </w:t>
      </w:r>
    </w:p>
    <w:p w14:paraId="497E674C"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15.2</w:t>
      </w:r>
      <w:r w:rsidRPr="00A100DB">
        <w:rPr>
          <w:rFonts w:ascii="Calibri" w:hAnsi="Calibri" w:cs="Calibri"/>
          <w:sz w:val="24"/>
          <w:szCs w:val="24"/>
        </w:rPr>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430736A4" w14:textId="77777777" w:rsidR="002D6B1C"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15.3</w:t>
      </w:r>
      <w:r w:rsidRPr="00A100DB">
        <w:rPr>
          <w:rFonts w:ascii="Calibri" w:hAnsi="Calibri" w:cs="Calibri"/>
          <w:sz w:val="24"/>
          <w:szCs w:val="24"/>
        </w:rPr>
        <w:t xml:space="preserve">. Przedłużenie terminu związania ofertą, o którym mowa w pkt 15.2, wymaga złożenia przez wykonawcę pisemnego oświadczenia o wyrażeniu zgody na przedłużenie terminu związania ofertą.  </w:t>
      </w:r>
    </w:p>
    <w:p w14:paraId="114DB57D" w14:textId="351D6061"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15.4.</w:t>
      </w:r>
      <w:r w:rsidRPr="00A100DB">
        <w:rPr>
          <w:rFonts w:ascii="Calibri" w:hAnsi="Calibri" w:cs="Calibri"/>
          <w:sz w:val="24"/>
          <w:szCs w:val="24"/>
        </w:rPr>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14:paraId="6D383EF2" w14:textId="77777777" w:rsidR="00D67C0D" w:rsidRPr="00A100DB" w:rsidRDefault="00D67C0D" w:rsidP="001667CB">
      <w:pPr>
        <w:spacing w:after="0" w:line="240" w:lineRule="auto"/>
        <w:ind w:left="756"/>
        <w:rPr>
          <w:rFonts w:ascii="Calibri" w:hAnsi="Calibri" w:cs="Calibri"/>
          <w:sz w:val="24"/>
          <w:szCs w:val="24"/>
        </w:rPr>
      </w:pPr>
      <w:r w:rsidRPr="00A100DB">
        <w:rPr>
          <w:rFonts w:ascii="Calibri" w:hAnsi="Calibri" w:cs="Calibri"/>
          <w:sz w:val="24"/>
          <w:szCs w:val="24"/>
        </w:rPr>
        <w:t xml:space="preserve"> </w:t>
      </w:r>
    </w:p>
    <w:p w14:paraId="21D3AF25" w14:textId="0B540FC9"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16</w:t>
      </w:r>
    </w:p>
    <w:p w14:paraId="3825D776" w14:textId="79A7B8C0" w:rsidR="00D67C0D" w:rsidRPr="00A100DB" w:rsidRDefault="00D67C0D" w:rsidP="001E156A">
      <w:pPr>
        <w:pStyle w:val="Nagwek2"/>
        <w:spacing w:after="0" w:line="240" w:lineRule="auto"/>
        <w:ind w:right="3"/>
        <w:jc w:val="left"/>
        <w:rPr>
          <w:rFonts w:ascii="Calibri" w:hAnsi="Calibri" w:cs="Calibri"/>
          <w:color w:val="auto"/>
          <w:sz w:val="24"/>
          <w:szCs w:val="24"/>
        </w:rPr>
      </w:pPr>
      <w:r w:rsidRPr="00A100DB">
        <w:rPr>
          <w:rFonts w:ascii="Calibri" w:hAnsi="Calibri" w:cs="Calibri"/>
          <w:color w:val="auto"/>
          <w:sz w:val="24"/>
          <w:szCs w:val="24"/>
        </w:rPr>
        <w:t>OPIS SPOSOBU OBLICZENIA CENY OFERTY</w:t>
      </w:r>
    </w:p>
    <w:p w14:paraId="10B65BAA"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16.1. </w:t>
      </w:r>
      <w:r w:rsidRPr="00A100DB">
        <w:rPr>
          <w:rFonts w:ascii="Calibri" w:hAnsi="Calibri" w:cs="Calibri"/>
          <w:sz w:val="24"/>
          <w:szCs w:val="24"/>
        </w:rPr>
        <w:t xml:space="preserve">Wykonawca określi cenę oferty brutto, która stanowić będzie wynagrodzenie ryczałtowe za realizację całości przedmiotu zamówienia danej części, podając ją w zapisie liczbowy i słownie z dokładnością do dwóch miejsc po przecinku.  </w:t>
      </w:r>
    </w:p>
    <w:p w14:paraId="3EE73F15"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16.2. </w:t>
      </w:r>
      <w:r w:rsidRPr="00A100DB">
        <w:rPr>
          <w:rFonts w:ascii="Calibri" w:hAnsi="Calibri" w:cs="Calibri"/>
          <w:sz w:val="24"/>
          <w:szCs w:val="24"/>
        </w:rPr>
        <w:t xml:space="preserve">Podana w formularzu ofertowym cena brutto za realizację danej części zamówienia publicznego stanowi wynagrodzenie ryczałtowe i obejmuje wszelkie koszty i składniki </w:t>
      </w:r>
      <w:r w:rsidRPr="00A100DB">
        <w:rPr>
          <w:rFonts w:ascii="Calibri" w:hAnsi="Calibri" w:cs="Calibri"/>
          <w:sz w:val="24"/>
          <w:szCs w:val="24"/>
        </w:rPr>
        <w:lastRenderedPageBreak/>
        <w:t xml:space="preserve">związane z realizację i prawidłowym wykonaniem zamówienia wynikającym z opisu przedmiotu zamówienia oraz dołączonej do niniejszej SWZ dokumentacji.  </w:t>
      </w:r>
    </w:p>
    <w:p w14:paraId="486BD68E"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 xml:space="preserve">16.3. </w:t>
      </w:r>
      <w:r w:rsidRPr="00A100DB">
        <w:rPr>
          <w:rFonts w:ascii="Calibri" w:hAnsi="Calibri" w:cs="Calibri"/>
          <w:sz w:val="24"/>
          <w:szCs w:val="24"/>
        </w:rPr>
        <w:t xml:space="preserve">Cena powinna uwzględniać wymagania wskazane w SWZ, dokumentacji i wzorze umowy. </w:t>
      </w:r>
    </w:p>
    <w:p w14:paraId="6C12DBD3"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16.4</w:t>
      </w:r>
      <w:r w:rsidRPr="00A100DB">
        <w:rPr>
          <w:rFonts w:ascii="Calibri" w:hAnsi="Calibri" w:cs="Calibri"/>
          <w:sz w:val="24"/>
          <w:szCs w:val="24"/>
        </w:rPr>
        <w:t xml:space="preserve">. Wykonawca musi uwzględnić w cenie oferty wszelkie koszty niezbędne dla prawidłowego i pełnego wykonania zamówienia oraz wszelkie opłaty i podatki wynikające z obowiązujących przepisów.  </w:t>
      </w:r>
    </w:p>
    <w:p w14:paraId="2A88307B"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16.5.</w:t>
      </w:r>
      <w:r w:rsidRPr="00A100DB">
        <w:rPr>
          <w:rFonts w:ascii="Calibri" w:hAnsi="Calibri" w:cs="Calibri"/>
          <w:sz w:val="24"/>
          <w:szCs w:val="24"/>
        </w:rPr>
        <w:t xml:space="preserve"> Wszelkie rozliczenia dotyczące realizacji przedmiotu zamówienia opisanego w niniejszej specyfikacji dokonywane będą w złotych polskich.  </w:t>
      </w:r>
    </w:p>
    <w:p w14:paraId="45B897DB"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16.6.</w:t>
      </w:r>
      <w:r w:rsidRPr="00A100DB">
        <w:rPr>
          <w:rFonts w:ascii="Calibri" w:hAnsi="Calibri" w:cs="Calibri"/>
          <w:sz w:val="24"/>
          <w:szCs w:val="24"/>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A100DB">
        <w:rPr>
          <w:rFonts w:ascii="Calibri" w:hAnsi="Calibri" w:cs="Calibri"/>
          <w:sz w:val="24"/>
          <w:szCs w:val="24"/>
        </w:rPr>
        <w:t>późn</w:t>
      </w:r>
      <w:proofErr w:type="spellEnd"/>
      <w:r w:rsidRPr="00A100DB">
        <w:rPr>
          <w:rFonts w:ascii="Calibri" w:hAnsi="Calibri" w:cs="Calibri"/>
          <w:sz w:val="24"/>
          <w:szCs w:val="24"/>
        </w:rPr>
        <w:t xml:space="preserve">. zm.), dla celów zastosowania kryterium ceny lub kosztu zamawiający dolicza do przedstawionej w tej ofercie ceny kwotę podatku od towarów i usług, którą miałby obowiązek rozliczyć.  </w:t>
      </w:r>
    </w:p>
    <w:p w14:paraId="55A676BD"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16.7</w:t>
      </w:r>
      <w:r w:rsidRPr="00A100DB">
        <w:rPr>
          <w:rFonts w:ascii="Calibri" w:hAnsi="Calibri" w:cs="Calibri"/>
          <w:sz w:val="24"/>
          <w:szCs w:val="24"/>
        </w:rPr>
        <w:t xml:space="preserve">. W ofercie wykonawca ma obowiązek:  </w:t>
      </w:r>
    </w:p>
    <w:p w14:paraId="6E2603C1" w14:textId="77777777" w:rsidR="00D67C0D" w:rsidRPr="00A100DB" w:rsidRDefault="00D67C0D" w:rsidP="009C3447">
      <w:pPr>
        <w:numPr>
          <w:ilvl w:val="0"/>
          <w:numId w:val="12"/>
        </w:numPr>
        <w:spacing w:after="0" w:line="240" w:lineRule="auto"/>
        <w:ind w:firstLine="708"/>
        <w:rPr>
          <w:rFonts w:ascii="Calibri" w:hAnsi="Calibri" w:cs="Calibri"/>
          <w:sz w:val="24"/>
          <w:szCs w:val="24"/>
        </w:rPr>
      </w:pPr>
      <w:r w:rsidRPr="00A100DB">
        <w:rPr>
          <w:rFonts w:ascii="Calibri" w:hAnsi="Calibri" w:cs="Calibri"/>
          <w:sz w:val="24"/>
          <w:szCs w:val="24"/>
        </w:rPr>
        <w:t xml:space="preserve">poinformowania zamawiającego, że wybór jego oferty będzie prowadził do powstania u zamawiającego obowiązku podatkowego;  </w:t>
      </w:r>
    </w:p>
    <w:p w14:paraId="436AEDD0" w14:textId="77777777" w:rsidR="00D67C0D" w:rsidRPr="00A100DB" w:rsidRDefault="00D67C0D" w:rsidP="009C3447">
      <w:pPr>
        <w:numPr>
          <w:ilvl w:val="0"/>
          <w:numId w:val="12"/>
        </w:numPr>
        <w:spacing w:after="0" w:line="240" w:lineRule="auto"/>
        <w:ind w:firstLine="708"/>
        <w:rPr>
          <w:rFonts w:ascii="Calibri" w:hAnsi="Calibri" w:cs="Calibri"/>
          <w:sz w:val="24"/>
          <w:szCs w:val="24"/>
        </w:rPr>
      </w:pPr>
      <w:r w:rsidRPr="00A100DB">
        <w:rPr>
          <w:rFonts w:ascii="Calibri" w:hAnsi="Calibri" w:cs="Calibri"/>
          <w:sz w:val="24"/>
          <w:szCs w:val="24"/>
        </w:rPr>
        <w:t xml:space="preserve">wskazania nazwy (rodzaju) towaru lub usługi, których dostawa lub świadczenie będą prowadziły do powstania obowiązku podatkowego;  </w:t>
      </w:r>
    </w:p>
    <w:p w14:paraId="78321136" w14:textId="77777777" w:rsidR="00D67C0D" w:rsidRPr="00A100DB" w:rsidRDefault="00D67C0D" w:rsidP="009C3447">
      <w:pPr>
        <w:numPr>
          <w:ilvl w:val="0"/>
          <w:numId w:val="12"/>
        </w:numPr>
        <w:spacing w:after="0" w:line="240" w:lineRule="auto"/>
        <w:ind w:firstLine="708"/>
        <w:rPr>
          <w:rFonts w:ascii="Calibri" w:hAnsi="Calibri" w:cs="Calibri"/>
          <w:sz w:val="24"/>
          <w:szCs w:val="24"/>
        </w:rPr>
      </w:pPr>
      <w:r w:rsidRPr="00A100DB">
        <w:rPr>
          <w:rFonts w:ascii="Calibri" w:hAnsi="Calibri" w:cs="Calibri"/>
          <w:sz w:val="24"/>
          <w:szCs w:val="24"/>
        </w:rPr>
        <w:t xml:space="preserve">wskazania wartości towaru lub usługi objętego obowiązkiem podatkowym zamawiającego, bez kwoty podatku;  </w:t>
      </w:r>
    </w:p>
    <w:p w14:paraId="33CB3DDA" w14:textId="77777777" w:rsidR="00D67C0D" w:rsidRPr="00A100DB" w:rsidRDefault="00D67C0D" w:rsidP="009C3447">
      <w:pPr>
        <w:numPr>
          <w:ilvl w:val="0"/>
          <w:numId w:val="12"/>
        </w:numPr>
        <w:spacing w:after="0" w:line="240" w:lineRule="auto"/>
        <w:ind w:firstLine="708"/>
        <w:rPr>
          <w:rFonts w:ascii="Calibri" w:hAnsi="Calibri" w:cs="Calibri"/>
          <w:sz w:val="24"/>
          <w:szCs w:val="24"/>
        </w:rPr>
      </w:pPr>
      <w:r w:rsidRPr="00A100DB">
        <w:rPr>
          <w:rFonts w:ascii="Calibri" w:hAnsi="Calibri" w:cs="Calibri"/>
          <w:sz w:val="24"/>
          <w:szCs w:val="24"/>
        </w:rPr>
        <w:t xml:space="preserve">wskazania stawki podatku od towarów i usług, która zgodnie z wiedzą wykonawcy, będzie miała zastosowanie.  </w:t>
      </w:r>
    </w:p>
    <w:p w14:paraId="1710AA24" w14:textId="07EABBC0"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16.8</w:t>
      </w:r>
      <w:r w:rsidRPr="00A100DB">
        <w:rPr>
          <w:rFonts w:ascii="Calibri" w:hAnsi="Calibri" w:cs="Calibri"/>
          <w:sz w:val="24"/>
          <w:szCs w:val="24"/>
        </w:rPr>
        <w:t>. Wynagrodzenie będzie płatne zgodnie z Projektem umowy Załącznik Nr 1</w:t>
      </w:r>
      <w:r w:rsidR="00CF5923" w:rsidRPr="00A100DB">
        <w:rPr>
          <w:rFonts w:ascii="Calibri" w:hAnsi="Calibri" w:cs="Calibri"/>
          <w:sz w:val="24"/>
          <w:szCs w:val="24"/>
        </w:rPr>
        <w:t xml:space="preserve"> </w:t>
      </w:r>
      <w:r w:rsidRPr="00A100DB">
        <w:rPr>
          <w:rFonts w:ascii="Calibri" w:hAnsi="Calibri" w:cs="Calibri"/>
          <w:sz w:val="24"/>
          <w:szCs w:val="24"/>
        </w:rPr>
        <w:t xml:space="preserve">do SWZ </w:t>
      </w:r>
    </w:p>
    <w:p w14:paraId="755BE7AA" w14:textId="77777777" w:rsidR="00D67C0D" w:rsidRPr="00A100DB" w:rsidRDefault="00D67C0D" w:rsidP="001667CB">
      <w:pPr>
        <w:spacing w:after="0" w:line="240" w:lineRule="auto"/>
        <w:ind w:left="756"/>
        <w:rPr>
          <w:rFonts w:ascii="Calibri" w:hAnsi="Calibri" w:cs="Calibri"/>
          <w:sz w:val="24"/>
          <w:szCs w:val="24"/>
        </w:rPr>
      </w:pPr>
      <w:r w:rsidRPr="00A100DB">
        <w:rPr>
          <w:rFonts w:ascii="Calibri" w:hAnsi="Calibri" w:cs="Calibri"/>
          <w:sz w:val="24"/>
          <w:szCs w:val="24"/>
        </w:rPr>
        <w:t xml:space="preserve"> </w:t>
      </w:r>
    </w:p>
    <w:p w14:paraId="61D354A0" w14:textId="6E69FDF5"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17</w:t>
      </w:r>
    </w:p>
    <w:p w14:paraId="03625F50" w14:textId="734097F6" w:rsidR="00D67C0D" w:rsidRPr="00A100DB" w:rsidRDefault="00D67C0D" w:rsidP="001667CB">
      <w:pPr>
        <w:spacing w:after="0" w:line="240" w:lineRule="auto"/>
        <w:ind w:left="341" w:firstLine="430"/>
        <w:rPr>
          <w:rFonts w:ascii="Calibri" w:hAnsi="Calibri" w:cs="Calibri"/>
          <w:sz w:val="24"/>
          <w:szCs w:val="24"/>
        </w:rPr>
      </w:pPr>
      <w:r w:rsidRPr="00A100DB">
        <w:rPr>
          <w:rFonts w:ascii="Calibri" w:eastAsia="Times New Roman" w:hAnsi="Calibri" w:cs="Calibri"/>
          <w:b/>
          <w:sz w:val="24"/>
          <w:szCs w:val="24"/>
        </w:rPr>
        <w:t>OPIS KRYTERIÓW, KTÓRYMI ZAMAWIAJĄCY BĘDZIE SIĘ KIEROWAŁ PRZY WYBORZE OFERTY, WRAZ Z PODANIEM WAG TYCH KRYTERIÓW I SPOSOBU OCENY OFERT</w:t>
      </w:r>
    </w:p>
    <w:p w14:paraId="596763BC" w14:textId="77777777" w:rsidR="00D67C0D" w:rsidRPr="00A100DB" w:rsidRDefault="00D67C0D" w:rsidP="001667CB">
      <w:pPr>
        <w:spacing w:after="0" w:line="240" w:lineRule="auto"/>
        <w:ind w:left="341" w:firstLine="430"/>
        <w:rPr>
          <w:rFonts w:ascii="Calibri" w:hAnsi="Calibri" w:cs="Calibri"/>
          <w:sz w:val="24"/>
          <w:szCs w:val="24"/>
        </w:rPr>
      </w:pPr>
    </w:p>
    <w:p w14:paraId="6FEF23BA" w14:textId="4B704356" w:rsidR="00D67C0D" w:rsidRPr="00A100DB" w:rsidRDefault="00D67C0D" w:rsidP="009C3447">
      <w:pPr>
        <w:numPr>
          <w:ilvl w:val="1"/>
          <w:numId w:val="13"/>
        </w:numPr>
        <w:spacing w:after="0" w:line="240" w:lineRule="auto"/>
        <w:rPr>
          <w:rFonts w:ascii="Calibri" w:hAnsi="Calibri" w:cs="Calibri"/>
          <w:sz w:val="24"/>
          <w:szCs w:val="24"/>
        </w:rPr>
      </w:pPr>
      <w:r w:rsidRPr="00A100DB">
        <w:rPr>
          <w:rFonts w:ascii="Calibri" w:hAnsi="Calibri" w:cs="Calibri"/>
          <w:sz w:val="24"/>
          <w:szCs w:val="24"/>
        </w:rPr>
        <w:t>Przy wyborze oferty zamawiający będzie się kierował następującymi kryteriami</w:t>
      </w:r>
      <w:r w:rsidR="002A1D23" w:rsidRPr="00A100DB">
        <w:rPr>
          <w:rFonts w:ascii="Calibri" w:hAnsi="Calibri" w:cs="Calibri"/>
          <w:sz w:val="24"/>
          <w:szCs w:val="24"/>
        </w:rPr>
        <w:t>:</w:t>
      </w:r>
      <w:r w:rsidRPr="00A100DB">
        <w:rPr>
          <w:rFonts w:ascii="Calibri" w:hAnsi="Calibri" w:cs="Calibri"/>
          <w:sz w:val="24"/>
          <w:szCs w:val="24"/>
        </w:rPr>
        <w:t xml:space="preserve"> </w:t>
      </w:r>
    </w:p>
    <w:tbl>
      <w:tblPr>
        <w:tblStyle w:val="TableGrid"/>
        <w:tblW w:w="9064" w:type="dxa"/>
        <w:tblInd w:w="5" w:type="dxa"/>
        <w:tblCellMar>
          <w:top w:w="12" w:type="dxa"/>
          <w:left w:w="108" w:type="dxa"/>
          <w:right w:w="56" w:type="dxa"/>
        </w:tblCellMar>
        <w:tblLook w:val="04A0" w:firstRow="1" w:lastRow="0" w:firstColumn="1" w:lastColumn="0" w:noHBand="0" w:noVBand="1"/>
      </w:tblPr>
      <w:tblGrid>
        <w:gridCol w:w="562"/>
        <w:gridCol w:w="1418"/>
        <w:gridCol w:w="1419"/>
        <w:gridCol w:w="5665"/>
      </w:tblGrid>
      <w:tr w:rsidR="00FB74DA" w:rsidRPr="00A100DB" w14:paraId="10772EB6" w14:textId="77777777" w:rsidTr="00081B51">
        <w:trPr>
          <w:trHeight w:val="516"/>
        </w:trPr>
        <w:tc>
          <w:tcPr>
            <w:tcW w:w="562" w:type="dxa"/>
            <w:tcBorders>
              <w:top w:val="single" w:sz="4" w:space="0" w:color="000000"/>
              <w:left w:val="single" w:sz="4" w:space="0" w:color="000000"/>
              <w:bottom w:val="single" w:sz="4" w:space="0" w:color="000000"/>
              <w:right w:val="single" w:sz="4" w:space="0" w:color="000000"/>
            </w:tcBorders>
          </w:tcPr>
          <w:p w14:paraId="443A8218" w14:textId="77777777" w:rsidR="00D67C0D" w:rsidRPr="00A100DB" w:rsidRDefault="00D67C0D" w:rsidP="001667CB">
            <w:pPr>
              <w:spacing w:line="240" w:lineRule="auto"/>
              <w:ind w:left="2"/>
              <w:rPr>
                <w:rFonts w:ascii="Calibri" w:hAnsi="Calibri" w:cs="Calibri"/>
                <w:sz w:val="24"/>
                <w:szCs w:val="24"/>
              </w:rPr>
            </w:pPr>
            <w:r w:rsidRPr="00A100DB">
              <w:rPr>
                <w:rFonts w:ascii="Calibri" w:eastAsia="Times New Roman" w:hAnsi="Calibri" w:cs="Calibri"/>
                <w:b/>
                <w:sz w:val="24"/>
                <w:szCs w:val="24"/>
              </w:rPr>
              <w:t xml:space="preserve">Nr </w:t>
            </w:r>
          </w:p>
        </w:tc>
        <w:tc>
          <w:tcPr>
            <w:tcW w:w="1418" w:type="dxa"/>
            <w:tcBorders>
              <w:top w:val="single" w:sz="4" w:space="0" w:color="000000"/>
              <w:left w:val="single" w:sz="4" w:space="0" w:color="000000"/>
              <w:bottom w:val="single" w:sz="4" w:space="0" w:color="000000"/>
              <w:right w:val="single" w:sz="4" w:space="0" w:color="000000"/>
            </w:tcBorders>
          </w:tcPr>
          <w:p w14:paraId="139D9F60" w14:textId="77777777" w:rsidR="00D67C0D" w:rsidRPr="00A100DB" w:rsidRDefault="00D67C0D" w:rsidP="001667CB">
            <w:pPr>
              <w:spacing w:line="240" w:lineRule="auto"/>
              <w:ind w:left="2"/>
              <w:rPr>
                <w:rFonts w:ascii="Calibri" w:hAnsi="Calibri" w:cs="Calibri"/>
                <w:sz w:val="24"/>
                <w:szCs w:val="24"/>
              </w:rPr>
            </w:pPr>
            <w:r w:rsidRPr="00A100DB">
              <w:rPr>
                <w:rFonts w:ascii="Calibri" w:eastAsia="Times New Roman" w:hAnsi="Calibri" w:cs="Calibri"/>
                <w:b/>
                <w:sz w:val="24"/>
                <w:szCs w:val="24"/>
              </w:rPr>
              <w:t xml:space="preserve">Nazwa kryterium </w:t>
            </w:r>
          </w:p>
        </w:tc>
        <w:tc>
          <w:tcPr>
            <w:tcW w:w="1419" w:type="dxa"/>
            <w:tcBorders>
              <w:top w:val="single" w:sz="4" w:space="0" w:color="000000"/>
              <w:left w:val="single" w:sz="4" w:space="0" w:color="000000"/>
              <w:bottom w:val="single" w:sz="4" w:space="0" w:color="000000"/>
              <w:right w:val="single" w:sz="4" w:space="0" w:color="000000"/>
            </w:tcBorders>
          </w:tcPr>
          <w:p w14:paraId="20F7D262" w14:textId="41277123" w:rsidR="00D67C0D" w:rsidRPr="00A100DB" w:rsidRDefault="00D67C0D" w:rsidP="001667CB">
            <w:pPr>
              <w:spacing w:line="240" w:lineRule="auto"/>
              <w:ind w:left="2"/>
              <w:rPr>
                <w:rFonts w:ascii="Calibri" w:hAnsi="Calibri" w:cs="Calibri"/>
                <w:sz w:val="24"/>
                <w:szCs w:val="24"/>
              </w:rPr>
            </w:pPr>
            <w:r w:rsidRPr="00A100DB">
              <w:rPr>
                <w:rFonts w:ascii="Calibri" w:eastAsia="Times New Roman" w:hAnsi="Calibri" w:cs="Calibri"/>
                <w:b/>
                <w:sz w:val="24"/>
                <w:szCs w:val="24"/>
              </w:rPr>
              <w:t>Waga</w:t>
            </w:r>
          </w:p>
        </w:tc>
        <w:tc>
          <w:tcPr>
            <w:tcW w:w="5665" w:type="dxa"/>
            <w:tcBorders>
              <w:top w:val="single" w:sz="4" w:space="0" w:color="000000"/>
              <w:left w:val="single" w:sz="4" w:space="0" w:color="000000"/>
              <w:bottom w:val="single" w:sz="4" w:space="0" w:color="000000"/>
              <w:right w:val="single" w:sz="4" w:space="0" w:color="000000"/>
            </w:tcBorders>
          </w:tcPr>
          <w:p w14:paraId="5E4ECF65" w14:textId="77777777" w:rsidR="00D67C0D" w:rsidRPr="00A100DB" w:rsidRDefault="00D67C0D" w:rsidP="001667CB">
            <w:pPr>
              <w:spacing w:line="240" w:lineRule="auto"/>
              <w:rPr>
                <w:rFonts w:ascii="Calibri" w:hAnsi="Calibri" w:cs="Calibri"/>
                <w:sz w:val="24"/>
                <w:szCs w:val="24"/>
              </w:rPr>
            </w:pPr>
            <w:r w:rsidRPr="00A100DB">
              <w:rPr>
                <w:rFonts w:ascii="Calibri" w:eastAsia="Times New Roman" w:hAnsi="Calibri" w:cs="Calibri"/>
                <w:b/>
                <w:sz w:val="24"/>
                <w:szCs w:val="24"/>
              </w:rPr>
              <w:t xml:space="preserve">Sposób punktowania </w:t>
            </w:r>
          </w:p>
        </w:tc>
      </w:tr>
      <w:tr w:rsidR="00FB74DA" w:rsidRPr="00A100DB" w14:paraId="65D8EAD3" w14:textId="77777777" w:rsidTr="00081B51">
        <w:trPr>
          <w:trHeight w:val="1022"/>
        </w:trPr>
        <w:tc>
          <w:tcPr>
            <w:tcW w:w="562" w:type="dxa"/>
            <w:tcBorders>
              <w:top w:val="single" w:sz="4" w:space="0" w:color="000000"/>
              <w:left w:val="single" w:sz="4" w:space="0" w:color="000000"/>
              <w:bottom w:val="single" w:sz="4" w:space="0" w:color="000000"/>
              <w:right w:val="single" w:sz="4" w:space="0" w:color="000000"/>
            </w:tcBorders>
          </w:tcPr>
          <w:p w14:paraId="4747A780" w14:textId="77777777" w:rsidR="00D67C0D" w:rsidRPr="00A100DB" w:rsidRDefault="00D67C0D" w:rsidP="001667CB">
            <w:pPr>
              <w:spacing w:line="240" w:lineRule="auto"/>
              <w:ind w:left="2"/>
              <w:rPr>
                <w:rFonts w:ascii="Calibri" w:hAnsi="Calibri" w:cs="Calibri"/>
                <w:sz w:val="24"/>
                <w:szCs w:val="24"/>
              </w:rPr>
            </w:pPr>
            <w:r w:rsidRPr="00A100DB">
              <w:rPr>
                <w:rFonts w:ascii="Calibri" w:hAnsi="Calibri" w:cs="Calibri"/>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2F1B9DC" w14:textId="77777777" w:rsidR="00D67C0D" w:rsidRPr="00A100DB" w:rsidRDefault="00D67C0D" w:rsidP="001667CB">
            <w:pPr>
              <w:spacing w:line="240" w:lineRule="auto"/>
              <w:ind w:left="2"/>
              <w:rPr>
                <w:rFonts w:ascii="Calibri" w:hAnsi="Calibri" w:cs="Calibri"/>
                <w:sz w:val="24"/>
                <w:szCs w:val="24"/>
              </w:rPr>
            </w:pPr>
            <w:r w:rsidRPr="00A100DB">
              <w:rPr>
                <w:rFonts w:ascii="Calibri" w:hAnsi="Calibri" w:cs="Calibri"/>
                <w:sz w:val="24"/>
                <w:szCs w:val="24"/>
              </w:rPr>
              <w:t xml:space="preserve">Cena (C) </w:t>
            </w:r>
          </w:p>
        </w:tc>
        <w:tc>
          <w:tcPr>
            <w:tcW w:w="1419" w:type="dxa"/>
            <w:tcBorders>
              <w:top w:val="single" w:sz="4" w:space="0" w:color="000000"/>
              <w:left w:val="single" w:sz="4" w:space="0" w:color="000000"/>
              <w:bottom w:val="single" w:sz="4" w:space="0" w:color="000000"/>
              <w:right w:val="single" w:sz="4" w:space="0" w:color="000000"/>
            </w:tcBorders>
          </w:tcPr>
          <w:p w14:paraId="2E73F707" w14:textId="77777777" w:rsidR="00D67C0D" w:rsidRPr="00A100DB" w:rsidRDefault="00D67C0D" w:rsidP="001667CB">
            <w:pPr>
              <w:spacing w:line="240" w:lineRule="auto"/>
              <w:ind w:left="2"/>
              <w:rPr>
                <w:rFonts w:ascii="Calibri" w:hAnsi="Calibri" w:cs="Calibri"/>
                <w:sz w:val="24"/>
                <w:szCs w:val="24"/>
              </w:rPr>
            </w:pPr>
            <w:r w:rsidRPr="00A100DB">
              <w:rPr>
                <w:rFonts w:ascii="Calibri" w:hAnsi="Calibri" w:cs="Calibri"/>
                <w:sz w:val="24"/>
                <w:szCs w:val="24"/>
              </w:rPr>
              <w:t xml:space="preserve">60,00 </w:t>
            </w:r>
          </w:p>
        </w:tc>
        <w:tc>
          <w:tcPr>
            <w:tcW w:w="5665" w:type="dxa"/>
            <w:tcBorders>
              <w:top w:val="single" w:sz="4" w:space="0" w:color="000000"/>
              <w:left w:val="single" w:sz="4" w:space="0" w:color="000000"/>
              <w:bottom w:val="single" w:sz="4" w:space="0" w:color="000000"/>
              <w:right w:val="single" w:sz="4" w:space="0" w:color="000000"/>
            </w:tcBorders>
          </w:tcPr>
          <w:p w14:paraId="31D893AC" w14:textId="77777777" w:rsidR="00D67C0D" w:rsidRPr="00A100DB" w:rsidRDefault="00D67C0D" w:rsidP="001667CB">
            <w:pPr>
              <w:spacing w:line="240" w:lineRule="auto"/>
              <w:rPr>
                <w:rFonts w:ascii="Calibri" w:hAnsi="Calibri" w:cs="Calibri"/>
                <w:sz w:val="24"/>
                <w:szCs w:val="24"/>
              </w:rPr>
            </w:pPr>
            <w:r w:rsidRPr="00A100DB">
              <w:rPr>
                <w:rFonts w:ascii="Calibri" w:hAnsi="Calibri" w:cs="Calibri"/>
                <w:sz w:val="24"/>
                <w:szCs w:val="24"/>
              </w:rPr>
              <w:t xml:space="preserve">Liczba punktów = (cena najniższa zaproponowana w ofertach niepodlegających odrzuceniu / cena badanej oferty) x 60 punktów </w:t>
            </w:r>
          </w:p>
          <w:p w14:paraId="5CA5F5F0" w14:textId="77777777" w:rsidR="00D67C0D" w:rsidRPr="00A100DB" w:rsidRDefault="00D67C0D" w:rsidP="001667CB">
            <w:pPr>
              <w:spacing w:line="240" w:lineRule="auto"/>
              <w:rPr>
                <w:rFonts w:ascii="Calibri" w:hAnsi="Calibri" w:cs="Calibri"/>
                <w:sz w:val="24"/>
                <w:szCs w:val="24"/>
              </w:rPr>
            </w:pPr>
            <w:r w:rsidRPr="00A100DB">
              <w:rPr>
                <w:rFonts w:ascii="Calibri" w:hAnsi="Calibri" w:cs="Calibri"/>
                <w:sz w:val="24"/>
                <w:szCs w:val="24"/>
              </w:rPr>
              <w:t xml:space="preserve"> </w:t>
            </w:r>
          </w:p>
        </w:tc>
      </w:tr>
      <w:tr w:rsidR="00FB74DA" w:rsidRPr="00A100DB" w14:paraId="1E226DCD" w14:textId="77777777" w:rsidTr="00081B51">
        <w:trPr>
          <w:trHeight w:val="1023"/>
        </w:trPr>
        <w:tc>
          <w:tcPr>
            <w:tcW w:w="562" w:type="dxa"/>
            <w:tcBorders>
              <w:top w:val="single" w:sz="4" w:space="0" w:color="000000"/>
              <w:left w:val="single" w:sz="4" w:space="0" w:color="000000"/>
              <w:bottom w:val="single" w:sz="4" w:space="0" w:color="000000"/>
              <w:right w:val="single" w:sz="4" w:space="0" w:color="000000"/>
            </w:tcBorders>
          </w:tcPr>
          <w:p w14:paraId="4DB59D68" w14:textId="77777777" w:rsidR="00D67C0D" w:rsidRPr="00A100DB" w:rsidRDefault="00D67C0D" w:rsidP="001667CB">
            <w:pPr>
              <w:spacing w:line="240" w:lineRule="auto"/>
              <w:ind w:left="2"/>
              <w:rPr>
                <w:rFonts w:ascii="Calibri" w:hAnsi="Calibri" w:cs="Calibri"/>
                <w:sz w:val="24"/>
                <w:szCs w:val="24"/>
              </w:rPr>
            </w:pPr>
            <w:r w:rsidRPr="00A100DB">
              <w:rPr>
                <w:rFonts w:ascii="Calibri" w:hAnsi="Calibri" w:cs="Calibri"/>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14:paraId="4B64892E" w14:textId="77777777" w:rsidR="00D67C0D" w:rsidRPr="00A100DB" w:rsidRDefault="00D67C0D" w:rsidP="001667CB">
            <w:pPr>
              <w:spacing w:line="240" w:lineRule="auto"/>
              <w:ind w:left="2" w:right="22"/>
              <w:rPr>
                <w:rFonts w:ascii="Calibri" w:hAnsi="Calibri" w:cs="Calibri"/>
                <w:sz w:val="24"/>
                <w:szCs w:val="24"/>
              </w:rPr>
            </w:pPr>
            <w:r w:rsidRPr="00A100DB">
              <w:rPr>
                <w:rFonts w:ascii="Calibri" w:hAnsi="Calibri" w:cs="Calibri"/>
                <w:sz w:val="24"/>
                <w:szCs w:val="24"/>
              </w:rPr>
              <w:t xml:space="preserve">Długość okresu gwarancji (G) </w:t>
            </w:r>
          </w:p>
        </w:tc>
        <w:tc>
          <w:tcPr>
            <w:tcW w:w="1419" w:type="dxa"/>
            <w:tcBorders>
              <w:top w:val="single" w:sz="4" w:space="0" w:color="000000"/>
              <w:left w:val="single" w:sz="4" w:space="0" w:color="000000"/>
              <w:bottom w:val="single" w:sz="4" w:space="0" w:color="000000"/>
              <w:right w:val="single" w:sz="4" w:space="0" w:color="000000"/>
            </w:tcBorders>
          </w:tcPr>
          <w:p w14:paraId="6AEF80DA" w14:textId="77777777" w:rsidR="00D67C0D" w:rsidRPr="00A100DB" w:rsidRDefault="00D67C0D" w:rsidP="001667CB">
            <w:pPr>
              <w:spacing w:line="240" w:lineRule="auto"/>
              <w:ind w:left="2"/>
              <w:rPr>
                <w:rFonts w:ascii="Calibri" w:hAnsi="Calibri" w:cs="Calibri"/>
                <w:sz w:val="24"/>
                <w:szCs w:val="24"/>
              </w:rPr>
            </w:pPr>
            <w:r w:rsidRPr="00A100DB">
              <w:rPr>
                <w:rFonts w:ascii="Calibri" w:hAnsi="Calibri" w:cs="Calibri"/>
                <w:sz w:val="24"/>
                <w:szCs w:val="24"/>
              </w:rPr>
              <w:t xml:space="preserve">40,00 </w:t>
            </w:r>
          </w:p>
        </w:tc>
        <w:tc>
          <w:tcPr>
            <w:tcW w:w="5665" w:type="dxa"/>
            <w:tcBorders>
              <w:top w:val="single" w:sz="4" w:space="0" w:color="000000"/>
              <w:left w:val="single" w:sz="4" w:space="0" w:color="000000"/>
              <w:bottom w:val="single" w:sz="4" w:space="0" w:color="000000"/>
              <w:right w:val="single" w:sz="4" w:space="0" w:color="000000"/>
            </w:tcBorders>
          </w:tcPr>
          <w:p w14:paraId="012F0E8E" w14:textId="77777777" w:rsidR="00D67C0D" w:rsidRPr="00A100DB" w:rsidRDefault="00D67C0D" w:rsidP="001667CB">
            <w:pPr>
              <w:spacing w:line="240" w:lineRule="auto"/>
              <w:rPr>
                <w:rFonts w:ascii="Calibri" w:hAnsi="Calibri" w:cs="Calibri"/>
                <w:sz w:val="24"/>
                <w:szCs w:val="24"/>
              </w:rPr>
            </w:pPr>
            <w:r w:rsidRPr="00A100DB">
              <w:rPr>
                <w:rFonts w:ascii="Calibri" w:hAnsi="Calibri" w:cs="Calibri"/>
                <w:sz w:val="24"/>
                <w:szCs w:val="24"/>
              </w:rPr>
              <w:t xml:space="preserve">Liczba punktów = (gwarancja badanej oferty /  najdłuższa gwarancja zaproponowana w ofertach) x 40 punktów </w:t>
            </w:r>
          </w:p>
          <w:p w14:paraId="054E0BAC" w14:textId="77777777" w:rsidR="00D67C0D" w:rsidRPr="00A100DB" w:rsidRDefault="00D67C0D" w:rsidP="001667CB">
            <w:pPr>
              <w:spacing w:line="240" w:lineRule="auto"/>
              <w:rPr>
                <w:rFonts w:ascii="Calibri" w:hAnsi="Calibri" w:cs="Calibri"/>
                <w:sz w:val="24"/>
                <w:szCs w:val="24"/>
              </w:rPr>
            </w:pPr>
            <w:r w:rsidRPr="00A100DB">
              <w:rPr>
                <w:rFonts w:ascii="Calibri" w:hAnsi="Calibri" w:cs="Calibri"/>
                <w:sz w:val="24"/>
                <w:szCs w:val="24"/>
              </w:rPr>
              <w:t xml:space="preserve"> </w:t>
            </w:r>
          </w:p>
        </w:tc>
      </w:tr>
    </w:tbl>
    <w:p w14:paraId="29DB05CF"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527A9075" w14:textId="77777777" w:rsidR="00D67C0D" w:rsidRPr="00A100DB" w:rsidRDefault="00D67C0D" w:rsidP="009C3447">
      <w:pPr>
        <w:numPr>
          <w:ilvl w:val="1"/>
          <w:numId w:val="13"/>
        </w:numPr>
        <w:spacing w:after="0" w:line="240" w:lineRule="auto"/>
        <w:rPr>
          <w:rFonts w:ascii="Calibri" w:hAnsi="Calibri" w:cs="Calibri"/>
          <w:sz w:val="24"/>
          <w:szCs w:val="24"/>
        </w:rPr>
      </w:pPr>
      <w:r w:rsidRPr="00A100DB">
        <w:rPr>
          <w:rFonts w:ascii="Calibri" w:hAnsi="Calibri" w:cs="Calibri"/>
          <w:sz w:val="24"/>
          <w:szCs w:val="24"/>
        </w:rPr>
        <w:t xml:space="preserve">Wymagana gwarancja minimum 36 miesięcy – punktowany będzie termin jak najdłuższy, z tym, że termin dłuższy niż 60 miesięcy będzie traktowany przy dokonywaniu oceny ofert tak jakby wynosił 60 miesięcy. Oferowana gwarancja na okres poniżej 36 miesięcy jest niedopuszczalna, a oferta zawierająca taki okres gwarancji zostanie odrzucona.  </w:t>
      </w:r>
    </w:p>
    <w:p w14:paraId="55D21C44" w14:textId="556E21B8" w:rsidR="00081B51" w:rsidRPr="00A100DB" w:rsidRDefault="00D67C0D" w:rsidP="009C3447">
      <w:pPr>
        <w:numPr>
          <w:ilvl w:val="1"/>
          <w:numId w:val="13"/>
        </w:numPr>
        <w:spacing w:after="0" w:line="240" w:lineRule="auto"/>
        <w:ind w:firstLine="9"/>
        <w:rPr>
          <w:rFonts w:ascii="Calibri" w:hAnsi="Calibri" w:cs="Calibri"/>
          <w:sz w:val="24"/>
          <w:szCs w:val="24"/>
        </w:rPr>
      </w:pPr>
      <w:r w:rsidRPr="00A100DB">
        <w:rPr>
          <w:rFonts w:ascii="Calibri" w:hAnsi="Calibri" w:cs="Calibri"/>
          <w:sz w:val="24"/>
          <w:szCs w:val="24"/>
        </w:rPr>
        <w:t xml:space="preserve">Za ofertę najkorzystniejszą uznana zostanie oferta, która uzyska w sumie najwyższą liczbę punktów (C+G). </w:t>
      </w:r>
    </w:p>
    <w:p w14:paraId="07766C46" w14:textId="77777777" w:rsidR="00B25EF7" w:rsidRPr="00A100DB" w:rsidRDefault="00B25EF7" w:rsidP="001667CB">
      <w:pPr>
        <w:spacing w:after="0" w:line="240" w:lineRule="auto"/>
        <w:ind w:left="13"/>
        <w:rPr>
          <w:rFonts w:ascii="Calibri" w:hAnsi="Calibri" w:cs="Calibri"/>
          <w:sz w:val="24"/>
          <w:szCs w:val="24"/>
        </w:rPr>
      </w:pPr>
    </w:p>
    <w:p w14:paraId="24A6CDDA" w14:textId="65246AA8"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18</w:t>
      </w:r>
    </w:p>
    <w:p w14:paraId="6F0C36C8" w14:textId="4B3D8CA9" w:rsidR="00D67C0D" w:rsidRPr="00A100DB" w:rsidRDefault="00D67C0D" w:rsidP="001E156A">
      <w:pPr>
        <w:pStyle w:val="Nagwek2"/>
        <w:spacing w:after="0" w:line="240" w:lineRule="auto"/>
        <w:ind w:right="1"/>
        <w:jc w:val="left"/>
        <w:rPr>
          <w:rFonts w:ascii="Calibri" w:hAnsi="Calibri" w:cs="Calibri"/>
          <w:color w:val="auto"/>
          <w:sz w:val="24"/>
          <w:szCs w:val="24"/>
        </w:rPr>
      </w:pPr>
      <w:r w:rsidRPr="00A100DB">
        <w:rPr>
          <w:rFonts w:ascii="Calibri" w:hAnsi="Calibri" w:cs="Calibri"/>
          <w:color w:val="auto"/>
          <w:sz w:val="24"/>
          <w:szCs w:val="24"/>
        </w:rPr>
        <w:t>WYBÓR NAJKORZYSTNIEJSZEJ OFERTY</w:t>
      </w:r>
    </w:p>
    <w:p w14:paraId="16E2A7C7"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18.1</w:t>
      </w:r>
      <w:r w:rsidRPr="00A100DB">
        <w:rPr>
          <w:rFonts w:ascii="Calibri" w:hAnsi="Calibri" w:cs="Calibri"/>
          <w:sz w:val="24"/>
          <w:szCs w:val="24"/>
        </w:rPr>
        <w:t xml:space="preserve">. Zamawiający wybiera najkorzystniejszą ofertę w terminie związania ofertą.  </w:t>
      </w:r>
    </w:p>
    <w:p w14:paraId="104B454D"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18.2.</w:t>
      </w:r>
      <w:r w:rsidRPr="00A100DB">
        <w:rPr>
          <w:rFonts w:ascii="Calibri" w:hAnsi="Calibri" w:cs="Calibri"/>
          <w:sz w:val="24"/>
          <w:szCs w:val="24"/>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32AE63CE"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18.3.</w:t>
      </w:r>
      <w:r w:rsidRPr="00A100DB">
        <w:rPr>
          <w:rFonts w:ascii="Calibri" w:hAnsi="Calibri" w:cs="Calibri"/>
          <w:sz w:val="24"/>
          <w:szCs w:val="24"/>
        </w:rPr>
        <w:t xml:space="preserve"> Stosownie do art. 253 ust. 1 ustawy </w:t>
      </w:r>
      <w:proofErr w:type="spellStart"/>
      <w:r w:rsidRPr="00A100DB">
        <w:rPr>
          <w:rFonts w:ascii="Calibri" w:hAnsi="Calibri" w:cs="Calibri"/>
          <w:sz w:val="24"/>
          <w:szCs w:val="24"/>
        </w:rPr>
        <w:t>Pzp</w:t>
      </w:r>
      <w:proofErr w:type="spellEnd"/>
      <w:r w:rsidRPr="00A100DB">
        <w:rPr>
          <w:rFonts w:ascii="Calibri" w:hAnsi="Calibri" w:cs="Calibri"/>
          <w:sz w:val="24"/>
          <w:szCs w:val="24"/>
        </w:rPr>
        <w:t xml:space="preserve">, Zamawiający niezwłocznie po wyborze najkorzystniejszej oferty informuje równocześnie Wykonawców, którzy złożyli oferty, o:  </w:t>
      </w:r>
    </w:p>
    <w:p w14:paraId="67379E97" w14:textId="77777777" w:rsidR="00D67C0D" w:rsidRPr="00A100DB" w:rsidRDefault="00D67C0D" w:rsidP="009C3447">
      <w:pPr>
        <w:numPr>
          <w:ilvl w:val="0"/>
          <w:numId w:val="14"/>
        </w:numPr>
        <w:spacing w:after="0" w:line="240" w:lineRule="auto"/>
        <w:rPr>
          <w:rFonts w:ascii="Calibri" w:hAnsi="Calibri" w:cs="Calibri"/>
          <w:sz w:val="24"/>
          <w:szCs w:val="24"/>
        </w:rPr>
      </w:pPr>
      <w:r w:rsidRPr="00A100DB">
        <w:rPr>
          <w:rFonts w:ascii="Calibri" w:hAnsi="Calibri"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15151BA" w14:textId="77777777" w:rsidR="002D6B1C" w:rsidRPr="00A100DB" w:rsidRDefault="00D67C0D" w:rsidP="009C3447">
      <w:pPr>
        <w:numPr>
          <w:ilvl w:val="0"/>
          <w:numId w:val="14"/>
        </w:numPr>
        <w:spacing w:after="0" w:line="240" w:lineRule="auto"/>
        <w:rPr>
          <w:rFonts w:ascii="Calibri" w:hAnsi="Calibri" w:cs="Calibri"/>
          <w:sz w:val="24"/>
          <w:szCs w:val="24"/>
        </w:rPr>
      </w:pPr>
      <w:r w:rsidRPr="00A100DB">
        <w:rPr>
          <w:rFonts w:ascii="Calibri" w:hAnsi="Calibri" w:cs="Calibri"/>
          <w:sz w:val="24"/>
          <w:szCs w:val="24"/>
        </w:rPr>
        <w:t xml:space="preserve">Wykonawcach, których oferty zostały odrzucone podając uzasadnienie faktyczne i prawne.  </w:t>
      </w:r>
    </w:p>
    <w:p w14:paraId="695985CE" w14:textId="772A6338" w:rsidR="00D67C0D" w:rsidRPr="00A100DB" w:rsidRDefault="00D67C0D" w:rsidP="002D6B1C">
      <w:pPr>
        <w:spacing w:after="0" w:line="240" w:lineRule="auto"/>
        <w:ind w:left="4"/>
        <w:rPr>
          <w:rFonts w:ascii="Calibri" w:hAnsi="Calibri" w:cs="Calibri"/>
          <w:sz w:val="24"/>
          <w:szCs w:val="24"/>
        </w:rPr>
      </w:pPr>
      <w:r w:rsidRPr="00A100DB">
        <w:rPr>
          <w:rFonts w:ascii="Calibri" w:eastAsia="Times New Roman" w:hAnsi="Calibri" w:cs="Calibri"/>
          <w:b/>
          <w:sz w:val="24"/>
          <w:szCs w:val="24"/>
        </w:rPr>
        <w:t>18.4.</w:t>
      </w:r>
      <w:r w:rsidRPr="00A100DB">
        <w:rPr>
          <w:rFonts w:ascii="Calibri" w:hAnsi="Calibri" w:cs="Calibri"/>
          <w:sz w:val="24"/>
          <w:szCs w:val="24"/>
        </w:rPr>
        <w:t xml:space="preserve"> Zamawiający udostępnia niezwłocznie informacje, o których mowa w pkt 18.3 </w:t>
      </w:r>
      <w:proofErr w:type="spellStart"/>
      <w:r w:rsidRPr="00A100DB">
        <w:rPr>
          <w:rFonts w:ascii="Calibri" w:hAnsi="Calibri" w:cs="Calibri"/>
          <w:sz w:val="24"/>
          <w:szCs w:val="24"/>
        </w:rPr>
        <w:t>tiret</w:t>
      </w:r>
      <w:proofErr w:type="spellEnd"/>
      <w:r w:rsidRPr="00A100DB">
        <w:rPr>
          <w:rFonts w:ascii="Calibri" w:hAnsi="Calibri" w:cs="Calibri"/>
          <w:sz w:val="24"/>
          <w:szCs w:val="24"/>
        </w:rPr>
        <w:t xml:space="preserve"> pierwszy SWZ, </w:t>
      </w:r>
      <w:r w:rsidRPr="00A100DB">
        <w:rPr>
          <w:rFonts w:ascii="Calibri" w:hAnsi="Calibri" w:cs="Calibri"/>
          <w:sz w:val="24"/>
          <w:szCs w:val="24"/>
        </w:rPr>
        <w:tab/>
        <w:t xml:space="preserve">na </w:t>
      </w:r>
      <w:r w:rsidRPr="00A100DB">
        <w:rPr>
          <w:rFonts w:ascii="Calibri" w:hAnsi="Calibri" w:cs="Calibri"/>
          <w:sz w:val="24"/>
          <w:szCs w:val="24"/>
        </w:rPr>
        <w:tab/>
        <w:t xml:space="preserve">stronie </w:t>
      </w:r>
      <w:r w:rsidRPr="00A100DB">
        <w:rPr>
          <w:rFonts w:ascii="Calibri" w:hAnsi="Calibri" w:cs="Calibri"/>
          <w:sz w:val="24"/>
          <w:szCs w:val="24"/>
        </w:rPr>
        <w:tab/>
        <w:t xml:space="preserve">internetowej </w:t>
      </w:r>
      <w:r w:rsidRPr="00A100DB">
        <w:rPr>
          <w:rFonts w:ascii="Calibri" w:hAnsi="Calibri" w:cs="Calibri"/>
          <w:sz w:val="24"/>
          <w:szCs w:val="24"/>
        </w:rPr>
        <w:tab/>
        <w:t xml:space="preserve">prowadzonego </w:t>
      </w:r>
      <w:r w:rsidR="002D6B1C" w:rsidRPr="00A100DB">
        <w:rPr>
          <w:rFonts w:ascii="Calibri" w:hAnsi="Calibri" w:cs="Calibri"/>
          <w:sz w:val="24"/>
          <w:szCs w:val="24"/>
        </w:rPr>
        <w:t xml:space="preserve"> </w:t>
      </w:r>
      <w:r w:rsidRPr="00A100DB">
        <w:rPr>
          <w:rFonts w:ascii="Calibri" w:hAnsi="Calibri" w:cs="Calibri"/>
          <w:sz w:val="24"/>
          <w:szCs w:val="24"/>
        </w:rPr>
        <w:t>postępowania</w:t>
      </w:r>
      <w:r w:rsidR="002D6B1C" w:rsidRPr="00A100DB">
        <w:rPr>
          <w:rFonts w:ascii="Calibri" w:hAnsi="Calibri" w:cs="Calibri"/>
          <w:sz w:val="24"/>
          <w:szCs w:val="24"/>
        </w:rPr>
        <w:t xml:space="preserve">.  </w:t>
      </w:r>
    </w:p>
    <w:p w14:paraId="058EF433" w14:textId="77777777" w:rsidR="002A1D23" w:rsidRPr="00A100DB" w:rsidRDefault="002A1D23" w:rsidP="001667CB">
      <w:pPr>
        <w:spacing w:after="0" w:line="240" w:lineRule="auto"/>
        <w:ind w:left="756"/>
        <w:rPr>
          <w:rFonts w:ascii="Calibri" w:hAnsi="Calibri" w:cs="Calibri"/>
          <w:sz w:val="24"/>
          <w:szCs w:val="24"/>
        </w:rPr>
      </w:pPr>
    </w:p>
    <w:p w14:paraId="4C9CDB1E" w14:textId="77777777" w:rsidR="002A1D23" w:rsidRPr="00A100DB" w:rsidRDefault="002A1D23" w:rsidP="001667CB">
      <w:pPr>
        <w:spacing w:after="0" w:line="240" w:lineRule="auto"/>
        <w:ind w:left="10" w:right="2" w:hanging="10"/>
        <w:rPr>
          <w:rFonts w:ascii="Calibri" w:hAnsi="Calibri" w:cs="Calibri"/>
          <w:sz w:val="24"/>
          <w:szCs w:val="24"/>
        </w:rPr>
      </w:pPr>
    </w:p>
    <w:p w14:paraId="2A6F0D7F" w14:textId="2D5C6509"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19</w:t>
      </w:r>
    </w:p>
    <w:p w14:paraId="3241F721" w14:textId="1C4DDD95" w:rsidR="00D67C0D" w:rsidRPr="00A100DB" w:rsidRDefault="00D67C0D" w:rsidP="001E156A">
      <w:pPr>
        <w:pStyle w:val="Nagwek2"/>
        <w:spacing w:after="0" w:line="240" w:lineRule="auto"/>
        <w:ind w:right="0"/>
        <w:jc w:val="left"/>
        <w:rPr>
          <w:rFonts w:ascii="Calibri" w:hAnsi="Calibri" w:cs="Calibri"/>
          <w:color w:val="auto"/>
          <w:sz w:val="24"/>
          <w:szCs w:val="24"/>
        </w:rPr>
      </w:pPr>
      <w:r w:rsidRPr="00A100DB">
        <w:rPr>
          <w:rFonts w:ascii="Calibri" w:hAnsi="Calibri" w:cs="Calibri"/>
          <w:color w:val="auto"/>
          <w:sz w:val="24"/>
          <w:szCs w:val="24"/>
        </w:rPr>
        <w:t>INFORMACJE O FORMALNOŚCIACH, JAKIE POWINNY ZOSTAĆ DOPEŁNIONE PO WYBORZE OFERTY W CELU ZAWARCIA UMOWY</w:t>
      </w:r>
    </w:p>
    <w:p w14:paraId="27B28E53"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19.1</w:t>
      </w:r>
      <w:r w:rsidRPr="00A100DB">
        <w:rPr>
          <w:rFonts w:ascii="Calibri" w:hAnsi="Calibri"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t>
      </w:r>
    </w:p>
    <w:p w14:paraId="080AC343"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19.2</w:t>
      </w:r>
      <w:r w:rsidRPr="00A100DB">
        <w:rPr>
          <w:rFonts w:ascii="Calibri" w:hAnsi="Calibri" w:cs="Calibri"/>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1FF1868B"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19.3</w:t>
      </w:r>
      <w:r w:rsidRPr="00A100DB">
        <w:rPr>
          <w:rFonts w:ascii="Calibri" w:hAnsi="Calibri" w:cs="Calibri"/>
          <w:sz w:val="24"/>
          <w:szCs w:val="24"/>
        </w:rPr>
        <w:t xml:space="preserve"> O terminie złożenia dokumentu, o którym mowa w pkt 19.1. Zamawiający powiadomi Wykonawcę odrębnym pismem.  </w:t>
      </w:r>
    </w:p>
    <w:p w14:paraId="0FC3503D"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19.4</w:t>
      </w:r>
      <w:r w:rsidRPr="00A100DB">
        <w:rPr>
          <w:rFonts w:ascii="Calibri" w:hAnsi="Calibri" w:cs="Calibri"/>
          <w:sz w:val="24"/>
          <w:szCs w:val="24"/>
        </w:rPr>
        <w:t xml:space="preserve"> Przed podpisaniem umowy wykonawca jest zobowiązany do przedłożenia kosztorysu, na podstawie którego wyliczona została cena ofertowa zamówienia oraz harmonogramu robót </w:t>
      </w:r>
    </w:p>
    <w:p w14:paraId="7221BD0D" w14:textId="04C4E14E" w:rsidR="00D67C0D" w:rsidRPr="00A100DB" w:rsidRDefault="00D67C0D" w:rsidP="001667CB">
      <w:pPr>
        <w:spacing w:after="0" w:line="240" w:lineRule="auto"/>
        <w:ind w:left="756"/>
        <w:rPr>
          <w:rFonts w:ascii="Calibri" w:hAnsi="Calibri" w:cs="Calibri"/>
          <w:sz w:val="24"/>
          <w:szCs w:val="24"/>
        </w:rPr>
      </w:pPr>
      <w:r w:rsidRPr="00A100DB">
        <w:rPr>
          <w:rFonts w:ascii="Calibri" w:hAnsi="Calibri" w:cs="Calibri"/>
          <w:sz w:val="24"/>
          <w:szCs w:val="24"/>
        </w:rPr>
        <w:t xml:space="preserve"> </w:t>
      </w:r>
    </w:p>
    <w:p w14:paraId="135EA080" w14:textId="77777777" w:rsidR="00D67C0D" w:rsidRPr="00A100DB" w:rsidRDefault="00D67C0D" w:rsidP="001667CB">
      <w:pPr>
        <w:spacing w:after="0" w:line="240" w:lineRule="auto"/>
        <w:ind w:left="756"/>
        <w:rPr>
          <w:rFonts w:ascii="Calibri" w:hAnsi="Calibri" w:cs="Calibri"/>
          <w:sz w:val="24"/>
          <w:szCs w:val="24"/>
        </w:rPr>
      </w:pPr>
      <w:r w:rsidRPr="00A100DB">
        <w:rPr>
          <w:rFonts w:ascii="Calibri" w:hAnsi="Calibri" w:cs="Calibri"/>
          <w:sz w:val="24"/>
          <w:szCs w:val="24"/>
        </w:rPr>
        <w:t xml:space="preserve"> </w:t>
      </w:r>
    </w:p>
    <w:p w14:paraId="303FFCE2" w14:textId="65095309"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20</w:t>
      </w:r>
    </w:p>
    <w:p w14:paraId="54F0E309" w14:textId="10043066" w:rsidR="00D67C0D" w:rsidRPr="00A100DB" w:rsidRDefault="00D67C0D" w:rsidP="001E156A">
      <w:pPr>
        <w:spacing w:after="0" w:line="240" w:lineRule="auto"/>
        <w:rPr>
          <w:rFonts w:ascii="Calibri" w:eastAsia="Times New Roman" w:hAnsi="Calibri" w:cs="Calibri"/>
          <w:b/>
          <w:sz w:val="24"/>
          <w:szCs w:val="24"/>
        </w:rPr>
      </w:pPr>
      <w:r w:rsidRPr="00A100DB">
        <w:rPr>
          <w:rFonts w:ascii="Calibri" w:eastAsia="Times New Roman" w:hAnsi="Calibri" w:cs="Calibri"/>
          <w:b/>
          <w:sz w:val="24"/>
          <w:szCs w:val="24"/>
        </w:rPr>
        <w:t>WYMAGANIA DOTYCZĄCE ZABEZPIECZENIA NALEŻYTEGO WYKONANIA</w:t>
      </w:r>
      <w:r w:rsidR="00B25EF7" w:rsidRPr="00A100DB">
        <w:rPr>
          <w:rFonts w:ascii="Calibri" w:eastAsia="Times New Roman" w:hAnsi="Calibri" w:cs="Calibri"/>
          <w:b/>
          <w:sz w:val="24"/>
          <w:szCs w:val="24"/>
        </w:rPr>
        <w:t xml:space="preserve">  </w:t>
      </w:r>
      <w:r w:rsidRPr="00A100DB">
        <w:rPr>
          <w:rFonts w:ascii="Calibri" w:eastAsia="Times New Roman" w:hAnsi="Calibri" w:cs="Calibri"/>
          <w:b/>
          <w:sz w:val="24"/>
          <w:szCs w:val="24"/>
        </w:rPr>
        <w:t>UMOWY</w:t>
      </w:r>
    </w:p>
    <w:p w14:paraId="0A5D8B9A" w14:textId="2EC1F7D1"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20.1</w:t>
      </w:r>
      <w:r w:rsidRPr="00A100DB">
        <w:rPr>
          <w:rFonts w:ascii="Calibri" w:hAnsi="Calibri" w:cs="Calibri"/>
          <w:sz w:val="24"/>
          <w:szCs w:val="24"/>
        </w:rPr>
        <w:t xml:space="preserve">. Wykonawca, którego oferta zostanie uznana za najkorzystniejszą, zobowiązany będzie do wniesienia zabezpieczenia należytego wykonania umowy w wysokości 5 % ceny brutto oferty (z podatkiem VAT). </w:t>
      </w:r>
    </w:p>
    <w:p w14:paraId="41C147B2"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20.2.</w:t>
      </w:r>
      <w:r w:rsidRPr="00A100DB">
        <w:rPr>
          <w:rFonts w:ascii="Calibri" w:hAnsi="Calibri" w:cs="Calibri"/>
          <w:sz w:val="24"/>
          <w:szCs w:val="24"/>
        </w:rPr>
        <w:t xml:space="preserve"> Zabezpieczenie należytego wykonania umowy może być wniesione według wyboru Wykonawcy w jednej lub w kilku następujących formach:  </w:t>
      </w:r>
    </w:p>
    <w:p w14:paraId="2EE84CB6" w14:textId="77777777" w:rsidR="00D67C0D" w:rsidRPr="00A100DB" w:rsidRDefault="00D67C0D" w:rsidP="009C3447">
      <w:pPr>
        <w:numPr>
          <w:ilvl w:val="0"/>
          <w:numId w:val="15"/>
        </w:numPr>
        <w:spacing w:after="0" w:line="240" w:lineRule="auto"/>
        <w:rPr>
          <w:rFonts w:ascii="Calibri" w:hAnsi="Calibri" w:cs="Calibri"/>
          <w:sz w:val="24"/>
          <w:szCs w:val="24"/>
        </w:rPr>
      </w:pPr>
      <w:r w:rsidRPr="00A100DB">
        <w:rPr>
          <w:rFonts w:ascii="Calibri" w:hAnsi="Calibri" w:cs="Calibri"/>
          <w:sz w:val="24"/>
          <w:szCs w:val="24"/>
        </w:rPr>
        <w:t xml:space="preserve">pieniądzu,  </w:t>
      </w:r>
    </w:p>
    <w:p w14:paraId="20D39BD0" w14:textId="77777777" w:rsidR="00D67C0D" w:rsidRPr="00A100DB" w:rsidRDefault="00D67C0D" w:rsidP="009C3447">
      <w:pPr>
        <w:numPr>
          <w:ilvl w:val="0"/>
          <w:numId w:val="15"/>
        </w:numPr>
        <w:spacing w:after="0" w:line="240" w:lineRule="auto"/>
        <w:rPr>
          <w:rFonts w:ascii="Calibri" w:hAnsi="Calibri" w:cs="Calibri"/>
          <w:sz w:val="24"/>
          <w:szCs w:val="24"/>
        </w:rPr>
      </w:pPr>
      <w:r w:rsidRPr="00A100DB">
        <w:rPr>
          <w:rFonts w:ascii="Calibri" w:hAnsi="Calibri" w:cs="Calibri"/>
          <w:sz w:val="24"/>
          <w:szCs w:val="24"/>
        </w:rPr>
        <w:t xml:space="preserve">poręczeniach bankowych lub poręczeniach spółdzielczej kasy oszczędnościowo-kredytowej, z tym, że poręczenie kasy jest zawsze zobowiązaniem pieniężnym,  c) gwarancjach bankowych,  </w:t>
      </w:r>
    </w:p>
    <w:p w14:paraId="710D4F27" w14:textId="77777777" w:rsidR="00D67C0D" w:rsidRPr="00A100DB" w:rsidRDefault="00D67C0D" w:rsidP="009C3447">
      <w:pPr>
        <w:numPr>
          <w:ilvl w:val="0"/>
          <w:numId w:val="16"/>
        </w:numPr>
        <w:spacing w:after="0" w:line="240" w:lineRule="auto"/>
        <w:rPr>
          <w:rFonts w:ascii="Calibri" w:hAnsi="Calibri" w:cs="Calibri"/>
          <w:sz w:val="24"/>
          <w:szCs w:val="24"/>
        </w:rPr>
      </w:pPr>
      <w:r w:rsidRPr="00A100DB">
        <w:rPr>
          <w:rFonts w:ascii="Calibri" w:hAnsi="Calibri" w:cs="Calibri"/>
          <w:sz w:val="24"/>
          <w:szCs w:val="24"/>
        </w:rPr>
        <w:lastRenderedPageBreak/>
        <w:t xml:space="preserve">gwarancjach ubezpieczeniowych,  </w:t>
      </w:r>
    </w:p>
    <w:p w14:paraId="26A28E25" w14:textId="77777777" w:rsidR="00D67C0D" w:rsidRPr="00A100DB" w:rsidRDefault="00D67C0D" w:rsidP="009C3447">
      <w:pPr>
        <w:numPr>
          <w:ilvl w:val="0"/>
          <w:numId w:val="16"/>
        </w:numPr>
        <w:spacing w:after="0" w:line="240" w:lineRule="auto"/>
        <w:rPr>
          <w:rFonts w:ascii="Calibri" w:hAnsi="Calibri" w:cs="Calibri"/>
          <w:sz w:val="24"/>
          <w:szCs w:val="24"/>
        </w:rPr>
      </w:pPr>
      <w:r w:rsidRPr="00A100DB">
        <w:rPr>
          <w:rFonts w:ascii="Calibri" w:hAnsi="Calibri" w:cs="Calibri"/>
          <w:sz w:val="24"/>
          <w:szCs w:val="24"/>
        </w:rPr>
        <w:t xml:space="preserve">poręczeniach udzielanych przez podmioty, o których mowa w art. 6b ust. 5 pkt 2 ustawy z dnia 9 listopada 2000 r. o utworzeniu Polskiej Agencji Rozwoju Przedsiębiorczości.  </w:t>
      </w:r>
    </w:p>
    <w:p w14:paraId="4533E866" w14:textId="3F2DF020" w:rsidR="00D67C0D" w:rsidRPr="00A100DB" w:rsidRDefault="00D67C0D" w:rsidP="009C3447">
      <w:pPr>
        <w:numPr>
          <w:ilvl w:val="1"/>
          <w:numId w:val="17"/>
        </w:numPr>
        <w:spacing w:after="0" w:line="240" w:lineRule="auto"/>
        <w:rPr>
          <w:rFonts w:ascii="Calibri" w:hAnsi="Calibri" w:cs="Calibri"/>
          <w:sz w:val="24"/>
          <w:szCs w:val="24"/>
        </w:rPr>
      </w:pPr>
      <w:r w:rsidRPr="00A100DB">
        <w:rPr>
          <w:rFonts w:ascii="Calibri" w:hAnsi="Calibri" w:cs="Calibri"/>
          <w:sz w:val="24"/>
          <w:szCs w:val="24"/>
        </w:rPr>
        <w:t xml:space="preserve">Zabezpieczenie wnoszone w pieniądzu wpłaca się przelewem na rachunek bankowy Zamawiającego Nr </w:t>
      </w:r>
      <w:r w:rsidRPr="00A100DB">
        <w:rPr>
          <w:rFonts w:ascii="Calibri" w:eastAsia="Times New Roman" w:hAnsi="Calibri" w:cs="Calibri"/>
          <w:b/>
          <w:sz w:val="24"/>
          <w:szCs w:val="24"/>
        </w:rPr>
        <w:t xml:space="preserve">53 8685 0001 2600 0866 2000 0020 </w:t>
      </w:r>
      <w:r w:rsidRPr="00A100DB">
        <w:rPr>
          <w:rFonts w:ascii="Calibri" w:hAnsi="Calibri" w:cs="Calibri"/>
          <w:sz w:val="24"/>
          <w:szCs w:val="24"/>
        </w:rPr>
        <w:t xml:space="preserve"> z adnotacją: -„ zamówienie pn</w:t>
      </w:r>
      <w:r w:rsidR="002A1D23" w:rsidRPr="00A100DB">
        <w:rPr>
          <w:rFonts w:ascii="Calibri" w:hAnsi="Calibri" w:cs="Calibri"/>
          <w:sz w:val="24"/>
          <w:szCs w:val="24"/>
        </w:rPr>
        <w:t xml:space="preserve">. </w:t>
      </w:r>
      <w:r w:rsidR="00176599" w:rsidRPr="00A100DB">
        <w:rPr>
          <w:rFonts w:ascii="Calibri" w:hAnsi="Calibri" w:cs="Calibri"/>
          <w:sz w:val="24"/>
          <w:szCs w:val="24"/>
        </w:rPr>
        <w:t>„</w:t>
      </w:r>
      <w:r w:rsidR="00CD6355" w:rsidRPr="00A100DB">
        <w:rPr>
          <w:rFonts w:ascii="Calibri" w:hAnsi="Calibri" w:cs="Calibri"/>
          <w:sz w:val="24"/>
          <w:szCs w:val="24"/>
        </w:rPr>
        <w:t>…….</w:t>
      </w:r>
      <w:r w:rsidR="00176599" w:rsidRPr="00A100DB">
        <w:rPr>
          <w:rFonts w:ascii="Calibri" w:hAnsi="Calibri" w:cs="Calibri"/>
          <w:sz w:val="24"/>
          <w:szCs w:val="24"/>
        </w:rPr>
        <w:t xml:space="preserve">”. </w:t>
      </w:r>
    </w:p>
    <w:p w14:paraId="09BA70FD" w14:textId="2EA89767" w:rsidR="00D67C0D" w:rsidRPr="00A100DB" w:rsidRDefault="00D67C0D" w:rsidP="009C3447">
      <w:pPr>
        <w:numPr>
          <w:ilvl w:val="1"/>
          <w:numId w:val="17"/>
        </w:numPr>
        <w:spacing w:after="0" w:line="240" w:lineRule="auto"/>
        <w:ind w:firstLine="9"/>
        <w:rPr>
          <w:rFonts w:ascii="Calibri" w:hAnsi="Calibri" w:cs="Calibri"/>
          <w:sz w:val="24"/>
          <w:szCs w:val="24"/>
        </w:rPr>
      </w:pPr>
      <w:r w:rsidRPr="00A100DB">
        <w:rPr>
          <w:rFonts w:ascii="Calibri" w:hAnsi="Calibri" w:cs="Calibri"/>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14C505D7" w14:textId="509046A7" w:rsidR="0027051F" w:rsidRPr="00A100DB" w:rsidRDefault="0027051F" w:rsidP="009C3447">
      <w:pPr>
        <w:numPr>
          <w:ilvl w:val="1"/>
          <w:numId w:val="17"/>
        </w:numPr>
        <w:spacing w:after="0" w:line="240" w:lineRule="auto"/>
        <w:ind w:firstLine="9"/>
        <w:rPr>
          <w:rFonts w:ascii="Calibri" w:hAnsi="Calibri" w:cs="Calibri"/>
          <w:sz w:val="24"/>
          <w:szCs w:val="24"/>
        </w:rPr>
      </w:pPr>
      <w:r w:rsidRPr="00A100DB">
        <w:rPr>
          <w:rFonts w:ascii="Calibri" w:hAnsi="Calibri" w:cs="Calibri"/>
          <w:sz w:val="24"/>
          <w:szCs w:val="24"/>
        </w:rPr>
        <w:t>Zamawiający wymaga wniesienia zabezpieczenia należytego wykonania Umowy obejmującego okres o 30 dni dłuższy niż termin wykonania Umowy.</w:t>
      </w:r>
    </w:p>
    <w:p w14:paraId="49F34B96" w14:textId="5D604D06" w:rsidR="0027051F" w:rsidRPr="00A100DB" w:rsidRDefault="0027051F" w:rsidP="009C3447">
      <w:pPr>
        <w:numPr>
          <w:ilvl w:val="1"/>
          <w:numId w:val="17"/>
        </w:numPr>
        <w:spacing w:after="0" w:line="240" w:lineRule="auto"/>
        <w:ind w:firstLine="9"/>
        <w:rPr>
          <w:rFonts w:ascii="Calibri" w:hAnsi="Calibri" w:cs="Calibri"/>
          <w:sz w:val="24"/>
          <w:szCs w:val="24"/>
        </w:rPr>
      </w:pPr>
      <w:r w:rsidRPr="00A100DB">
        <w:rPr>
          <w:rFonts w:ascii="Calibri" w:hAnsi="Calibri" w:cs="Calibri"/>
          <w:sz w:val="24"/>
          <w:szCs w:val="24"/>
        </w:rPr>
        <w:t xml:space="preserve">Zabezpieczenie należytego wykonania umowy ma na celu zabezpieczenie i ewentualne zaspokojenia roszczeń Zamawiającego z tytułu niewykonania lub nienależytego wykonania Umowy przez Wykonawcę, w trym usunięcia wad, w szczególności roszczeń Zamawiającego wobec Wykonawcy o zapłatę kar umownych. </w:t>
      </w:r>
    </w:p>
    <w:p w14:paraId="5277C6E1" w14:textId="77777777" w:rsidR="0027051F" w:rsidRPr="00A100DB" w:rsidRDefault="0027051F" w:rsidP="001667CB">
      <w:pPr>
        <w:spacing w:after="0" w:line="240" w:lineRule="auto"/>
        <w:ind w:left="13"/>
        <w:rPr>
          <w:rFonts w:ascii="Calibri" w:hAnsi="Calibri" w:cs="Calibri"/>
          <w:sz w:val="24"/>
          <w:szCs w:val="24"/>
        </w:rPr>
      </w:pPr>
    </w:p>
    <w:p w14:paraId="0D7D71FE" w14:textId="77777777" w:rsidR="00176599" w:rsidRPr="00A100DB" w:rsidRDefault="00176599" w:rsidP="001667CB">
      <w:pPr>
        <w:spacing w:after="0" w:line="240" w:lineRule="auto"/>
        <w:ind w:left="10" w:right="2" w:hanging="10"/>
        <w:rPr>
          <w:rFonts w:ascii="Calibri" w:hAnsi="Calibri" w:cs="Calibri"/>
          <w:sz w:val="24"/>
          <w:szCs w:val="24"/>
        </w:rPr>
      </w:pPr>
    </w:p>
    <w:p w14:paraId="508D4B5D" w14:textId="00CB2CAC"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21</w:t>
      </w:r>
    </w:p>
    <w:p w14:paraId="1516D324" w14:textId="08A03C69" w:rsidR="00D67C0D" w:rsidRPr="00A100DB" w:rsidRDefault="00D67C0D" w:rsidP="001E156A">
      <w:pPr>
        <w:pStyle w:val="Nagwek2"/>
        <w:spacing w:after="0" w:line="240" w:lineRule="auto"/>
        <w:ind w:right="706"/>
        <w:jc w:val="left"/>
        <w:rPr>
          <w:rFonts w:ascii="Calibri" w:hAnsi="Calibri" w:cs="Calibri"/>
          <w:color w:val="auto"/>
          <w:sz w:val="24"/>
          <w:szCs w:val="24"/>
        </w:rPr>
      </w:pPr>
      <w:r w:rsidRPr="00A100DB">
        <w:rPr>
          <w:rFonts w:ascii="Calibri" w:hAnsi="Calibri" w:cs="Calibri"/>
          <w:color w:val="auto"/>
          <w:sz w:val="24"/>
          <w:szCs w:val="24"/>
        </w:rPr>
        <w:t>POSTANOWIENIA UMOWY</w:t>
      </w:r>
    </w:p>
    <w:p w14:paraId="71583B8E" w14:textId="7477B8CC"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21.1</w:t>
      </w:r>
      <w:r w:rsidRPr="00A100DB">
        <w:rPr>
          <w:rFonts w:ascii="Calibri" w:hAnsi="Calibri" w:cs="Calibri"/>
          <w:sz w:val="24"/>
          <w:szCs w:val="24"/>
        </w:rPr>
        <w:t xml:space="preserve"> Projekt Umowy stanowi Załącznik Nr 1 do SWZ.  </w:t>
      </w:r>
    </w:p>
    <w:p w14:paraId="30BC9AA3" w14:textId="1E08F14D" w:rsidR="00D67C0D" w:rsidRPr="00A100DB" w:rsidRDefault="00D67C0D" w:rsidP="001E156A">
      <w:pPr>
        <w:spacing w:after="0" w:line="240" w:lineRule="auto"/>
        <w:ind w:left="4"/>
        <w:rPr>
          <w:rFonts w:ascii="Calibri" w:hAnsi="Calibri" w:cs="Calibri"/>
          <w:sz w:val="24"/>
          <w:szCs w:val="24"/>
        </w:rPr>
      </w:pPr>
      <w:r w:rsidRPr="00A100DB">
        <w:rPr>
          <w:rFonts w:ascii="Calibri" w:eastAsia="Times New Roman" w:hAnsi="Calibri" w:cs="Calibri"/>
          <w:b/>
          <w:sz w:val="24"/>
          <w:szCs w:val="24"/>
        </w:rPr>
        <w:t>21.2</w:t>
      </w:r>
      <w:r w:rsidRPr="00A100DB">
        <w:rPr>
          <w:rFonts w:ascii="Calibri" w:hAnsi="Calibri" w:cs="Calibri"/>
          <w:sz w:val="24"/>
          <w:szCs w:val="24"/>
        </w:rPr>
        <w:t xml:space="preserve"> Zamawiający przewiduje możliwości wprowadzenia zmian do zawartej umowy, na podstawie art. 454-455 ustawy oraz postanowień Projektu Umowy. </w:t>
      </w:r>
    </w:p>
    <w:p w14:paraId="4E851F0E"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64052CA2" w14:textId="1854B636" w:rsidR="00D67C0D" w:rsidRPr="00A100DB" w:rsidRDefault="00D67C0D" w:rsidP="001667CB">
      <w:pPr>
        <w:spacing w:after="0" w:line="240" w:lineRule="auto"/>
        <w:ind w:left="10" w:right="3" w:hanging="10"/>
        <w:rPr>
          <w:rFonts w:ascii="Calibri" w:hAnsi="Calibri" w:cs="Calibri"/>
          <w:sz w:val="24"/>
          <w:szCs w:val="24"/>
        </w:rPr>
      </w:pPr>
      <w:r w:rsidRPr="00A100DB">
        <w:rPr>
          <w:rFonts w:ascii="Calibri" w:hAnsi="Calibri" w:cs="Calibri"/>
          <w:sz w:val="24"/>
          <w:szCs w:val="24"/>
        </w:rPr>
        <w:t>Rozdział 22</w:t>
      </w:r>
    </w:p>
    <w:p w14:paraId="7927D787" w14:textId="063A2A64" w:rsidR="00D67C0D" w:rsidRPr="00A100DB" w:rsidRDefault="00D67C0D" w:rsidP="001E156A">
      <w:pPr>
        <w:pStyle w:val="Nagwek2"/>
        <w:spacing w:after="0" w:line="240" w:lineRule="auto"/>
        <w:ind w:right="708"/>
        <w:jc w:val="left"/>
        <w:rPr>
          <w:rFonts w:ascii="Calibri" w:hAnsi="Calibri" w:cs="Calibri"/>
          <w:color w:val="auto"/>
          <w:sz w:val="24"/>
          <w:szCs w:val="24"/>
        </w:rPr>
      </w:pPr>
      <w:r w:rsidRPr="00A100DB">
        <w:rPr>
          <w:rFonts w:ascii="Calibri" w:hAnsi="Calibri" w:cs="Calibri"/>
          <w:color w:val="auto"/>
          <w:sz w:val="24"/>
          <w:szCs w:val="24"/>
        </w:rPr>
        <w:t>OCHRONA DANYCH OSOBOWYCH</w:t>
      </w:r>
    </w:p>
    <w:p w14:paraId="29739284" w14:textId="77777777" w:rsidR="00D67C0D" w:rsidRPr="00A100DB" w:rsidRDefault="00D67C0D" w:rsidP="001667CB">
      <w:pPr>
        <w:spacing w:after="0" w:line="240" w:lineRule="auto"/>
        <w:ind w:left="-5" w:hanging="10"/>
        <w:rPr>
          <w:rFonts w:ascii="Calibri" w:hAnsi="Calibri" w:cs="Calibri"/>
          <w:sz w:val="24"/>
          <w:szCs w:val="24"/>
        </w:rPr>
      </w:pPr>
      <w:r w:rsidRPr="00A100DB">
        <w:rPr>
          <w:rFonts w:ascii="Calibri" w:eastAsia="Times New Roman" w:hAnsi="Calibri" w:cs="Calibri"/>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C89816" w14:textId="77777777" w:rsidR="00D67C0D" w:rsidRPr="00A100DB" w:rsidRDefault="00D67C0D" w:rsidP="009C3447">
      <w:pPr>
        <w:numPr>
          <w:ilvl w:val="0"/>
          <w:numId w:val="18"/>
        </w:numPr>
        <w:spacing w:after="0" w:line="240" w:lineRule="auto"/>
        <w:ind w:hanging="10"/>
        <w:rPr>
          <w:rFonts w:ascii="Calibri" w:hAnsi="Calibri" w:cs="Calibri"/>
          <w:sz w:val="24"/>
          <w:szCs w:val="24"/>
        </w:rPr>
      </w:pPr>
      <w:r w:rsidRPr="00A100DB">
        <w:rPr>
          <w:rFonts w:ascii="Calibri" w:eastAsia="Times New Roman" w:hAnsi="Calibri" w:cs="Calibri"/>
          <w:i/>
          <w:sz w:val="24"/>
          <w:szCs w:val="24"/>
        </w:rPr>
        <w:t xml:space="preserve">Administratorem Pana/Pani danych osobowych jest Gmina Jabłonna z siedzibą Jabłonna – Majątek 22, 23-114 Jabłonna – Majątek, tel. 815610570; </w:t>
      </w:r>
    </w:p>
    <w:p w14:paraId="177F5E6F" w14:textId="77777777" w:rsidR="00D67C0D" w:rsidRPr="00A100DB" w:rsidRDefault="00D67C0D" w:rsidP="009C3447">
      <w:pPr>
        <w:numPr>
          <w:ilvl w:val="0"/>
          <w:numId w:val="18"/>
        </w:numPr>
        <w:spacing w:after="0" w:line="240" w:lineRule="auto"/>
        <w:ind w:hanging="10"/>
        <w:rPr>
          <w:rFonts w:ascii="Calibri" w:hAnsi="Calibri" w:cs="Calibri"/>
          <w:sz w:val="24"/>
          <w:szCs w:val="24"/>
        </w:rPr>
      </w:pPr>
      <w:r w:rsidRPr="00A100DB">
        <w:rPr>
          <w:rFonts w:ascii="Calibri" w:eastAsia="Times New Roman" w:hAnsi="Calibri" w:cs="Calibri"/>
          <w:i/>
          <w:sz w:val="24"/>
          <w:szCs w:val="24"/>
        </w:rPr>
        <w:t xml:space="preserve">Inspektorem Ochrony Danych jest Pan Ryszard Próchnicki, mail: iodug@jablonna.lubelskie.pl 3. Pani/Pana dane osobowe przetwarzane będą na podstawie art. 6 ust. 1 lit. c RODO w celu związanym z postępowaniem o udzielenie niniejszego zamówienia publicznego  </w:t>
      </w:r>
    </w:p>
    <w:p w14:paraId="0C568505" w14:textId="77777777" w:rsidR="00D67C0D" w:rsidRPr="00A100DB" w:rsidRDefault="00D67C0D" w:rsidP="009C3447">
      <w:pPr>
        <w:numPr>
          <w:ilvl w:val="0"/>
          <w:numId w:val="19"/>
        </w:numPr>
        <w:spacing w:after="0" w:line="240" w:lineRule="auto"/>
        <w:ind w:hanging="10"/>
        <w:rPr>
          <w:rFonts w:ascii="Calibri" w:hAnsi="Calibri" w:cs="Calibri"/>
          <w:sz w:val="24"/>
          <w:szCs w:val="24"/>
        </w:rPr>
      </w:pPr>
      <w:r w:rsidRPr="00A100DB">
        <w:rPr>
          <w:rFonts w:ascii="Calibri" w:eastAsia="Times New Roman" w:hAnsi="Calibri" w:cs="Calibri"/>
          <w:i/>
          <w:sz w:val="24"/>
          <w:szCs w:val="24"/>
        </w:rPr>
        <w:t xml:space="preserve">odbiorcami Pani/Pana danych osobowych będą osoby lub podmioty, którym udostępniona zostanie dokumentacja postępowania w oparciu o art. 18 oraz art. 74 ust. 3 ustawy z dnia 29 stycznia 2004 r. – Prawo zamówień publicznych (Dz. U. z 2019 r. poz. 2019 ), dalej „ustawa </w:t>
      </w:r>
      <w:proofErr w:type="spellStart"/>
      <w:r w:rsidRPr="00A100DB">
        <w:rPr>
          <w:rFonts w:ascii="Calibri" w:eastAsia="Times New Roman" w:hAnsi="Calibri" w:cs="Calibri"/>
          <w:i/>
          <w:sz w:val="24"/>
          <w:szCs w:val="24"/>
        </w:rPr>
        <w:t>Pzp</w:t>
      </w:r>
      <w:proofErr w:type="spellEnd"/>
      <w:r w:rsidRPr="00A100DB">
        <w:rPr>
          <w:rFonts w:ascii="Calibri" w:eastAsia="Times New Roman" w:hAnsi="Calibri" w:cs="Calibri"/>
          <w:i/>
          <w:sz w:val="24"/>
          <w:szCs w:val="24"/>
        </w:rPr>
        <w:t xml:space="preserve">”;   </w:t>
      </w:r>
    </w:p>
    <w:p w14:paraId="6E39C93C" w14:textId="77777777" w:rsidR="00D67C0D" w:rsidRPr="00A100DB" w:rsidRDefault="00D67C0D" w:rsidP="009C3447">
      <w:pPr>
        <w:numPr>
          <w:ilvl w:val="0"/>
          <w:numId w:val="19"/>
        </w:numPr>
        <w:spacing w:after="0" w:line="240" w:lineRule="auto"/>
        <w:ind w:hanging="10"/>
        <w:rPr>
          <w:rFonts w:ascii="Calibri" w:hAnsi="Calibri" w:cs="Calibri"/>
          <w:sz w:val="24"/>
          <w:szCs w:val="24"/>
        </w:rPr>
      </w:pPr>
      <w:r w:rsidRPr="00A100DB">
        <w:rPr>
          <w:rFonts w:ascii="Calibri" w:eastAsia="Times New Roman" w:hAnsi="Calibri" w:cs="Calibri"/>
          <w:i/>
          <w:sz w:val="24"/>
          <w:szCs w:val="24"/>
        </w:rPr>
        <w:t xml:space="preserve">Pani/Pana dane osobowe będą przechowywane, zgodnie z art. 78 ust. 1 ustawy </w:t>
      </w:r>
      <w:proofErr w:type="spellStart"/>
      <w:r w:rsidRPr="00A100DB">
        <w:rPr>
          <w:rFonts w:ascii="Calibri" w:eastAsia="Times New Roman" w:hAnsi="Calibri" w:cs="Calibri"/>
          <w:i/>
          <w:sz w:val="24"/>
          <w:szCs w:val="24"/>
        </w:rPr>
        <w:t>Pzp</w:t>
      </w:r>
      <w:proofErr w:type="spellEnd"/>
      <w:r w:rsidRPr="00A100DB">
        <w:rPr>
          <w:rFonts w:ascii="Calibri" w:eastAsia="Times New Roman" w:hAnsi="Calibri" w:cs="Calibri"/>
          <w:i/>
          <w:sz w:val="24"/>
          <w:szCs w:val="24"/>
        </w:rPr>
        <w:t xml:space="preserve">, przez okres 4 lat od dnia zakończenia postępowania o udzielenie zamówienia, a jeżeli czas trwania umowy przekracza 4 lata, okres przechowywania obejmuje cały czas trwania umowy; </w:t>
      </w:r>
    </w:p>
    <w:p w14:paraId="39E9FA62" w14:textId="77777777" w:rsidR="00D67C0D" w:rsidRPr="00A100DB" w:rsidRDefault="00D67C0D" w:rsidP="009C3447">
      <w:pPr>
        <w:numPr>
          <w:ilvl w:val="0"/>
          <w:numId w:val="19"/>
        </w:numPr>
        <w:spacing w:after="0" w:line="240" w:lineRule="auto"/>
        <w:ind w:hanging="10"/>
        <w:rPr>
          <w:rFonts w:ascii="Calibri" w:hAnsi="Calibri" w:cs="Calibri"/>
          <w:sz w:val="24"/>
          <w:szCs w:val="24"/>
        </w:rPr>
      </w:pPr>
      <w:r w:rsidRPr="00A100DB">
        <w:rPr>
          <w:rFonts w:ascii="Calibri" w:eastAsia="Times New Roman" w:hAnsi="Calibri" w:cs="Calibri"/>
          <w:i/>
          <w:sz w:val="24"/>
          <w:szCs w:val="24"/>
        </w:rPr>
        <w:lastRenderedPageBreak/>
        <w:t xml:space="preserve">obowiązek podania przez Panią/Pana danych osobowych bezpośrednio Pani/Pana dotyczących jest wymogiem ustawowym określonym w przepisach ustawy </w:t>
      </w:r>
      <w:proofErr w:type="spellStart"/>
      <w:r w:rsidRPr="00A100DB">
        <w:rPr>
          <w:rFonts w:ascii="Calibri" w:eastAsia="Times New Roman" w:hAnsi="Calibri" w:cs="Calibri"/>
          <w:i/>
          <w:sz w:val="24"/>
          <w:szCs w:val="24"/>
        </w:rPr>
        <w:t>Pzp</w:t>
      </w:r>
      <w:proofErr w:type="spellEnd"/>
      <w:r w:rsidRPr="00A100DB">
        <w:rPr>
          <w:rFonts w:ascii="Calibri" w:eastAsia="Times New Roman" w:hAnsi="Calibri" w:cs="Calibri"/>
          <w:i/>
          <w:sz w:val="24"/>
          <w:szCs w:val="24"/>
        </w:rPr>
        <w:t xml:space="preserve">, związanym z udziałem w postępowaniu o udzielenie zamówienia publicznego; konsekwencje niepodania określonych danych wynikają z ustawy </w:t>
      </w:r>
    </w:p>
    <w:p w14:paraId="6037578B" w14:textId="77777777" w:rsidR="00D67C0D" w:rsidRPr="00A100DB" w:rsidRDefault="00D67C0D" w:rsidP="001667CB">
      <w:pPr>
        <w:spacing w:after="0" w:line="240" w:lineRule="auto"/>
        <w:ind w:left="-5" w:hanging="10"/>
        <w:rPr>
          <w:rFonts w:ascii="Calibri" w:hAnsi="Calibri" w:cs="Calibri"/>
          <w:sz w:val="24"/>
          <w:szCs w:val="24"/>
        </w:rPr>
      </w:pPr>
      <w:proofErr w:type="spellStart"/>
      <w:r w:rsidRPr="00A100DB">
        <w:rPr>
          <w:rFonts w:ascii="Calibri" w:eastAsia="Times New Roman" w:hAnsi="Calibri" w:cs="Calibri"/>
          <w:i/>
          <w:sz w:val="24"/>
          <w:szCs w:val="24"/>
        </w:rPr>
        <w:t>Pzp</w:t>
      </w:r>
      <w:proofErr w:type="spellEnd"/>
      <w:r w:rsidRPr="00A100DB">
        <w:rPr>
          <w:rFonts w:ascii="Calibri" w:eastAsia="Times New Roman" w:hAnsi="Calibri" w:cs="Calibri"/>
          <w:i/>
          <w:sz w:val="24"/>
          <w:szCs w:val="24"/>
        </w:rPr>
        <w:t xml:space="preserve">;   </w:t>
      </w:r>
    </w:p>
    <w:p w14:paraId="46265673" w14:textId="77777777" w:rsidR="00D67C0D" w:rsidRPr="00A100DB" w:rsidRDefault="00D67C0D" w:rsidP="009C3447">
      <w:pPr>
        <w:numPr>
          <w:ilvl w:val="0"/>
          <w:numId w:val="19"/>
        </w:numPr>
        <w:spacing w:after="0" w:line="240" w:lineRule="auto"/>
        <w:ind w:hanging="10"/>
        <w:rPr>
          <w:rFonts w:ascii="Calibri" w:hAnsi="Calibri" w:cs="Calibri"/>
          <w:sz w:val="24"/>
          <w:szCs w:val="24"/>
        </w:rPr>
      </w:pPr>
      <w:r w:rsidRPr="00A100DB">
        <w:rPr>
          <w:rFonts w:ascii="Calibri" w:eastAsia="Times New Roman" w:hAnsi="Calibri" w:cs="Calibri"/>
          <w:i/>
          <w:sz w:val="24"/>
          <w:szCs w:val="24"/>
        </w:rPr>
        <w:t xml:space="preserve">w odniesieniu do Pani/Pana danych osobowych decyzje nie będą podejmowane w sposób zautomatyzowany, stosowanie do art. 22 RODO; 8. posiada Pani/Pan: </w:t>
      </w:r>
    </w:p>
    <w:p w14:paraId="47CF4348" w14:textId="324445B3" w:rsidR="00D67C0D" w:rsidRPr="00A100DB" w:rsidRDefault="00D67C0D" w:rsidP="001667CB">
      <w:pPr>
        <w:spacing w:after="0" w:line="240" w:lineRule="auto"/>
        <w:ind w:left="-5" w:hanging="10"/>
        <w:rPr>
          <w:rFonts w:ascii="Calibri" w:hAnsi="Calibri" w:cs="Calibri"/>
          <w:sz w:val="24"/>
          <w:szCs w:val="24"/>
        </w:rPr>
      </w:pPr>
      <w:r w:rsidRPr="00A100DB">
        <w:rPr>
          <w:rFonts w:ascii="Calibri" w:eastAsia="Times New Roman" w:hAnsi="Calibri" w:cs="Calibri"/>
          <w:i/>
          <w:sz w:val="24"/>
          <w:szCs w:val="24"/>
        </w:rPr>
        <w:t xml:space="preserve">1) </w:t>
      </w:r>
      <w:r w:rsidRPr="00A100DB">
        <w:rPr>
          <w:rFonts w:ascii="Calibri" w:eastAsia="Times New Roman" w:hAnsi="Calibri" w:cs="Calibri"/>
          <w:i/>
          <w:sz w:val="24"/>
          <w:szCs w:val="24"/>
        </w:rPr>
        <w:tab/>
        <w:t xml:space="preserve">na podstawie art. 15 RODO prawo dostępu do danych osobowych Pani/Pana dotyczących; 2) na podstawie art. 16 RODO prawo do sprostowania Pani/Pana danych osobowych **; </w:t>
      </w:r>
    </w:p>
    <w:p w14:paraId="75550243" w14:textId="77777777" w:rsidR="00D67C0D" w:rsidRPr="00A100DB" w:rsidRDefault="00D67C0D" w:rsidP="001667CB">
      <w:pPr>
        <w:spacing w:after="0" w:line="240" w:lineRule="auto"/>
        <w:ind w:left="-5" w:hanging="10"/>
        <w:rPr>
          <w:rFonts w:ascii="Calibri" w:hAnsi="Calibri" w:cs="Calibri"/>
          <w:sz w:val="24"/>
          <w:szCs w:val="24"/>
        </w:rPr>
      </w:pPr>
      <w:r w:rsidRPr="00A100DB">
        <w:rPr>
          <w:rFonts w:ascii="Calibri" w:eastAsia="Times New Roman" w:hAnsi="Calibri" w:cs="Calibri"/>
          <w:i/>
          <w:sz w:val="24"/>
          <w:szCs w:val="24"/>
        </w:rPr>
        <w:t xml:space="preserve">3) na podstawie art. 18 RODO prawo żądania od administratora ograniczenia przetwarzania danych osobowych z zastrzeżeniem przypadków, o których mowa w art. 18 ust. 2 RODO ***;   4) prawo do wniesienia skargi do Prezesa Urzędu Ochrony Danych Osobowych, gdy uzna Pani/Pan, że przetwarzanie danych osobowych Pani/Pana dotyczących narusza przepisy RODO; 9.  nie przysługuje Pani/Panu: </w:t>
      </w:r>
    </w:p>
    <w:p w14:paraId="5944ADC3" w14:textId="77777777" w:rsidR="00D67C0D" w:rsidRPr="00A100DB" w:rsidRDefault="00D67C0D" w:rsidP="009C3447">
      <w:pPr>
        <w:numPr>
          <w:ilvl w:val="0"/>
          <w:numId w:val="20"/>
        </w:numPr>
        <w:spacing w:after="0" w:line="240" w:lineRule="auto"/>
        <w:ind w:hanging="852"/>
        <w:rPr>
          <w:rFonts w:ascii="Calibri" w:hAnsi="Calibri" w:cs="Calibri"/>
          <w:sz w:val="24"/>
          <w:szCs w:val="24"/>
        </w:rPr>
      </w:pPr>
      <w:r w:rsidRPr="00A100DB">
        <w:rPr>
          <w:rFonts w:ascii="Calibri" w:eastAsia="Times New Roman" w:hAnsi="Calibri" w:cs="Calibri"/>
          <w:i/>
          <w:sz w:val="24"/>
          <w:szCs w:val="24"/>
        </w:rPr>
        <w:t xml:space="preserve">w związku z art. 17 ust. 3 lit. b, d lub e RODO prawo do usunięcia danych osobowych; </w:t>
      </w:r>
    </w:p>
    <w:p w14:paraId="3ACB018F" w14:textId="77777777" w:rsidR="00D67C0D" w:rsidRPr="00A100DB" w:rsidRDefault="00D67C0D" w:rsidP="009C3447">
      <w:pPr>
        <w:numPr>
          <w:ilvl w:val="0"/>
          <w:numId w:val="20"/>
        </w:numPr>
        <w:spacing w:after="0" w:line="240" w:lineRule="auto"/>
        <w:ind w:hanging="852"/>
        <w:rPr>
          <w:rFonts w:ascii="Calibri" w:hAnsi="Calibri" w:cs="Calibri"/>
          <w:sz w:val="24"/>
          <w:szCs w:val="24"/>
        </w:rPr>
      </w:pPr>
      <w:r w:rsidRPr="00A100DB">
        <w:rPr>
          <w:rFonts w:ascii="Calibri" w:eastAsia="Times New Roman" w:hAnsi="Calibri" w:cs="Calibri"/>
          <w:i/>
          <w:sz w:val="24"/>
          <w:szCs w:val="24"/>
        </w:rPr>
        <w:t xml:space="preserve">prawo do przenoszenia danych osobowych, o którym mowa w art. 20 RODO; </w:t>
      </w:r>
    </w:p>
    <w:p w14:paraId="19079E1F" w14:textId="77777777" w:rsidR="00D67C0D" w:rsidRPr="00A100DB" w:rsidRDefault="00D67C0D" w:rsidP="009C3447">
      <w:pPr>
        <w:numPr>
          <w:ilvl w:val="0"/>
          <w:numId w:val="20"/>
        </w:numPr>
        <w:spacing w:after="0" w:line="240" w:lineRule="auto"/>
        <w:ind w:hanging="852"/>
        <w:rPr>
          <w:rFonts w:ascii="Calibri" w:hAnsi="Calibri" w:cs="Calibri"/>
          <w:sz w:val="24"/>
          <w:szCs w:val="24"/>
        </w:rPr>
      </w:pPr>
      <w:r w:rsidRPr="00A100DB">
        <w:rPr>
          <w:rFonts w:ascii="Calibri" w:eastAsia="Times New Roman" w:hAnsi="Calibri" w:cs="Calibri"/>
          <w:i/>
          <w:sz w:val="24"/>
          <w:szCs w:val="24"/>
        </w:rPr>
        <w:t xml:space="preserve">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w:t>
      </w:r>
    </w:p>
    <w:p w14:paraId="5449D690" w14:textId="77777777" w:rsidR="00D67C0D" w:rsidRPr="00A100DB" w:rsidRDefault="00D67C0D" w:rsidP="001667CB">
      <w:pPr>
        <w:spacing w:after="0" w:line="240" w:lineRule="auto"/>
        <w:ind w:left="-5" w:hanging="10"/>
        <w:rPr>
          <w:rFonts w:ascii="Calibri" w:hAnsi="Calibri" w:cs="Calibri"/>
          <w:sz w:val="24"/>
          <w:szCs w:val="24"/>
        </w:rPr>
      </w:pPr>
      <w:r w:rsidRPr="00A100DB">
        <w:rPr>
          <w:rFonts w:ascii="Calibri" w:eastAsia="Times New Roman" w:hAnsi="Calibri" w:cs="Calibri"/>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A100DB">
        <w:rPr>
          <w:rFonts w:ascii="Calibri" w:eastAsia="Times New Roman" w:hAnsi="Calibri" w:cs="Calibri"/>
          <w:i/>
          <w:sz w:val="24"/>
          <w:szCs w:val="24"/>
        </w:rPr>
        <w:t>Pzp</w:t>
      </w:r>
      <w:proofErr w:type="spellEnd"/>
      <w:r w:rsidRPr="00A100DB">
        <w:rPr>
          <w:rFonts w:ascii="Calibri" w:eastAsia="Times New Roman" w:hAnsi="Calibri" w:cs="Calibri"/>
          <w:i/>
          <w:sz w:val="24"/>
          <w:szCs w:val="24"/>
        </w:rPr>
        <w:t xml:space="preserve"> oraz nie może naruszać integralności protokołu oraz jego załączników. </w:t>
      </w:r>
    </w:p>
    <w:p w14:paraId="2FB94135" w14:textId="77777777" w:rsidR="00D67C0D" w:rsidRPr="00A100DB" w:rsidRDefault="00D67C0D" w:rsidP="001667CB">
      <w:pPr>
        <w:spacing w:after="0" w:line="240" w:lineRule="auto"/>
        <w:ind w:left="-5" w:hanging="10"/>
        <w:rPr>
          <w:rFonts w:ascii="Calibri" w:hAnsi="Calibri" w:cs="Calibri"/>
          <w:sz w:val="24"/>
          <w:szCs w:val="24"/>
        </w:rPr>
      </w:pPr>
      <w:r w:rsidRPr="00A100DB">
        <w:rPr>
          <w:rFonts w:ascii="Calibri" w:eastAsia="Times New Roman" w:hAnsi="Calibri" w:cs="Calibri"/>
          <w: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07617F" w14:textId="77777777" w:rsidR="00D67C0D" w:rsidRPr="00A100DB" w:rsidRDefault="00D67C0D" w:rsidP="001667CB">
      <w:pPr>
        <w:spacing w:after="0" w:line="240" w:lineRule="auto"/>
        <w:rPr>
          <w:rFonts w:ascii="Calibri" w:hAnsi="Calibri" w:cs="Calibri"/>
          <w:sz w:val="24"/>
          <w:szCs w:val="24"/>
        </w:rPr>
      </w:pPr>
      <w:r w:rsidRPr="00A100DB">
        <w:rPr>
          <w:rFonts w:ascii="Calibri" w:eastAsia="Times New Roman" w:hAnsi="Calibri" w:cs="Calibri"/>
          <w:i/>
          <w:sz w:val="24"/>
          <w:szCs w:val="24"/>
        </w:rPr>
        <w:t xml:space="preserve"> </w:t>
      </w:r>
    </w:p>
    <w:p w14:paraId="43343DC5" w14:textId="7A5E4452"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23</w:t>
      </w:r>
    </w:p>
    <w:p w14:paraId="1E3731F8" w14:textId="095CB5EB" w:rsidR="00D67C0D" w:rsidRPr="00A100DB" w:rsidRDefault="00D67C0D" w:rsidP="001E156A">
      <w:pPr>
        <w:pStyle w:val="Nagwek2"/>
        <w:spacing w:after="0" w:line="240" w:lineRule="auto"/>
        <w:ind w:right="713"/>
        <w:jc w:val="left"/>
        <w:rPr>
          <w:rFonts w:ascii="Calibri" w:hAnsi="Calibri" w:cs="Calibri"/>
          <w:color w:val="auto"/>
          <w:sz w:val="24"/>
          <w:szCs w:val="24"/>
        </w:rPr>
      </w:pPr>
      <w:r w:rsidRPr="00A100DB">
        <w:rPr>
          <w:rFonts w:ascii="Calibri" w:hAnsi="Calibri" w:cs="Calibri"/>
          <w:color w:val="auto"/>
          <w:sz w:val="24"/>
          <w:szCs w:val="24"/>
        </w:rPr>
        <w:t>POUCZENIE O ŚRODKACH OCHRONY PRAWNEJ</w:t>
      </w:r>
    </w:p>
    <w:p w14:paraId="4684BD9A"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23.1</w:t>
      </w:r>
      <w:r w:rsidRPr="00A100DB">
        <w:rPr>
          <w:rFonts w:ascii="Calibri" w:hAnsi="Calibri" w:cs="Calibri"/>
          <w:sz w:val="24"/>
          <w:szCs w:val="24"/>
        </w:rPr>
        <w:t xml:space="preserve"> Środki ochrony prawnej przewidziane są w dziale IX ustawy.  </w:t>
      </w:r>
    </w:p>
    <w:p w14:paraId="6D6A93DC"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23.2</w:t>
      </w:r>
      <w:r w:rsidRPr="00A100DB">
        <w:rPr>
          <w:rFonts w:ascii="Calibri" w:hAnsi="Calibri" w:cs="Calibri"/>
          <w:sz w:val="24"/>
          <w:szCs w:val="24"/>
        </w:rPr>
        <w:t xml:space="preserve"> Środkami ochrony prawnej są odwołanie i skarga do sądu.  </w:t>
      </w:r>
    </w:p>
    <w:p w14:paraId="2CB753BD"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23.3</w:t>
      </w:r>
      <w:r w:rsidRPr="00A100DB">
        <w:rPr>
          <w:rFonts w:ascii="Calibri" w:hAnsi="Calibri" w:cs="Calibr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0143408"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23.4</w:t>
      </w:r>
      <w:r w:rsidRPr="00A100DB">
        <w:rPr>
          <w:rFonts w:ascii="Calibri" w:hAnsi="Calibri" w:cs="Calibri"/>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w:t>
      </w:r>
      <w:r w:rsidRPr="00A100DB">
        <w:rPr>
          <w:rFonts w:ascii="Calibri" w:hAnsi="Calibri" w:cs="Calibri"/>
          <w:sz w:val="24"/>
          <w:szCs w:val="24"/>
        </w:rPr>
        <w:lastRenderedPageBreak/>
        <w:t xml:space="preserve">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21CDD7C" w14:textId="77777777" w:rsidR="00D67C0D" w:rsidRPr="00A100DB" w:rsidRDefault="00D67C0D" w:rsidP="001667CB">
      <w:pPr>
        <w:spacing w:after="0" w:line="240" w:lineRule="auto"/>
        <w:ind w:left="4"/>
        <w:rPr>
          <w:rFonts w:ascii="Calibri" w:hAnsi="Calibri" w:cs="Calibri"/>
          <w:sz w:val="24"/>
          <w:szCs w:val="24"/>
        </w:rPr>
      </w:pPr>
      <w:r w:rsidRPr="00A100DB">
        <w:rPr>
          <w:rFonts w:ascii="Calibri" w:eastAsia="Times New Roman" w:hAnsi="Calibri" w:cs="Calibri"/>
          <w:b/>
          <w:sz w:val="24"/>
          <w:szCs w:val="24"/>
        </w:rPr>
        <w:t>23.5</w:t>
      </w:r>
      <w:r w:rsidRPr="00A100DB">
        <w:rPr>
          <w:rFonts w:ascii="Calibri" w:hAnsi="Calibri" w:cs="Calibri"/>
          <w:sz w:val="24"/>
          <w:szCs w:val="24"/>
        </w:rPr>
        <w:t xml:space="preserve"> Na orzeczenie Izby stronom oraz uczestnikom postępowania odwoławczego przysługuje skarga do sądu. Skargę wnosi się do Sądu Okręgowego w Warszawie - sądu zamówień publicznych.  </w:t>
      </w:r>
    </w:p>
    <w:p w14:paraId="14FFE7B1" w14:textId="700D9E10"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38683F14" w14:textId="77777777" w:rsidR="00D67C0D" w:rsidRPr="00A100DB" w:rsidRDefault="00D67C0D" w:rsidP="001667CB">
      <w:pPr>
        <w:spacing w:after="0" w:line="240" w:lineRule="auto"/>
        <w:ind w:left="50"/>
        <w:rPr>
          <w:rFonts w:ascii="Calibri" w:hAnsi="Calibri" w:cs="Calibri"/>
          <w:sz w:val="24"/>
          <w:szCs w:val="24"/>
        </w:rPr>
      </w:pPr>
      <w:r w:rsidRPr="00A100DB">
        <w:rPr>
          <w:rFonts w:ascii="Calibri" w:hAnsi="Calibri" w:cs="Calibri"/>
          <w:sz w:val="24"/>
          <w:szCs w:val="24"/>
        </w:rPr>
        <w:t xml:space="preserve"> </w:t>
      </w:r>
    </w:p>
    <w:p w14:paraId="1248AA93" w14:textId="1DAEDCBE" w:rsidR="00D67C0D" w:rsidRPr="00A100DB" w:rsidRDefault="00D67C0D" w:rsidP="001667CB">
      <w:pPr>
        <w:spacing w:after="0" w:line="240" w:lineRule="auto"/>
        <w:ind w:left="10" w:right="2" w:hanging="10"/>
        <w:rPr>
          <w:rFonts w:ascii="Calibri" w:hAnsi="Calibri" w:cs="Calibri"/>
          <w:sz w:val="24"/>
          <w:szCs w:val="24"/>
        </w:rPr>
      </w:pPr>
      <w:r w:rsidRPr="00A100DB">
        <w:rPr>
          <w:rFonts w:ascii="Calibri" w:hAnsi="Calibri" w:cs="Calibri"/>
          <w:sz w:val="24"/>
          <w:szCs w:val="24"/>
        </w:rPr>
        <w:t>Rozdział 24</w:t>
      </w:r>
    </w:p>
    <w:p w14:paraId="08C487BF" w14:textId="585728E8" w:rsidR="00D67C0D" w:rsidRPr="00A100DB" w:rsidRDefault="00D67C0D" w:rsidP="001E156A">
      <w:pPr>
        <w:pStyle w:val="Nagwek2"/>
        <w:spacing w:after="0" w:line="240" w:lineRule="auto"/>
        <w:ind w:right="706"/>
        <w:jc w:val="left"/>
        <w:rPr>
          <w:rFonts w:ascii="Calibri" w:hAnsi="Calibri" w:cs="Calibri"/>
          <w:color w:val="auto"/>
          <w:sz w:val="24"/>
          <w:szCs w:val="24"/>
        </w:rPr>
      </w:pPr>
      <w:r w:rsidRPr="00A100DB">
        <w:rPr>
          <w:rFonts w:ascii="Calibri" w:hAnsi="Calibri" w:cs="Calibri"/>
          <w:color w:val="auto"/>
          <w:sz w:val="24"/>
          <w:szCs w:val="24"/>
        </w:rPr>
        <w:t>INFORMACJE DODATKOWE</w:t>
      </w:r>
    </w:p>
    <w:p w14:paraId="769862A8" w14:textId="77777777" w:rsidR="00D67C0D" w:rsidRPr="00A100DB" w:rsidRDefault="00D67C0D" w:rsidP="001667CB">
      <w:pPr>
        <w:spacing w:after="0" w:line="240" w:lineRule="auto"/>
        <w:ind w:left="4"/>
        <w:rPr>
          <w:rFonts w:ascii="Calibri" w:hAnsi="Calibri" w:cs="Calibri"/>
          <w:sz w:val="24"/>
          <w:szCs w:val="24"/>
        </w:rPr>
      </w:pPr>
      <w:r w:rsidRPr="00A100DB">
        <w:rPr>
          <w:rFonts w:ascii="Calibri" w:hAnsi="Calibri" w:cs="Calibri"/>
          <w:sz w:val="24"/>
          <w:szCs w:val="24"/>
        </w:rPr>
        <w:t xml:space="preserve">Zamawiający:  </w:t>
      </w:r>
    </w:p>
    <w:p w14:paraId="4F0DB0AE" w14:textId="150996B8" w:rsidR="00D67C0D" w:rsidRPr="00A100DB" w:rsidRDefault="00CF5923"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w:t>
      </w:r>
      <w:r w:rsidR="00D67C0D" w:rsidRPr="00A100DB">
        <w:rPr>
          <w:rFonts w:ascii="Calibri" w:hAnsi="Calibri" w:cs="Calibri"/>
          <w:sz w:val="24"/>
          <w:szCs w:val="24"/>
        </w:rPr>
        <w:t>dopuszcza możliwoś</w:t>
      </w:r>
      <w:r w:rsidRPr="00A100DB">
        <w:rPr>
          <w:rFonts w:ascii="Calibri" w:hAnsi="Calibri" w:cs="Calibri"/>
          <w:sz w:val="24"/>
          <w:szCs w:val="24"/>
        </w:rPr>
        <w:t>ci</w:t>
      </w:r>
      <w:r w:rsidR="00D67C0D" w:rsidRPr="00A100DB">
        <w:rPr>
          <w:rFonts w:ascii="Calibri" w:hAnsi="Calibri" w:cs="Calibri"/>
          <w:sz w:val="24"/>
          <w:szCs w:val="24"/>
        </w:rPr>
        <w:t xml:space="preserve"> składania ofert częściowych  </w:t>
      </w:r>
    </w:p>
    <w:p w14:paraId="5B3FE18B"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możliwości składania ofert wariantowych  </w:t>
      </w:r>
    </w:p>
    <w:p w14:paraId="3CBC85A3"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wymagań wskazanych w art. 96 ust. 2 pkt 2 ustawy  </w:t>
      </w:r>
    </w:p>
    <w:p w14:paraId="275F8686"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wymagań wskazanych w art. 94 ustawy  </w:t>
      </w:r>
    </w:p>
    <w:p w14:paraId="16B88106"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zamówień wskazanych w art. 214 ust. 1 pkt 7 i 8 ustawy  </w:t>
      </w:r>
    </w:p>
    <w:p w14:paraId="3F3A7B74"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odbycia wizji lokalnej </w:t>
      </w:r>
    </w:p>
    <w:p w14:paraId="419ED46D"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rozliczeń w walutach obcych  </w:t>
      </w:r>
    </w:p>
    <w:p w14:paraId="054837C9"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zwrotu kosztów udziału w postępowaniu </w:t>
      </w:r>
    </w:p>
    <w:p w14:paraId="3E90D9DC"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zastrzega obowiązku osobistego wykonania przez wykonawcę kluczowych zadań </w:t>
      </w:r>
    </w:p>
    <w:p w14:paraId="56029D78"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zawarcia umowy ramowej  </w:t>
      </w:r>
    </w:p>
    <w:p w14:paraId="3D5FE88C"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wyboru najkorzystniejszej oferty z wykorzystaniem aukcji elektronicznej  </w:t>
      </w:r>
    </w:p>
    <w:p w14:paraId="2369288A" w14:textId="77777777" w:rsidR="00D67C0D" w:rsidRPr="00A100DB" w:rsidRDefault="00D67C0D" w:rsidP="009C3447">
      <w:pPr>
        <w:numPr>
          <w:ilvl w:val="0"/>
          <w:numId w:val="21"/>
        </w:numPr>
        <w:spacing w:after="0" w:line="240" w:lineRule="auto"/>
        <w:rPr>
          <w:rFonts w:ascii="Calibri" w:hAnsi="Calibri" w:cs="Calibri"/>
          <w:sz w:val="24"/>
          <w:szCs w:val="24"/>
        </w:rPr>
      </w:pPr>
      <w:r w:rsidRPr="00A100DB">
        <w:rPr>
          <w:rFonts w:ascii="Calibri" w:hAnsi="Calibri" w:cs="Calibri"/>
          <w:sz w:val="24"/>
          <w:szCs w:val="24"/>
        </w:rPr>
        <w:t xml:space="preserve">nie przewiduje wymogu lub możliwości złożenia oferty w postaci katalogów elektronicznych lub dołączenia do oferty katalogów elektronicznych </w:t>
      </w:r>
    </w:p>
    <w:p w14:paraId="1444FC45"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358E9724"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1954B36D" w14:textId="6174153E" w:rsidR="00D67C0D" w:rsidRPr="00A100DB" w:rsidRDefault="00D67C0D" w:rsidP="00CB24BD">
      <w:pPr>
        <w:spacing w:after="0" w:line="240" w:lineRule="auto"/>
        <w:ind w:right="2188"/>
        <w:rPr>
          <w:rFonts w:ascii="Calibri" w:hAnsi="Calibri" w:cs="Calibri"/>
          <w:sz w:val="24"/>
          <w:szCs w:val="24"/>
        </w:rPr>
      </w:pPr>
      <w:r w:rsidRPr="00A100DB">
        <w:rPr>
          <w:rFonts w:ascii="Calibri" w:hAnsi="Calibri" w:cs="Calibri"/>
          <w:sz w:val="24"/>
          <w:szCs w:val="24"/>
        </w:rPr>
        <w:t>Rozdział 25</w:t>
      </w:r>
    </w:p>
    <w:p w14:paraId="3A492322" w14:textId="1FFABD40" w:rsidR="00D67C0D" w:rsidRPr="00A100DB" w:rsidRDefault="00D67C0D" w:rsidP="00CB24BD">
      <w:pPr>
        <w:spacing w:after="0" w:line="240" w:lineRule="auto"/>
        <w:ind w:right="2188"/>
        <w:rPr>
          <w:rFonts w:ascii="Calibri" w:eastAsia="Times New Roman" w:hAnsi="Calibri" w:cs="Calibri"/>
          <w:b/>
          <w:sz w:val="24"/>
          <w:szCs w:val="24"/>
        </w:rPr>
      </w:pPr>
      <w:r w:rsidRPr="00A100DB">
        <w:rPr>
          <w:rFonts w:ascii="Calibri" w:eastAsia="Times New Roman" w:hAnsi="Calibri" w:cs="Calibri"/>
          <w:b/>
          <w:sz w:val="24"/>
          <w:szCs w:val="24"/>
        </w:rPr>
        <w:t>ZAŁĄCZNIKI DO SWZ</w:t>
      </w:r>
    </w:p>
    <w:p w14:paraId="713B01F6" w14:textId="77777777" w:rsidR="00D67C0D" w:rsidRPr="00A100DB" w:rsidRDefault="00D67C0D" w:rsidP="001667CB">
      <w:pPr>
        <w:spacing w:after="0" w:line="240" w:lineRule="auto"/>
        <w:ind w:right="2188"/>
        <w:rPr>
          <w:rFonts w:ascii="Calibri" w:hAnsi="Calibri" w:cs="Calibri"/>
          <w:sz w:val="24"/>
          <w:szCs w:val="24"/>
        </w:rPr>
      </w:pPr>
    </w:p>
    <w:p w14:paraId="22D5AE23" w14:textId="77777777" w:rsidR="00D67C0D" w:rsidRPr="00A100DB" w:rsidRDefault="00D67C0D" w:rsidP="001667CB">
      <w:pPr>
        <w:spacing w:after="0" w:line="240" w:lineRule="auto"/>
        <w:ind w:left="-5" w:hanging="10"/>
        <w:rPr>
          <w:rFonts w:ascii="Calibri" w:hAnsi="Calibri" w:cs="Calibri"/>
          <w:sz w:val="24"/>
          <w:szCs w:val="24"/>
        </w:rPr>
      </w:pPr>
      <w:r w:rsidRPr="00A100DB">
        <w:rPr>
          <w:rFonts w:ascii="Calibri" w:eastAsia="Times New Roman" w:hAnsi="Calibri" w:cs="Calibri"/>
          <w:b/>
          <w:sz w:val="24"/>
          <w:szCs w:val="24"/>
          <w:u w:val="single" w:color="000000"/>
        </w:rPr>
        <w:t>Integralną częścią SWZ są załączniki:</w:t>
      </w:r>
      <w:r w:rsidRPr="00A100DB">
        <w:rPr>
          <w:rFonts w:ascii="Calibri" w:eastAsia="Times New Roman" w:hAnsi="Calibri" w:cs="Calibri"/>
          <w:b/>
          <w:sz w:val="24"/>
          <w:szCs w:val="24"/>
        </w:rPr>
        <w:t xml:space="preserve"> </w:t>
      </w:r>
    </w:p>
    <w:p w14:paraId="7A8645EF" w14:textId="031FC8FF" w:rsidR="00D67C0D" w:rsidRPr="00A100DB" w:rsidRDefault="00D67C0D" w:rsidP="001667CB">
      <w:pPr>
        <w:spacing w:after="0" w:line="240" w:lineRule="auto"/>
        <w:ind w:left="4"/>
        <w:rPr>
          <w:rFonts w:ascii="Calibri" w:hAnsi="Calibri" w:cs="Calibri"/>
          <w:sz w:val="24"/>
          <w:szCs w:val="24"/>
        </w:rPr>
      </w:pPr>
      <w:r w:rsidRPr="00A100DB">
        <w:rPr>
          <w:rFonts w:ascii="Calibri" w:hAnsi="Calibri" w:cs="Calibri"/>
          <w:sz w:val="24"/>
          <w:szCs w:val="24"/>
        </w:rPr>
        <w:t xml:space="preserve">Załącznik nr 1  – projekt umowy </w:t>
      </w:r>
    </w:p>
    <w:p w14:paraId="09977F05" w14:textId="208AD6E6" w:rsidR="00D67C0D" w:rsidRPr="00A100DB" w:rsidRDefault="00D67C0D" w:rsidP="001667CB">
      <w:pPr>
        <w:spacing w:after="0" w:line="240" w:lineRule="auto"/>
        <w:ind w:left="4"/>
        <w:rPr>
          <w:rFonts w:ascii="Calibri" w:hAnsi="Calibri" w:cs="Calibri"/>
          <w:sz w:val="24"/>
          <w:szCs w:val="24"/>
        </w:rPr>
      </w:pPr>
      <w:r w:rsidRPr="00A100DB">
        <w:rPr>
          <w:rFonts w:ascii="Calibri" w:hAnsi="Calibri" w:cs="Calibri"/>
          <w:sz w:val="24"/>
          <w:szCs w:val="24"/>
        </w:rPr>
        <w:t xml:space="preserve">Załącznik nr 2- </w:t>
      </w:r>
      <w:r w:rsidR="00176599" w:rsidRPr="00A100DB">
        <w:rPr>
          <w:rFonts w:ascii="Calibri" w:hAnsi="Calibri" w:cs="Calibri"/>
          <w:sz w:val="24"/>
          <w:szCs w:val="24"/>
        </w:rPr>
        <w:t xml:space="preserve"> </w:t>
      </w:r>
      <w:r w:rsidRPr="00A100DB">
        <w:rPr>
          <w:rFonts w:ascii="Calibri" w:hAnsi="Calibri" w:cs="Calibri"/>
          <w:sz w:val="24"/>
          <w:szCs w:val="24"/>
        </w:rPr>
        <w:t xml:space="preserve">wzór formularza ofertowego </w:t>
      </w:r>
    </w:p>
    <w:p w14:paraId="67C23FDF" w14:textId="5E7F14A3" w:rsidR="00250A0F" w:rsidRPr="00A100DB" w:rsidRDefault="00D67C0D" w:rsidP="001667CB">
      <w:pPr>
        <w:spacing w:after="0" w:line="240" w:lineRule="auto"/>
        <w:ind w:left="4"/>
        <w:rPr>
          <w:rFonts w:ascii="Calibri" w:hAnsi="Calibri" w:cs="Calibri"/>
          <w:sz w:val="24"/>
          <w:szCs w:val="24"/>
        </w:rPr>
      </w:pPr>
      <w:r w:rsidRPr="00A100DB">
        <w:rPr>
          <w:rFonts w:ascii="Calibri" w:hAnsi="Calibri" w:cs="Calibri"/>
          <w:sz w:val="24"/>
          <w:szCs w:val="24"/>
        </w:rPr>
        <w:t xml:space="preserve">Załącznik nr 3 – wzór oświadczenia </w:t>
      </w:r>
      <w:r w:rsidR="00250A0F" w:rsidRPr="00A100DB">
        <w:rPr>
          <w:rFonts w:ascii="Calibri" w:hAnsi="Calibri" w:cs="Calibri"/>
          <w:sz w:val="24"/>
          <w:szCs w:val="24"/>
        </w:rPr>
        <w:t xml:space="preserve">z art. 125 </w:t>
      </w:r>
      <w:proofErr w:type="spellStart"/>
      <w:r w:rsidR="00250A0F" w:rsidRPr="00A100DB">
        <w:rPr>
          <w:rFonts w:ascii="Calibri" w:hAnsi="Calibri" w:cs="Calibri"/>
          <w:sz w:val="24"/>
          <w:szCs w:val="24"/>
        </w:rPr>
        <w:t>Pzp</w:t>
      </w:r>
      <w:proofErr w:type="spellEnd"/>
      <w:r w:rsidR="00250A0F" w:rsidRPr="00A100DB">
        <w:rPr>
          <w:rFonts w:ascii="Calibri" w:hAnsi="Calibri" w:cs="Calibri"/>
          <w:sz w:val="24"/>
          <w:szCs w:val="24"/>
        </w:rPr>
        <w:t xml:space="preserve"> </w:t>
      </w:r>
      <w:r w:rsidRPr="00A100DB">
        <w:rPr>
          <w:rFonts w:ascii="Calibri" w:hAnsi="Calibri" w:cs="Calibri"/>
          <w:sz w:val="24"/>
          <w:szCs w:val="24"/>
        </w:rPr>
        <w:t xml:space="preserve">o braku podstaw wykluczenia </w:t>
      </w:r>
      <w:r w:rsidR="00250A0F" w:rsidRPr="00A100DB">
        <w:rPr>
          <w:rFonts w:ascii="Calibri" w:hAnsi="Calibri" w:cs="Calibri"/>
          <w:sz w:val="24"/>
          <w:szCs w:val="24"/>
        </w:rPr>
        <w:t>i spełniania warunków</w:t>
      </w:r>
    </w:p>
    <w:p w14:paraId="13F08CEE" w14:textId="7A7197C8" w:rsidR="00D67C0D" w:rsidRPr="00A100DB" w:rsidRDefault="00250A0F" w:rsidP="001667CB">
      <w:pPr>
        <w:spacing w:after="0" w:line="240" w:lineRule="auto"/>
        <w:ind w:left="4"/>
        <w:rPr>
          <w:rFonts w:ascii="Calibri" w:hAnsi="Calibri" w:cs="Calibri"/>
          <w:sz w:val="24"/>
          <w:szCs w:val="24"/>
        </w:rPr>
      </w:pPr>
      <w:r w:rsidRPr="00A100DB">
        <w:rPr>
          <w:rFonts w:ascii="Calibri" w:hAnsi="Calibri" w:cs="Calibri"/>
          <w:sz w:val="24"/>
          <w:szCs w:val="24"/>
        </w:rPr>
        <w:t xml:space="preserve">Załącznik nr 4 – wzór oświadczenia z art. 118 </w:t>
      </w:r>
      <w:proofErr w:type="spellStart"/>
      <w:r w:rsidRPr="00A100DB">
        <w:rPr>
          <w:rFonts w:ascii="Calibri" w:hAnsi="Calibri" w:cs="Calibri"/>
          <w:sz w:val="24"/>
          <w:szCs w:val="24"/>
        </w:rPr>
        <w:t>Pzp</w:t>
      </w:r>
      <w:proofErr w:type="spellEnd"/>
      <w:r w:rsidRPr="00A100DB">
        <w:rPr>
          <w:rFonts w:ascii="Calibri" w:hAnsi="Calibri" w:cs="Calibri"/>
          <w:sz w:val="24"/>
          <w:szCs w:val="24"/>
        </w:rPr>
        <w:t xml:space="preserve"> zobowiązanie podmiotu udostępniającego zasoby</w:t>
      </w:r>
    </w:p>
    <w:p w14:paraId="72D8BA61" w14:textId="24901570" w:rsidR="001B35ED" w:rsidRPr="00A100DB" w:rsidRDefault="001B35ED" w:rsidP="001667CB">
      <w:pPr>
        <w:spacing w:after="0" w:line="240" w:lineRule="auto"/>
        <w:ind w:left="4"/>
        <w:rPr>
          <w:rFonts w:ascii="Calibri" w:hAnsi="Calibri" w:cs="Calibri"/>
          <w:sz w:val="24"/>
          <w:szCs w:val="24"/>
        </w:rPr>
      </w:pPr>
      <w:r w:rsidRPr="00A100DB">
        <w:rPr>
          <w:rFonts w:ascii="Calibri" w:hAnsi="Calibri" w:cs="Calibri"/>
          <w:sz w:val="24"/>
          <w:szCs w:val="24"/>
        </w:rPr>
        <w:t>Załącznik nr 4a – oświadczenie podmiotu udostępniającego zasoby</w:t>
      </w:r>
    </w:p>
    <w:p w14:paraId="7CB68606" w14:textId="048AAA3C" w:rsidR="00250A0F" w:rsidRPr="00A100DB" w:rsidRDefault="00250A0F" w:rsidP="001667CB">
      <w:pPr>
        <w:spacing w:after="0" w:line="240" w:lineRule="auto"/>
        <w:ind w:left="4"/>
        <w:rPr>
          <w:rFonts w:ascii="Calibri" w:hAnsi="Calibri" w:cs="Calibri"/>
          <w:sz w:val="24"/>
          <w:szCs w:val="24"/>
        </w:rPr>
      </w:pPr>
      <w:r w:rsidRPr="00A100DB">
        <w:rPr>
          <w:rFonts w:ascii="Calibri" w:hAnsi="Calibri" w:cs="Calibri"/>
          <w:sz w:val="24"/>
          <w:szCs w:val="24"/>
        </w:rPr>
        <w:t>Załącznik nr 5 – wzór oświadczenia z art. 117 dot. wykonawców wspólnie ubiegających się o udzielenie zamówienia</w:t>
      </w:r>
    </w:p>
    <w:p w14:paraId="53A7BFFC" w14:textId="0E16A607" w:rsidR="0013184F" w:rsidRPr="00A100DB" w:rsidRDefault="00250A0F" w:rsidP="0013184F">
      <w:pPr>
        <w:spacing w:after="0" w:line="240" w:lineRule="auto"/>
        <w:ind w:left="4"/>
        <w:rPr>
          <w:rFonts w:ascii="Calibri" w:hAnsi="Calibri" w:cs="Calibri"/>
          <w:sz w:val="24"/>
          <w:szCs w:val="24"/>
        </w:rPr>
      </w:pPr>
      <w:r w:rsidRPr="00A100DB">
        <w:rPr>
          <w:rFonts w:ascii="Calibri" w:hAnsi="Calibri" w:cs="Calibri"/>
          <w:sz w:val="24"/>
          <w:szCs w:val="24"/>
        </w:rPr>
        <w:t>Załącznik nr 6 – wzór wykazu robót</w:t>
      </w:r>
    </w:p>
    <w:p w14:paraId="15EC106B" w14:textId="1E6A0CB2" w:rsidR="00A100DB" w:rsidRPr="00A100DB" w:rsidRDefault="00A100DB" w:rsidP="0013184F">
      <w:pPr>
        <w:spacing w:after="0" w:line="240" w:lineRule="auto"/>
        <w:ind w:left="4"/>
        <w:rPr>
          <w:rFonts w:ascii="Calibri" w:hAnsi="Calibri" w:cs="Calibri"/>
          <w:sz w:val="24"/>
          <w:szCs w:val="24"/>
        </w:rPr>
      </w:pPr>
      <w:r w:rsidRPr="00A100DB">
        <w:rPr>
          <w:rFonts w:ascii="Calibri" w:hAnsi="Calibri" w:cs="Calibri"/>
          <w:sz w:val="24"/>
          <w:szCs w:val="24"/>
        </w:rPr>
        <w:t>Załącznik nr 6a – wzór wykazu osób</w:t>
      </w:r>
    </w:p>
    <w:p w14:paraId="3AD49948" w14:textId="01365142" w:rsidR="00250A0F" w:rsidRPr="00A100DB" w:rsidRDefault="00250A0F" w:rsidP="001667CB">
      <w:pPr>
        <w:spacing w:after="0" w:line="240" w:lineRule="auto"/>
        <w:ind w:left="4"/>
        <w:rPr>
          <w:rFonts w:ascii="Calibri" w:hAnsi="Calibri" w:cs="Calibri"/>
          <w:sz w:val="24"/>
          <w:szCs w:val="24"/>
        </w:rPr>
      </w:pPr>
      <w:r w:rsidRPr="00A100DB">
        <w:rPr>
          <w:rFonts w:ascii="Calibri" w:hAnsi="Calibri" w:cs="Calibri"/>
          <w:sz w:val="24"/>
          <w:szCs w:val="24"/>
        </w:rPr>
        <w:t>Załącznik nr 7 – wzór oświadczenia – grupa kapitałowa</w:t>
      </w:r>
    </w:p>
    <w:p w14:paraId="567D920A" w14:textId="5B95DD71" w:rsidR="001E156A" w:rsidRPr="00A100DB" w:rsidRDefault="00D67C0D" w:rsidP="0013184F">
      <w:pPr>
        <w:spacing w:after="0" w:line="240" w:lineRule="auto"/>
        <w:ind w:left="4"/>
        <w:rPr>
          <w:rFonts w:ascii="Calibri" w:hAnsi="Calibri" w:cs="Calibri"/>
          <w:sz w:val="24"/>
          <w:szCs w:val="24"/>
        </w:rPr>
      </w:pPr>
      <w:r w:rsidRPr="00A100DB">
        <w:rPr>
          <w:rFonts w:ascii="Calibri" w:hAnsi="Calibri" w:cs="Calibri"/>
          <w:sz w:val="24"/>
          <w:szCs w:val="24"/>
        </w:rPr>
        <w:t xml:space="preserve">Załącznik nr </w:t>
      </w:r>
      <w:r w:rsidR="00250A0F" w:rsidRPr="00A100DB">
        <w:rPr>
          <w:rFonts w:ascii="Calibri" w:hAnsi="Calibri" w:cs="Calibri"/>
          <w:sz w:val="24"/>
          <w:szCs w:val="24"/>
        </w:rPr>
        <w:t>8</w:t>
      </w:r>
      <w:r w:rsidRPr="00A100DB">
        <w:rPr>
          <w:rFonts w:ascii="Calibri" w:hAnsi="Calibri" w:cs="Calibri"/>
          <w:sz w:val="24"/>
          <w:szCs w:val="24"/>
        </w:rPr>
        <w:t xml:space="preserve"> – dokumentacja </w:t>
      </w:r>
      <w:r w:rsidR="00CF5923" w:rsidRPr="00A100DB">
        <w:rPr>
          <w:rFonts w:ascii="Calibri" w:hAnsi="Calibri" w:cs="Calibri"/>
          <w:sz w:val="24"/>
          <w:szCs w:val="24"/>
        </w:rPr>
        <w:t>projektowa</w:t>
      </w:r>
    </w:p>
    <w:p w14:paraId="59818148" w14:textId="77A7F556" w:rsidR="00D67C0D" w:rsidRPr="00A100DB" w:rsidRDefault="00D67C0D" w:rsidP="001667CB">
      <w:pPr>
        <w:spacing w:after="0" w:line="240" w:lineRule="auto"/>
        <w:ind w:left="4"/>
        <w:rPr>
          <w:rFonts w:ascii="Calibri" w:hAnsi="Calibri" w:cs="Calibri"/>
          <w:sz w:val="24"/>
          <w:szCs w:val="24"/>
        </w:rPr>
      </w:pPr>
    </w:p>
    <w:p w14:paraId="58499214"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1975EAD3" w14:textId="77777777" w:rsidR="00D67C0D" w:rsidRPr="00A100DB" w:rsidRDefault="00D67C0D" w:rsidP="001667CB">
      <w:pPr>
        <w:spacing w:after="0" w:line="240" w:lineRule="auto"/>
        <w:rPr>
          <w:rFonts w:ascii="Calibri" w:hAnsi="Calibri" w:cs="Calibri"/>
          <w:sz w:val="24"/>
          <w:szCs w:val="24"/>
        </w:rPr>
      </w:pPr>
      <w:r w:rsidRPr="00A100DB">
        <w:rPr>
          <w:rFonts w:ascii="Calibri" w:hAnsi="Calibri" w:cs="Calibri"/>
          <w:sz w:val="24"/>
          <w:szCs w:val="24"/>
        </w:rPr>
        <w:t xml:space="preserve"> </w:t>
      </w:r>
    </w:p>
    <w:p w14:paraId="5BBE6729" w14:textId="77777777" w:rsidR="00D67C0D" w:rsidRPr="00A100DB" w:rsidRDefault="00D67C0D" w:rsidP="001667CB">
      <w:pPr>
        <w:spacing w:after="0" w:line="240" w:lineRule="auto"/>
        <w:ind w:left="60"/>
        <w:rPr>
          <w:rFonts w:ascii="Calibri" w:hAnsi="Calibri" w:cs="Calibri"/>
          <w:sz w:val="24"/>
          <w:szCs w:val="24"/>
        </w:rPr>
      </w:pPr>
      <w:r w:rsidRPr="00A100DB">
        <w:rPr>
          <w:rFonts w:ascii="Calibri" w:hAnsi="Calibri" w:cs="Calibri"/>
          <w:sz w:val="24"/>
          <w:szCs w:val="24"/>
        </w:rPr>
        <w:t xml:space="preserve"> </w:t>
      </w:r>
    </w:p>
    <w:p w14:paraId="10BD285C" w14:textId="77777777" w:rsidR="00661554" w:rsidRPr="00A100DB" w:rsidRDefault="00661554" w:rsidP="001667CB">
      <w:pPr>
        <w:spacing w:after="0" w:line="240" w:lineRule="auto"/>
        <w:rPr>
          <w:rFonts w:ascii="Calibri" w:hAnsi="Calibri" w:cs="Calibri"/>
          <w:sz w:val="24"/>
          <w:szCs w:val="24"/>
          <w:u w:val="single"/>
        </w:rPr>
      </w:pPr>
    </w:p>
    <w:sectPr w:rsidR="00661554" w:rsidRPr="00A100D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45B0" w14:textId="77777777" w:rsidR="000568EB" w:rsidRDefault="000568EB" w:rsidP="00E431F3">
      <w:pPr>
        <w:spacing w:after="0" w:line="240" w:lineRule="auto"/>
      </w:pPr>
      <w:r>
        <w:separator/>
      </w:r>
    </w:p>
  </w:endnote>
  <w:endnote w:type="continuationSeparator" w:id="0">
    <w:p w14:paraId="18629899" w14:textId="77777777" w:rsidR="000568EB" w:rsidRDefault="000568EB" w:rsidP="00E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32372"/>
      <w:docPartObj>
        <w:docPartGallery w:val="Page Numbers (Bottom of Page)"/>
        <w:docPartUnique/>
      </w:docPartObj>
    </w:sdtPr>
    <w:sdtContent>
      <w:p w14:paraId="7DE701DD" w14:textId="75F318DD" w:rsidR="008622ED" w:rsidRDefault="008622ED">
        <w:pPr>
          <w:pStyle w:val="Stopka"/>
          <w:jc w:val="center"/>
        </w:pPr>
        <w:r>
          <w:fldChar w:fldCharType="begin"/>
        </w:r>
        <w:r>
          <w:instrText>PAGE   \* MERGEFORMAT</w:instrText>
        </w:r>
        <w:r>
          <w:fldChar w:fldCharType="separate"/>
        </w:r>
        <w:r>
          <w:t>2</w:t>
        </w:r>
        <w:r>
          <w:fldChar w:fldCharType="end"/>
        </w:r>
      </w:p>
    </w:sdtContent>
  </w:sdt>
  <w:p w14:paraId="5D48EA41" w14:textId="77777777" w:rsidR="008622ED" w:rsidRDefault="008622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760B" w14:textId="77777777" w:rsidR="000568EB" w:rsidRDefault="000568EB" w:rsidP="00E431F3">
      <w:pPr>
        <w:spacing w:after="0" w:line="240" w:lineRule="auto"/>
      </w:pPr>
      <w:r>
        <w:separator/>
      </w:r>
    </w:p>
  </w:footnote>
  <w:footnote w:type="continuationSeparator" w:id="0">
    <w:p w14:paraId="4796D4E0" w14:textId="77777777" w:rsidR="000568EB" w:rsidRDefault="000568EB" w:rsidP="00E4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FB"/>
    <w:multiLevelType w:val="hybridMultilevel"/>
    <w:tmpl w:val="59C8C484"/>
    <w:lvl w:ilvl="0" w:tplc="E5E4DE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9735EB"/>
    <w:multiLevelType w:val="hybridMultilevel"/>
    <w:tmpl w:val="77E8614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925F76"/>
    <w:multiLevelType w:val="hybridMultilevel"/>
    <w:tmpl w:val="0944DA8C"/>
    <w:lvl w:ilvl="0" w:tplc="65A4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29231ED"/>
    <w:multiLevelType w:val="hybridMultilevel"/>
    <w:tmpl w:val="5F7A522A"/>
    <w:lvl w:ilvl="0" w:tplc="6824C732">
      <w:start w:val="1"/>
      <w:numFmt w:val="lowerLetter"/>
      <w:lvlText w:val="%1)"/>
      <w:lvlJc w:val="left"/>
      <w:pPr>
        <w:ind w:left="1353" w:hanging="360"/>
      </w:pPr>
      <w:rPr>
        <w:rFonts w:cs="Times New Roman" w:hint="default"/>
        <w:b w:val="0"/>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 w15:restartNumberingAfterBreak="0">
    <w:nsid w:val="136F40E4"/>
    <w:multiLevelType w:val="multilevel"/>
    <w:tmpl w:val="8C18DCE2"/>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15470A38"/>
    <w:multiLevelType w:val="multilevel"/>
    <w:tmpl w:val="955C5C9A"/>
    <w:lvl w:ilvl="0">
      <w:start w:val="8"/>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9395DDD"/>
    <w:multiLevelType w:val="hybridMultilevel"/>
    <w:tmpl w:val="6D248506"/>
    <w:lvl w:ilvl="0" w:tplc="927649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5B0A81"/>
    <w:multiLevelType w:val="hybridMultilevel"/>
    <w:tmpl w:val="708E80BE"/>
    <w:lvl w:ilvl="0" w:tplc="683C40B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A6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A024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C86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0270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BEA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411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40A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43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D5420"/>
    <w:multiLevelType w:val="multilevel"/>
    <w:tmpl w:val="1864F9E4"/>
    <w:lvl w:ilvl="0">
      <w:start w:val="10"/>
      <w:numFmt w:val="decimal"/>
      <w:lvlText w:val="%1."/>
      <w:lvlJc w:val="left"/>
      <w:pPr>
        <w:ind w:left="552" w:hanging="552"/>
      </w:pPr>
      <w:rPr>
        <w:rFonts w:hint="default"/>
        <w:u w:val="none"/>
      </w:rPr>
    </w:lvl>
    <w:lvl w:ilvl="1">
      <w:start w:val="11"/>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1AF6ED5"/>
    <w:multiLevelType w:val="hybridMultilevel"/>
    <w:tmpl w:val="458A4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6A7EB4"/>
    <w:multiLevelType w:val="hybridMultilevel"/>
    <w:tmpl w:val="1AD84952"/>
    <w:lvl w:ilvl="0" w:tplc="2CE474A2">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EA99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8B13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E46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AE69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C994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49A5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2E4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187E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E56074"/>
    <w:multiLevelType w:val="hybridMultilevel"/>
    <w:tmpl w:val="0930F53E"/>
    <w:lvl w:ilvl="0" w:tplc="626C21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E22921"/>
    <w:multiLevelType w:val="hybridMultilevel"/>
    <w:tmpl w:val="1AB03C46"/>
    <w:lvl w:ilvl="0" w:tplc="B792DCBE">
      <w:start w:val="4"/>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10E513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B3C3D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A0A906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A4A422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386F1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1706E6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D66FFE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60498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654622"/>
    <w:multiLevelType w:val="multilevel"/>
    <w:tmpl w:val="53BE392A"/>
    <w:lvl w:ilvl="0">
      <w:start w:val="14"/>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AA110A5"/>
    <w:multiLevelType w:val="hybridMultilevel"/>
    <w:tmpl w:val="88E8CA44"/>
    <w:lvl w:ilvl="0" w:tplc="4DE0FE9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0374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EC0A6">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A0108">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8A586">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A9AF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65210">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6507A">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249D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AC356E"/>
    <w:multiLevelType w:val="hybridMultilevel"/>
    <w:tmpl w:val="F53CA99A"/>
    <w:lvl w:ilvl="0" w:tplc="107A7508">
      <w:start w:val="1"/>
      <w:numFmt w:val="decimal"/>
      <w:lvlText w:val="%1)"/>
      <w:lvlJc w:val="left"/>
      <w:pPr>
        <w:ind w:left="85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167492">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A786D7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63045C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8C2B18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8DA9A5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6A1AC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2223E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2820C1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7950A8"/>
    <w:multiLevelType w:val="hybridMultilevel"/>
    <w:tmpl w:val="080E419E"/>
    <w:lvl w:ilvl="0" w:tplc="A6CED00C">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1" w15:restartNumberingAfterBreak="0">
    <w:nsid w:val="2FC3186F"/>
    <w:multiLevelType w:val="hybridMultilevel"/>
    <w:tmpl w:val="714E38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35332A1F"/>
    <w:multiLevelType w:val="hybridMultilevel"/>
    <w:tmpl w:val="4CAA71B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3" w15:restartNumberingAfterBreak="0">
    <w:nsid w:val="3AED5BD1"/>
    <w:multiLevelType w:val="hybridMultilevel"/>
    <w:tmpl w:val="04628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C51740"/>
    <w:multiLevelType w:val="hybridMultilevel"/>
    <w:tmpl w:val="32F8E478"/>
    <w:lvl w:ilvl="0" w:tplc="4EC8A8A4">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3EE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29FC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8B40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E36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4CEF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C87E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096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EDC1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E4334A"/>
    <w:multiLevelType w:val="hybridMultilevel"/>
    <w:tmpl w:val="D700BC7C"/>
    <w:lvl w:ilvl="0" w:tplc="7BDC19C8">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5E43CA">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716908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9C0680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61CBD1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5744B70">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E2715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FE4AF5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842960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DEC4D4C"/>
    <w:multiLevelType w:val="multilevel"/>
    <w:tmpl w:val="313C3BD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92747A"/>
    <w:multiLevelType w:val="hybridMultilevel"/>
    <w:tmpl w:val="7480C180"/>
    <w:lvl w:ilvl="0" w:tplc="EAA6A4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28D78">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BC8EC4">
      <w:start w:val="1"/>
      <w:numFmt w:val="lowerLetter"/>
      <w:lvlRestart w:val="0"/>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4220C">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EAB6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A8F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868B0">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EF95A">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8C1B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6A03C7"/>
    <w:multiLevelType w:val="multilevel"/>
    <w:tmpl w:val="154660B6"/>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CE1B49"/>
    <w:multiLevelType w:val="hybridMultilevel"/>
    <w:tmpl w:val="E28C9D0A"/>
    <w:lvl w:ilvl="0" w:tplc="343C4128">
      <w:start w:val="7"/>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E4E50">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C9328">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BC7C62">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C773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A479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A527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CC912">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8854E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441D69"/>
    <w:multiLevelType w:val="hybridMultilevel"/>
    <w:tmpl w:val="067AF5CA"/>
    <w:lvl w:ilvl="0" w:tplc="73BA37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EF008C"/>
    <w:multiLevelType w:val="hybridMultilevel"/>
    <w:tmpl w:val="676ABFE6"/>
    <w:lvl w:ilvl="0" w:tplc="8C7E5316">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45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FA51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AEF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C46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6FD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437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E02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AFE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AE6272"/>
    <w:multiLevelType w:val="hybridMultilevel"/>
    <w:tmpl w:val="98DA5920"/>
    <w:lvl w:ilvl="0" w:tplc="D0B67D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2E2D26"/>
    <w:multiLevelType w:val="hybridMultilevel"/>
    <w:tmpl w:val="3EF82E72"/>
    <w:lvl w:ilvl="0" w:tplc="5AEECD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B91208"/>
    <w:multiLevelType w:val="multilevel"/>
    <w:tmpl w:val="F79826CA"/>
    <w:lvl w:ilvl="0">
      <w:start w:val="1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CB095E"/>
    <w:multiLevelType w:val="hybridMultilevel"/>
    <w:tmpl w:val="70F017D4"/>
    <w:lvl w:ilvl="0" w:tplc="EE46A168">
      <w:start w:val="1"/>
      <w:numFmt w:val="decimal"/>
      <w:lvlText w:val="%1."/>
      <w:lvlJc w:val="right"/>
      <w:pPr>
        <w:ind w:left="1145" w:hanging="360"/>
      </w:pPr>
      <w:rPr>
        <w:rFonts w:ascii="Times New Roman" w:hAnsi="Times New Roman" w:cs="Times New Roman" w:hint="default"/>
        <w:b/>
        <w:i w:val="0"/>
        <w:sz w:val="24"/>
        <w:szCs w:val="19"/>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8" w15:restartNumberingAfterBreak="0">
    <w:nsid w:val="62524080"/>
    <w:multiLevelType w:val="hybridMultilevel"/>
    <w:tmpl w:val="4E8CD53A"/>
    <w:lvl w:ilvl="0" w:tplc="B1F210D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E99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09B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01C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ECA6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479E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25E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F8954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B05367"/>
    <w:multiLevelType w:val="hybridMultilevel"/>
    <w:tmpl w:val="C8D8A574"/>
    <w:lvl w:ilvl="0" w:tplc="D59C509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61E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8540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0D9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D2A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4509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4CF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382B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CA3B3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525608"/>
    <w:multiLevelType w:val="hybridMultilevel"/>
    <w:tmpl w:val="6F744230"/>
    <w:lvl w:ilvl="0" w:tplc="8CDAFE4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3763855"/>
    <w:multiLevelType w:val="hybridMultilevel"/>
    <w:tmpl w:val="E43C792A"/>
    <w:lvl w:ilvl="0" w:tplc="4E4045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A12565"/>
    <w:multiLevelType w:val="hybridMultilevel"/>
    <w:tmpl w:val="9A6C8BF8"/>
    <w:lvl w:ilvl="0" w:tplc="123C0F28">
      <w:start w:val="4"/>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340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4442B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464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2369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A452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EBB3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D9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E89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4450DD"/>
    <w:multiLevelType w:val="multilevel"/>
    <w:tmpl w:val="E3306F4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6D06C83"/>
    <w:multiLevelType w:val="multilevel"/>
    <w:tmpl w:val="67326C1A"/>
    <w:lvl w:ilvl="0">
      <w:start w:val="1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5" w15:restartNumberingAfterBreak="0">
    <w:nsid w:val="79517B99"/>
    <w:multiLevelType w:val="hybridMultilevel"/>
    <w:tmpl w:val="D3948BB8"/>
    <w:lvl w:ilvl="0" w:tplc="B600B78C">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C07D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63F0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2023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87E0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A835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AAB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28C2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AD77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321E3A"/>
    <w:multiLevelType w:val="hybridMultilevel"/>
    <w:tmpl w:val="4F003A2E"/>
    <w:lvl w:ilvl="0" w:tplc="F6327F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ADF167E"/>
    <w:multiLevelType w:val="hybridMultilevel"/>
    <w:tmpl w:val="6172ACA0"/>
    <w:lvl w:ilvl="0" w:tplc="30663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31"/>
  </w:num>
  <w:num w:numId="3">
    <w:abstractNumId w:val="12"/>
  </w:num>
  <w:num w:numId="4">
    <w:abstractNumId w:val="17"/>
  </w:num>
  <w:num w:numId="5">
    <w:abstractNumId w:val="29"/>
  </w:num>
  <w:num w:numId="6">
    <w:abstractNumId w:val="45"/>
  </w:num>
  <w:num w:numId="7">
    <w:abstractNumId w:val="26"/>
  </w:num>
  <w:num w:numId="8">
    <w:abstractNumId w:val="39"/>
  </w:num>
  <w:num w:numId="9">
    <w:abstractNumId w:val="27"/>
  </w:num>
  <w:num w:numId="10">
    <w:abstractNumId w:val="43"/>
  </w:num>
  <w:num w:numId="11">
    <w:abstractNumId w:val="24"/>
  </w:num>
  <w:num w:numId="12">
    <w:abstractNumId w:val="13"/>
  </w:num>
  <w:num w:numId="13">
    <w:abstractNumId w:val="36"/>
  </w:num>
  <w:num w:numId="14">
    <w:abstractNumId w:val="32"/>
  </w:num>
  <w:num w:numId="15">
    <w:abstractNumId w:val="38"/>
  </w:num>
  <w:num w:numId="16">
    <w:abstractNumId w:val="42"/>
  </w:num>
  <w:num w:numId="17">
    <w:abstractNumId w:val="28"/>
  </w:num>
  <w:num w:numId="18">
    <w:abstractNumId w:val="25"/>
  </w:num>
  <w:num w:numId="19">
    <w:abstractNumId w:val="15"/>
  </w:num>
  <w:num w:numId="20">
    <w:abstractNumId w:val="18"/>
  </w:num>
  <w:num w:numId="21">
    <w:abstractNumId w:val="10"/>
  </w:num>
  <w:num w:numId="22">
    <w:abstractNumId w:val="40"/>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23"/>
  </w:num>
  <w:num w:numId="29">
    <w:abstractNumId w:val="33"/>
  </w:num>
  <w:num w:numId="30">
    <w:abstractNumId w:val="41"/>
  </w:num>
  <w:num w:numId="31">
    <w:abstractNumId w:val="47"/>
  </w:num>
  <w:num w:numId="32">
    <w:abstractNumId w:val="44"/>
  </w:num>
  <w:num w:numId="33">
    <w:abstractNumId w:val="49"/>
  </w:num>
  <w:num w:numId="34">
    <w:abstractNumId w:val="2"/>
  </w:num>
  <w:num w:numId="35">
    <w:abstractNumId w:val="35"/>
  </w:num>
  <w:num w:numId="36">
    <w:abstractNumId w:val="48"/>
  </w:num>
  <w:num w:numId="37">
    <w:abstractNumId w:val="4"/>
  </w:num>
  <w:num w:numId="38">
    <w:abstractNumId w:val="6"/>
  </w:num>
  <w:num w:numId="39">
    <w:abstractNumId w:val="3"/>
  </w:num>
  <w:num w:numId="40">
    <w:abstractNumId w:val="7"/>
  </w:num>
  <w:num w:numId="41">
    <w:abstractNumId w:val="1"/>
  </w:num>
  <w:num w:numId="42">
    <w:abstractNumId w:val="16"/>
  </w:num>
  <w:num w:numId="43">
    <w:abstractNumId w:val="19"/>
  </w:num>
  <w:num w:numId="44">
    <w:abstractNumId w:val="0"/>
  </w:num>
  <w:num w:numId="45">
    <w:abstractNumId w:val="46"/>
  </w:num>
  <w:num w:numId="46">
    <w:abstractNumId w:val="34"/>
  </w:num>
  <w:num w:numId="47">
    <w:abstractNumId w:val="30"/>
  </w:num>
  <w:num w:numId="48">
    <w:abstractNumId w:val="14"/>
  </w:num>
  <w:num w:numId="49">
    <w:abstractNumId w:val="5"/>
  </w:num>
  <w:num w:numId="5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AD"/>
    <w:rsid w:val="000519CF"/>
    <w:rsid w:val="000568EB"/>
    <w:rsid w:val="00060399"/>
    <w:rsid w:val="00066BCE"/>
    <w:rsid w:val="000737E0"/>
    <w:rsid w:val="00081B51"/>
    <w:rsid w:val="00096AD0"/>
    <w:rsid w:val="000A4AA0"/>
    <w:rsid w:val="000B77CA"/>
    <w:rsid w:val="000D05D6"/>
    <w:rsid w:val="000D27D7"/>
    <w:rsid w:val="00111395"/>
    <w:rsid w:val="0012490E"/>
    <w:rsid w:val="00126291"/>
    <w:rsid w:val="0013184F"/>
    <w:rsid w:val="001515CD"/>
    <w:rsid w:val="001667CB"/>
    <w:rsid w:val="00176599"/>
    <w:rsid w:val="001911C3"/>
    <w:rsid w:val="0019681C"/>
    <w:rsid w:val="001A3BDD"/>
    <w:rsid w:val="001B35ED"/>
    <w:rsid w:val="001B6E6A"/>
    <w:rsid w:val="001C0840"/>
    <w:rsid w:val="001C3364"/>
    <w:rsid w:val="001E156A"/>
    <w:rsid w:val="001F5D29"/>
    <w:rsid w:val="001F7907"/>
    <w:rsid w:val="002009F3"/>
    <w:rsid w:val="00214460"/>
    <w:rsid w:val="00224357"/>
    <w:rsid w:val="00245F47"/>
    <w:rsid w:val="00250A0F"/>
    <w:rsid w:val="00262976"/>
    <w:rsid w:val="0027051F"/>
    <w:rsid w:val="0029207E"/>
    <w:rsid w:val="002A1D23"/>
    <w:rsid w:val="002A6E81"/>
    <w:rsid w:val="002D0320"/>
    <w:rsid w:val="002D6B1C"/>
    <w:rsid w:val="002E34AE"/>
    <w:rsid w:val="002E6E18"/>
    <w:rsid w:val="002F0884"/>
    <w:rsid w:val="003149E8"/>
    <w:rsid w:val="00316FFA"/>
    <w:rsid w:val="0032765F"/>
    <w:rsid w:val="00350C96"/>
    <w:rsid w:val="003605BF"/>
    <w:rsid w:val="00361B03"/>
    <w:rsid w:val="00364F1C"/>
    <w:rsid w:val="00373A5F"/>
    <w:rsid w:val="00374FCE"/>
    <w:rsid w:val="00375E5E"/>
    <w:rsid w:val="003825B7"/>
    <w:rsid w:val="003879FB"/>
    <w:rsid w:val="00391182"/>
    <w:rsid w:val="003B71A3"/>
    <w:rsid w:val="003E3C35"/>
    <w:rsid w:val="003E414D"/>
    <w:rsid w:val="003E59F4"/>
    <w:rsid w:val="003F2076"/>
    <w:rsid w:val="003F39F8"/>
    <w:rsid w:val="00454315"/>
    <w:rsid w:val="00455D47"/>
    <w:rsid w:val="004666D1"/>
    <w:rsid w:val="00470FE7"/>
    <w:rsid w:val="00490CE1"/>
    <w:rsid w:val="004B0639"/>
    <w:rsid w:val="004D69AE"/>
    <w:rsid w:val="004E0B71"/>
    <w:rsid w:val="004E64B0"/>
    <w:rsid w:val="00537B22"/>
    <w:rsid w:val="0055790B"/>
    <w:rsid w:val="005632E2"/>
    <w:rsid w:val="00572838"/>
    <w:rsid w:val="00576D51"/>
    <w:rsid w:val="00582980"/>
    <w:rsid w:val="00595385"/>
    <w:rsid w:val="005A0585"/>
    <w:rsid w:val="005A09B3"/>
    <w:rsid w:val="005B087A"/>
    <w:rsid w:val="005D1DEB"/>
    <w:rsid w:val="005E1362"/>
    <w:rsid w:val="005E1D4B"/>
    <w:rsid w:val="005F37B9"/>
    <w:rsid w:val="00611271"/>
    <w:rsid w:val="00613435"/>
    <w:rsid w:val="00646124"/>
    <w:rsid w:val="0065131D"/>
    <w:rsid w:val="006573F1"/>
    <w:rsid w:val="00661554"/>
    <w:rsid w:val="006968F2"/>
    <w:rsid w:val="006C7CFD"/>
    <w:rsid w:val="00700571"/>
    <w:rsid w:val="00711B47"/>
    <w:rsid w:val="007508AD"/>
    <w:rsid w:val="00782968"/>
    <w:rsid w:val="00790956"/>
    <w:rsid w:val="00795B49"/>
    <w:rsid w:val="007A64B4"/>
    <w:rsid w:val="007D4C50"/>
    <w:rsid w:val="007E7BB0"/>
    <w:rsid w:val="00815235"/>
    <w:rsid w:val="00816C98"/>
    <w:rsid w:val="008361AD"/>
    <w:rsid w:val="008613AA"/>
    <w:rsid w:val="008622ED"/>
    <w:rsid w:val="008A27B7"/>
    <w:rsid w:val="008B5346"/>
    <w:rsid w:val="008D7796"/>
    <w:rsid w:val="008E7D82"/>
    <w:rsid w:val="008F470C"/>
    <w:rsid w:val="00930394"/>
    <w:rsid w:val="00950211"/>
    <w:rsid w:val="00957319"/>
    <w:rsid w:val="00962C02"/>
    <w:rsid w:val="009708CE"/>
    <w:rsid w:val="009C3447"/>
    <w:rsid w:val="009D71AD"/>
    <w:rsid w:val="009E7D4F"/>
    <w:rsid w:val="00A100DB"/>
    <w:rsid w:val="00A27125"/>
    <w:rsid w:val="00A32A68"/>
    <w:rsid w:val="00A6588E"/>
    <w:rsid w:val="00A81A5F"/>
    <w:rsid w:val="00A91F7F"/>
    <w:rsid w:val="00AA0BB2"/>
    <w:rsid w:val="00AA45B5"/>
    <w:rsid w:val="00AE253E"/>
    <w:rsid w:val="00AE59F5"/>
    <w:rsid w:val="00AF200C"/>
    <w:rsid w:val="00B12A31"/>
    <w:rsid w:val="00B25EF7"/>
    <w:rsid w:val="00B30E65"/>
    <w:rsid w:val="00B43599"/>
    <w:rsid w:val="00B825F1"/>
    <w:rsid w:val="00B925BC"/>
    <w:rsid w:val="00BC6D91"/>
    <w:rsid w:val="00C15476"/>
    <w:rsid w:val="00C535F3"/>
    <w:rsid w:val="00C5371B"/>
    <w:rsid w:val="00C5547F"/>
    <w:rsid w:val="00C67C24"/>
    <w:rsid w:val="00C72598"/>
    <w:rsid w:val="00C82186"/>
    <w:rsid w:val="00C905CA"/>
    <w:rsid w:val="00C9135B"/>
    <w:rsid w:val="00C91714"/>
    <w:rsid w:val="00C91EFB"/>
    <w:rsid w:val="00C924A2"/>
    <w:rsid w:val="00CA349B"/>
    <w:rsid w:val="00CA626C"/>
    <w:rsid w:val="00CB143C"/>
    <w:rsid w:val="00CB17DA"/>
    <w:rsid w:val="00CB24BD"/>
    <w:rsid w:val="00CD6355"/>
    <w:rsid w:val="00CE3E44"/>
    <w:rsid w:val="00CF5923"/>
    <w:rsid w:val="00D32EC7"/>
    <w:rsid w:val="00D35AFF"/>
    <w:rsid w:val="00D67C0D"/>
    <w:rsid w:val="00D86142"/>
    <w:rsid w:val="00D917E4"/>
    <w:rsid w:val="00D9320E"/>
    <w:rsid w:val="00DB4995"/>
    <w:rsid w:val="00DD2240"/>
    <w:rsid w:val="00DE07F2"/>
    <w:rsid w:val="00DE439B"/>
    <w:rsid w:val="00DF48E6"/>
    <w:rsid w:val="00DF7E67"/>
    <w:rsid w:val="00E041BB"/>
    <w:rsid w:val="00E431F3"/>
    <w:rsid w:val="00E47B03"/>
    <w:rsid w:val="00E702B4"/>
    <w:rsid w:val="00E84C65"/>
    <w:rsid w:val="00EA7B36"/>
    <w:rsid w:val="00EB6A29"/>
    <w:rsid w:val="00ED1515"/>
    <w:rsid w:val="00F13981"/>
    <w:rsid w:val="00F37770"/>
    <w:rsid w:val="00F46B51"/>
    <w:rsid w:val="00F51D33"/>
    <w:rsid w:val="00F66695"/>
    <w:rsid w:val="00FA4519"/>
    <w:rsid w:val="00FA4864"/>
    <w:rsid w:val="00FB74DA"/>
    <w:rsid w:val="00FC52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34E6"/>
  <w15:chartTrackingRefBased/>
  <w15:docId w15:val="{B1E1C2D9-48C1-4E64-A9F5-9D87CE81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87A"/>
    <w:pPr>
      <w:spacing w:line="256" w:lineRule="auto"/>
    </w:pPr>
  </w:style>
  <w:style w:type="paragraph" w:styleId="Nagwek2">
    <w:name w:val="heading 2"/>
    <w:next w:val="Normalny"/>
    <w:link w:val="Nagwek2Znak"/>
    <w:uiPriority w:val="9"/>
    <w:unhideWhenUsed/>
    <w:qFormat/>
    <w:rsid w:val="00D67C0D"/>
    <w:pPr>
      <w:keepNext/>
      <w:keepLines/>
      <w:spacing w:after="199" w:line="257" w:lineRule="auto"/>
      <w:ind w:left="10" w:right="7"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Numerowanie,lp1,lp"/>
    <w:basedOn w:val="Normalny"/>
    <w:link w:val="AkapitzlistZnak"/>
    <w:uiPriority w:val="34"/>
    <w:qFormat/>
    <w:rsid w:val="007508AD"/>
    <w:pPr>
      <w:ind w:left="720"/>
      <w:contextualSpacing/>
    </w:pPr>
  </w:style>
  <w:style w:type="character" w:styleId="Hipercze">
    <w:name w:val="Hyperlink"/>
    <w:basedOn w:val="Domylnaczcionkaakapitu"/>
    <w:uiPriority w:val="99"/>
    <w:unhideWhenUsed/>
    <w:rsid w:val="007508AD"/>
    <w:rPr>
      <w:color w:val="0563C1" w:themeColor="hyperlink"/>
      <w:u w:val="single"/>
    </w:rPr>
  </w:style>
  <w:style w:type="character" w:customStyle="1" w:styleId="Nierozpoznanawzmianka1">
    <w:name w:val="Nierozpoznana wzmianka1"/>
    <w:basedOn w:val="Domylnaczcionkaakapitu"/>
    <w:uiPriority w:val="99"/>
    <w:semiHidden/>
    <w:unhideWhenUsed/>
    <w:rsid w:val="007508AD"/>
    <w:rPr>
      <w:color w:val="605E5C"/>
      <w:shd w:val="clear" w:color="auto" w:fill="E1DFDD"/>
    </w:rPr>
  </w:style>
  <w:style w:type="paragraph" w:styleId="Nagwek">
    <w:name w:val="header"/>
    <w:basedOn w:val="Normalny"/>
    <w:link w:val="NagwekZnak"/>
    <w:uiPriority w:val="99"/>
    <w:unhideWhenUsed/>
    <w:rsid w:val="00E4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1F3"/>
  </w:style>
  <w:style w:type="paragraph" w:styleId="Stopka">
    <w:name w:val="footer"/>
    <w:basedOn w:val="Normalny"/>
    <w:link w:val="StopkaZnak"/>
    <w:uiPriority w:val="99"/>
    <w:unhideWhenUsed/>
    <w:rsid w:val="00E4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1F3"/>
  </w:style>
  <w:style w:type="table" w:styleId="Tabela-Siatka">
    <w:name w:val="Table Grid"/>
    <w:basedOn w:val="Standardowy"/>
    <w:uiPriority w:val="39"/>
    <w:rsid w:val="00C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11C3"/>
    <w:pPr>
      <w:tabs>
        <w:tab w:val="left" w:pos="450"/>
      </w:tabs>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pl-PL"/>
    </w:rPr>
  </w:style>
  <w:style w:type="character" w:customStyle="1" w:styleId="TekstpodstawowyZnak">
    <w:name w:val="Tekst podstawowy Znak"/>
    <w:basedOn w:val="Domylnaczcionkaakapitu"/>
    <w:link w:val="Tekstpodstawowy"/>
    <w:rsid w:val="001911C3"/>
    <w:rPr>
      <w:rFonts w:ascii="Arial" w:eastAsia="Times New Roman" w:hAnsi="Arial" w:cs="Times New Roman"/>
      <w:color w:val="000000"/>
      <w:szCs w:val="20"/>
      <w:lang w:eastAsia="pl-PL"/>
    </w:rPr>
  </w:style>
  <w:style w:type="paragraph" w:customStyle="1" w:styleId="Akapitzlist1">
    <w:name w:val="Akapit z listą1"/>
    <w:basedOn w:val="Normalny"/>
    <w:rsid w:val="008E7D82"/>
    <w:pPr>
      <w:suppressAutoHyphens/>
      <w:spacing w:after="200" w:line="276" w:lineRule="auto"/>
      <w:ind w:left="720"/>
    </w:pPr>
    <w:rPr>
      <w:rFonts w:ascii="Calibri" w:eastAsia="Times New Roman" w:hAnsi="Calibri" w:cs="Times New Roman"/>
      <w:lang w:eastAsia="ar-SA"/>
    </w:rPr>
  </w:style>
  <w:style w:type="character" w:styleId="Nierozpoznanawzmianka">
    <w:name w:val="Unresolved Mention"/>
    <w:basedOn w:val="Domylnaczcionkaakapitu"/>
    <w:uiPriority w:val="99"/>
    <w:semiHidden/>
    <w:unhideWhenUsed/>
    <w:rsid w:val="005B087A"/>
    <w:rPr>
      <w:color w:val="605E5C"/>
      <w:shd w:val="clear" w:color="auto" w:fill="E1DFDD"/>
    </w:rPr>
  </w:style>
  <w:style w:type="paragraph" w:customStyle="1" w:styleId="Default">
    <w:name w:val="Default"/>
    <w:rsid w:val="00A8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D67C0D"/>
    <w:rPr>
      <w:rFonts w:ascii="Times New Roman" w:eastAsia="Times New Roman" w:hAnsi="Times New Roman" w:cs="Times New Roman"/>
      <w:b/>
      <w:color w:val="000000"/>
      <w:lang w:eastAsia="pl-PL"/>
    </w:rPr>
  </w:style>
  <w:style w:type="table" w:customStyle="1" w:styleId="TableGrid">
    <w:name w:val="TableGrid"/>
    <w:rsid w:val="00D67C0D"/>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Bezodstpw1">
    <w:name w:val="Bez odstępów1"/>
    <w:rsid w:val="00962C02"/>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3E3C35"/>
  </w:style>
  <w:style w:type="character" w:customStyle="1" w:styleId="TeksttreciPogrubienie">
    <w:name w:val="Tekst treści + Pogrubienie"/>
    <w:rsid w:val="0065131D"/>
    <w:rPr>
      <w:rFonts w:ascii="Verdana" w:hAnsi="Verdana" w:hint="default"/>
      <w:b/>
      <w:bCs w:val="0"/>
      <w:spacing w:val="0"/>
      <w:sz w:val="19"/>
      <w:shd w:val="clear" w:color="auto" w:fill="FFFFFF"/>
    </w:rPr>
  </w:style>
  <w:style w:type="character" w:customStyle="1" w:styleId="x4k7w5x">
    <w:name w:val="x4k7w5x"/>
    <w:basedOn w:val="Domylnaczcionkaakapitu"/>
    <w:rsid w:val="00537B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469">
      <w:bodyDiv w:val="1"/>
      <w:marLeft w:val="0"/>
      <w:marRight w:val="0"/>
      <w:marTop w:val="0"/>
      <w:marBottom w:val="0"/>
      <w:divBdr>
        <w:top w:val="none" w:sz="0" w:space="0" w:color="auto"/>
        <w:left w:val="none" w:sz="0" w:space="0" w:color="auto"/>
        <w:bottom w:val="none" w:sz="0" w:space="0" w:color="auto"/>
        <w:right w:val="none" w:sz="0" w:space="0" w:color="auto"/>
      </w:divBdr>
    </w:div>
    <w:div w:id="308438434">
      <w:bodyDiv w:val="1"/>
      <w:marLeft w:val="0"/>
      <w:marRight w:val="0"/>
      <w:marTop w:val="0"/>
      <w:marBottom w:val="0"/>
      <w:divBdr>
        <w:top w:val="none" w:sz="0" w:space="0" w:color="auto"/>
        <w:left w:val="none" w:sz="0" w:space="0" w:color="auto"/>
        <w:bottom w:val="none" w:sz="0" w:space="0" w:color="auto"/>
        <w:right w:val="none" w:sz="0" w:space="0" w:color="auto"/>
      </w:divBdr>
    </w:div>
    <w:div w:id="326985131">
      <w:bodyDiv w:val="1"/>
      <w:marLeft w:val="0"/>
      <w:marRight w:val="0"/>
      <w:marTop w:val="0"/>
      <w:marBottom w:val="0"/>
      <w:divBdr>
        <w:top w:val="none" w:sz="0" w:space="0" w:color="auto"/>
        <w:left w:val="none" w:sz="0" w:space="0" w:color="auto"/>
        <w:bottom w:val="none" w:sz="0" w:space="0" w:color="auto"/>
        <w:right w:val="none" w:sz="0" w:space="0" w:color="auto"/>
      </w:divBdr>
    </w:div>
    <w:div w:id="498886474">
      <w:bodyDiv w:val="1"/>
      <w:marLeft w:val="0"/>
      <w:marRight w:val="0"/>
      <w:marTop w:val="0"/>
      <w:marBottom w:val="0"/>
      <w:divBdr>
        <w:top w:val="none" w:sz="0" w:space="0" w:color="auto"/>
        <w:left w:val="none" w:sz="0" w:space="0" w:color="auto"/>
        <w:bottom w:val="none" w:sz="0" w:space="0" w:color="auto"/>
        <w:right w:val="none" w:sz="0" w:space="0" w:color="auto"/>
      </w:divBdr>
    </w:div>
    <w:div w:id="527525525">
      <w:bodyDiv w:val="1"/>
      <w:marLeft w:val="0"/>
      <w:marRight w:val="0"/>
      <w:marTop w:val="0"/>
      <w:marBottom w:val="0"/>
      <w:divBdr>
        <w:top w:val="none" w:sz="0" w:space="0" w:color="auto"/>
        <w:left w:val="none" w:sz="0" w:space="0" w:color="auto"/>
        <w:bottom w:val="none" w:sz="0" w:space="0" w:color="auto"/>
        <w:right w:val="none" w:sz="0" w:space="0" w:color="auto"/>
      </w:divBdr>
    </w:div>
    <w:div w:id="589848518">
      <w:bodyDiv w:val="1"/>
      <w:marLeft w:val="0"/>
      <w:marRight w:val="0"/>
      <w:marTop w:val="0"/>
      <w:marBottom w:val="0"/>
      <w:divBdr>
        <w:top w:val="none" w:sz="0" w:space="0" w:color="auto"/>
        <w:left w:val="none" w:sz="0" w:space="0" w:color="auto"/>
        <w:bottom w:val="none" w:sz="0" w:space="0" w:color="auto"/>
        <w:right w:val="none" w:sz="0" w:space="0" w:color="auto"/>
      </w:divBdr>
    </w:div>
    <w:div w:id="859705203">
      <w:bodyDiv w:val="1"/>
      <w:marLeft w:val="0"/>
      <w:marRight w:val="0"/>
      <w:marTop w:val="0"/>
      <w:marBottom w:val="0"/>
      <w:divBdr>
        <w:top w:val="none" w:sz="0" w:space="0" w:color="auto"/>
        <w:left w:val="none" w:sz="0" w:space="0" w:color="auto"/>
        <w:bottom w:val="none" w:sz="0" w:space="0" w:color="auto"/>
        <w:right w:val="none" w:sz="0" w:space="0" w:color="auto"/>
      </w:divBdr>
    </w:div>
    <w:div w:id="972709309">
      <w:bodyDiv w:val="1"/>
      <w:marLeft w:val="0"/>
      <w:marRight w:val="0"/>
      <w:marTop w:val="0"/>
      <w:marBottom w:val="0"/>
      <w:divBdr>
        <w:top w:val="none" w:sz="0" w:space="0" w:color="auto"/>
        <w:left w:val="none" w:sz="0" w:space="0" w:color="auto"/>
        <w:bottom w:val="none" w:sz="0" w:space="0" w:color="auto"/>
        <w:right w:val="none" w:sz="0" w:space="0" w:color="auto"/>
      </w:divBdr>
    </w:div>
    <w:div w:id="1102804186">
      <w:bodyDiv w:val="1"/>
      <w:marLeft w:val="0"/>
      <w:marRight w:val="0"/>
      <w:marTop w:val="0"/>
      <w:marBottom w:val="0"/>
      <w:divBdr>
        <w:top w:val="none" w:sz="0" w:space="0" w:color="auto"/>
        <w:left w:val="none" w:sz="0" w:space="0" w:color="auto"/>
        <w:bottom w:val="none" w:sz="0" w:space="0" w:color="auto"/>
        <w:right w:val="none" w:sz="0" w:space="0" w:color="auto"/>
      </w:divBdr>
    </w:div>
    <w:div w:id="1113749703">
      <w:bodyDiv w:val="1"/>
      <w:marLeft w:val="0"/>
      <w:marRight w:val="0"/>
      <w:marTop w:val="0"/>
      <w:marBottom w:val="0"/>
      <w:divBdr>
        <w:top w:val="none" w:sz="0" w:space="0" w:color="auto"/>
        <w:left w:val="none" w:sz="0" w:space="0" w:color="auto"/>
        <w:bottom w:val="none" w:sz="0" w:space="0" w:color="auto"/>
        <w:right w:val="none" w:sz="0" w:space="0" w:color="auto"/>
      </w:divBdr>
    </w:div>
    <w:div w:id="1161042926">
      <w:bodyDiv w:val="1"/>
      <w:marLeft w:val="0"/>
      <w:marRight w:val="0"/>
      <w:marTop w:val="0"/>
      <w:marBottom w:val="0"/>
      <w:divBdr>
        <w:top w:val="none" w:sz="0" w:space="0" w:color="auto"/>
        <w:left w:val="none" w:sz="0" w:space="0" w:color="auto"/>
        <w:bottom w:val="none" w:sz="0" w:space="0" w:color="auto"/>
        <w:right w:val="none" w:sz="0" w:space="0" w:color="auto"/>
      </w:divBdr>
    </w:div>
    <w:div w:id="1688873820">
      <w:bodyDiv w:val="1"/>
      <w:marLeft w:val="0"/>
      <w:marRight w:val="0"/>
      <w:marTop w:val="0"/>
      <w:marBottom w:val="0"/>
      <w:divBdr>
        <w:top w:val="none" w:sz="0" w:space="0" w:color="auto"/>
        <w:left w:val="none" w:sz="0" w:space="0" w:color="auto"/>
        <w:bottom w:val="none" w:sz="0" w:space="0" w:color="auto"/>
        <w:right w:val="none" w:sz="0" w:space="0" w:color="auto"/>
      </w:divBdr>
    </w:div>
    <w:div w:id="2057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ezamowienia.gov.pl/pl/regulam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gmina@jablonna.lubelskie.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www.jablonna.lubelskie.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F006-7BF9-4FEC-85E4-BD4F790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10403</Words>
  <Characters>62420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Kłapeć</dc:creator>
  <cp:keywords/>
  <dc:description/>
  <cp:lastModifiedBy>Anita Kłapeć</cp:lastModifiedBy>
  <cp:revision>13</cp:revision>
  <cp:lastPrinted>2021-09-06T12:26:00Z</cp:lastPrinted>
  <dcterms:created xsi:type="dcterms:W3CDTF">2022-01-24T13:30:00Z</dcterms:created>
  <dcterms:modified xsi:type="dcterms:W3CDTF">2023-11-27T10:07:00Z</dcterms:modified>
</cp:coreProperties>
</file>