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0DC43" w14:textId="7872C889" w:rsidR="00B34670" w:rsidRPr="00311B74" w:rsidRDefault="00311B74" w:rsidP="00311B74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kern w:val="36"/>
          <w:sz w:val="24"/>
          <w:szCs w:val="24"/>
          <w:lang w:eastAsia="pl-PL"/>
        </w:rPr>
        <w:t xml:space="preserve">Umowa sprzedaży </w:t>
      </w:r>
      <w:r>
        <w:rPr>
          <w:rFonts w:ascii="Calibri" w:eastAsia="Times New Roman" w:hAnsi="Calibri" w:cs="Calibri"/>
          <w:b/>
          <w:bCs/>
          <w:kern w:val="36"/>
          <w:sz w:val="24"/>
          <w:szCs w:val="24"/>
          <w:lang w:eastAsia="pl-PL"/>
        </w:rPr>
        <w:t>n</w:t>
      </w:r>
      <w:r w:rsidR="00B34670" w:rsidRPr="00311B74">
        <w:rPr>
          <w:rFonts w:ascii="Calibri" w:eastAsia="Times New Roman" w:hAnsi="Calibri" w:cs="Calibri"/>
          <w:b/>
          <w:bCs/>
          <w:kern w:val="36"/>
          <w:sz w:val="24"/>
          <w:szCs w:val="24"/>
          <w:lang w:eastAsia="pl-PL"/>
        </w:rPr>
        <w:t>r ……………/2026</w:t>
      </w:r>
    </w:p>
    <w:p w14:paraId="717D7279" w14:textId="77777777" w:rsidR="00311B74" w:rsidRDefault="00311B74" w:rsidP="00311B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EBED713" w14:textId="4D55D948" w:rsidR="00B34670" w:rsidRPr="00311B74" w:rsidRDefault="00B34670" w:rsidP="00311B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zawarta w dniu ……………………… 2026 r. w …………………………………, pomiędzy:</w:t>
      </w:r>
    </w:p>
    <w:p w14:paraId="79BDE35B" w14:textId="77777777" w:rsidR="00311B74" w:rsidRDefault="00311B74" w:rsidP="00311B74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6F4EF069" w14:textId="77777777" w:rsidR="00311B74" w:rsidRDefault="00B34670" w:rsidP="00311B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Gminą </w:t>
      </w:r>
      <w:r w:rsid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Jabłonna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14:paraId="1A4DBA7D" w14:textId="425B90C6" w:rsidR="00B34670" w:rsidRPr="00311B74" w:rsidRDefault="00B34670" w:rsidP="00311B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z siedzibą w </w:t>
      </w:r>
      <w:r w:rsidR="00311B74">
        <w:rPr>
          <w:rFonts w:ascii="Calibri" w:eastAsia="Times New Roman" w:hAnsi="Calibri" w:cs="Calibri"/>
          <w:sz w:val="24"/>
          <w:szCs w:val="24"/>
          <w:lang w:eastAsia="pl-PL"/>
        </w:rPr>
        <w:t>Jabłonna-Majątek 22, 23-114 Jabłonna-Majątek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NIP: </w:t>
      </w:r>
      <w:r w:rsidR="00311B74">
        <w:rPr>
          <w:rFonts w:ascii="Calibri" w:eastAsia="Times New Roman" w:hAnsi="Calibri" w:cs="Calibri"/>
          <w:sz w:val="24"/>
          <w:szCs w:val="24"/>
          <w:lang w:eastAsia="pl-PL"/>
        </w:rPr>
        <w:t>713-289-28-26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, 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br/>
        <w:t>reprezentowaną przez:</w:t>
      </w:r>
    </w:p>
    <w:p w14:paraId="32F804EF" w14:textId="6EC5711A" w:rsidR="00B34670" w:rsidRPr="00311B74" w:rsidRDefault="00311B74" w:rsidP="00311B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Marcina Pastuszaka</w:t>
      </w:r>
      <w:r w:rsidR="00B34670"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 – 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Zastępcę </w:t>
      </w:r>
      <w:r w:rsidR="00B34670"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Wójta Gminy 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Jabłonna</w:t>
      </w:r>
      <w:r w:rsidR="00B34670" w:rsidRPr="00311B74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 działającego z upoważnienia Wójta gminy Jabłonna</w:t>
      </w:r>
    </w:p>
    <w:p w14:paraId="6FE20F27" w14:textId="292618F8" w:rsidR="00B34670" w:rsidRPr="00311B74" w:rsidRDefault="00B34670" w:rsidP="00311B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przy kontrasygnacie Skarbnika Gminy – </w:t>
      </w:r>
      <w:r w:rsidR="00311B74" w:rsidRPr="00311B74">
        <w:rPr>
          <w:rFonts w:ascii="Calibri" w:eastAsia="Times New Roman" w:hAnsi="Calibri" w:cs="Calibri"/>
          <w:sz w:val="24"/>
          <w:szCs w:val="24"/>
          <w:lang w:eastAsia="pl-PL"/>
        </w:rPr>
        <w:t>Jolanty Góry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4E6C2C33" w14:textId="77777777" w:rsidR="00B34670" w:rsidRPr="00311B74" w:rsidRDefault="00B34670" w:rsidP="00311B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zwaną dalej </w:t>
      </w: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„Sprzedającym”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26E8830F" w14:textId="77777777" w:rsidR="00B34670" w:rsidRPr="00311B74" w:rsidRDefault="00B34670" w:rsidP="00311B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a</w:t>
      </w:r>
    </w:p>
    <w:p w14:paraId="40F8AAD2" w14:textId="77777777" w:rsidR="00B34670" w:rsidRPr="00311B74" w:rsidRDefault="00B34670" w:rsidP="00311B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br/>
        <w:t>zamieszkałym/z siedzibą: ………………………………………………………………………,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br/>
        <w:t>PESEL/NIP: ………………………………………………,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br/>
        <w:t>REGON/KRS: ……………………………………………… – jeżeli dotyczy,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br/>
        <w:t>reprezentowanym przez: ………………………………………………………………………,</w:t>
      </w:r>
    </w:p>
    <w:p w14:paraId="1EBE01FF" w14:textId="77777777" w:rsidR="00B34670" w:rsidRPr="00311B74" w:rsidRDefault="00B34670" w:rsidP="00311B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zwanym dalej </w:t>
      </w: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„Kupującym”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7A5F66F4" w14:textId="77777777" w:rsidR="00B34670" w:rsidRPr="00311B74" w:rsidRDefault="00B34670" w:rsidP="00311B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łącznie zwanymi dalej „Stronami”.</w:t>
      </w:r>
    </w:p>
    <w:p w14:paraId="3CB6F0CB" w14:textId="77777777" w:rsidR="00311B74" w:rsidRDefault="00311B74" w:rsidP="00311B74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4AC973F" w14:textId="6EF74E85" w:rsidR="00B34670" w:rsidRPr="00311B74" w:rsidRDefault="00B34670" w:rsidP="00311B74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1</w:t>
      </w:r>
      <w:r w:rsid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. </w:t>
      </w: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Podstawa zawarcia umowy</w:t>
      </w:r>
    </w:p>
    <w:p w14:paraId="1C334D37" w14:textId="4527341B" w:rsidR="00B34670" w:rsidRPr="00311B74" w:rsidRDefault="00B34670" w:rsidP="00311B7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Umowa zostaje zawarta w wyniku publicznej licytacji ustnej przeprowadzonej w dniu </w:t>
      </w:r>
      <w:r w:rsidR="005940E2">
        <w:rPr>
          <w:rFonts w:ascii="Calibri" w:eastAsia="Times New Roman" w:hAnsi="Calibri" w:cs="Calibri"/>
          <w:sz w:val="24"/>
          <w:szCs w:val="24"/>
          <w:lang w:eastAsia="pl-PL"/>
        </w:rPr>
        <w:t xml:space="preserve">7 września 2026 r. 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2026 r. na podstawie Zarządzenia Nr </w:t>
      </w:r>
      <w:r w:rsidR="005940E2">
        <w:rPr>
          <w:rFonts w:ascii="Calibri" w:eastAsia="Times New Roman" w:hAnsi="Calibri" w:cs="Calibri"/>
          <w:sz w:val="24"/>
          <w:szCs w:val="24"/>
          <w:lang w:eastAsia="pl-PL"/>
        </w:rPr>
        <w:t>124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/2026 Wójta Gminy </w:t>
      </w:r>
      <w:r w:rsidR="005940E2">
        <w:rPr>
          <w:rFonts w:ascii="Calibri" w:eastAsia="Times New Roman" w:hAnsi="Calibri" w:cs="Calibri"/>
          <w:sz w:val="24"/>
          <w:szCs w:val="24"/>
          <w:lang w:eastAsia="pl-PL"/>
        </w:rPr>
        <w:t>Jabłonna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 z dnia </w:t>
      </w:r>
      <w:r w:rsidR="005940E2">
        <w:rPr>
          <w:rFonts w:ascii="Calibri" w:eastAsia="Times New Roman" w:hAnsi="Calibri" w:cs="Calibri"/>
          <w:sz w:val="24"/>
          <w:szCs w:val="24"/>
          <w:lang w:eastAsia="pl-PL"/>
        </w:rPr>
        <w:t xml:space="preserve">24 sierpnia 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2026 r. w sprawie przeznaczenia do sprzedaży zdemontowanych słupów energetycznych stanowiących własność Gminy </w:t>
      </w:r>
      <w:r w:rsidR="00311B74">
        <w:rPr>
          <w:rFonts w:ascii="Calibri" w:eastAsia="Times New Roman" w:hAnsi="Calibri" w:cs="Calibri"/>
          <w:sz w:val="24"/>
          <w:szCs w:val="24"/>
          <w:lang w:eastAsia="pl-PL"/>
        </w:rPr>
        <w:t>Jabłonna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 oraz przeprowadzenia ich sprzedaży w drodze przetargu ustnego nieograniczonego (publicznej licytacji ustnej).</w:t>
      </w:r>
    </w:p>
    <w:p w14:paraId="7725FE3C" w14:textId="77777777" w:rsidR="00B34670" w:rsidRPr="00311B74" w:rsidRDefault="00B34670" w:rsidP="00311B7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Licytacja została przeprowadzona zgodnie z Regulaminem publicznej licytacji ustnej stanowiącym załącznik nr 1 do zarządzenia, o którym mowa w ust. 1.</w:t>
      </w:r>
    </w:p>
    <w:p w14:paraId="07973A0A" w14:textId="77777777" w:rsidR="00B34670" w:rsidRPr="00311B74" w:rsidRDefault="00B34670" w:rsidP="00311B7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Kupujący został ustalony jako nabywca słupów w wyniku przeprowadzonej licytacji, zgodnie z protokołem Komisji z dnia ………………………………… .</w:t>
      </w:r>
    </w:p>
    <w:p w14:paraId="37292B22" w14:textId="77777777" w:rsidR="00311B74" w:rsidRDefault="00311B74" w:rsidP="00311B74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6A3DAD28" w14:textId="1BEEE739" w:rsidR="00B34670" w:rsidRPr="00311B74" w:rsidRDefault="00B34670" w:rsidP="00311B74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2</w:t>
      </w:r>
      <w:r w:rsid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. </w:t>
      </w: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Przedmiot umowy</w:t>
      </w:r>
    </w:p>
    <w:p w14:paraId="5B28B86A" w14:textId="60C556EF" w:rsidR="00B34670" w:rsidRPr="00311B74" w:rsidRDefault="00B34670" w:rsidP="00311B74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Sprzedający oświadcza, że jest właścicielem zdemontowanych słupów</w:t>
      </w:r>
      <w:r w:rsid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energetycznych będących przedmiotem niniejszej umowy.</w:t>
      </w:r>
    </w:p>
    <w:p w14:paraId="2276D530" w14:textId="3F8986E0" w:rsidR="00B34670" w:rsidRPr="00311B74" w:rsidRDefault="00B34670" w:rsidP="00311B74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Sprzedający sprzedaje, a Kupujący kupuje łącznie:</w:t>
      </w:r>
      <w:r w:rsid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………………… sztuk zdemontowanych słupów energetycznych.</w:t>
      </w:r>
    </w:p>
    <w:p w14:paraId="43DD5D84" w14:textId="3BA0ACAE" w:rsidR="00B34670" w:rsidRPr="00311B74" w:rsidRDefault="00B34670" w:rsidP="00311B74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Słupy będące przedmiotem sprzedaży znajdują się w:</w:t>
      </w:r>
      <w:r w:rsidR="00311B74" w:rsidRPr="00311B74">
        <w:t xml:space="preserve"> </w:t>
      </w:r>
      <w:r w:rsidR="00311B74" w:rsidRPr="00311B74">
        <w:rPr>
          <w:rFonts w:ascii="Calibri" w:eastAsia="Times New Roman" w:hAnsi="Calibri" w:cs="Calibri"/>
          <w:sz w:val="24"/>
          <w:szCs w:val="24"/>
          <w:lang w:eastAsia="pl-PL"/>
        </w:rPr>
        <w:t>Jabłonna-Majątek 110D, działka za świetlicą.</w:t>
      </w:r>
    </w:p>
    <w:p w14:paraId="67687F28" w14:textId="77777777" w:rsidR="00B34670" w:rsidRPr="00311B74" w:rsidRDefault="00B34670" w:rsidP="00311B74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Kupujący oświadcza, że przed zawarciem umowy miał możliwość dokonania oględzin przedmiotu sprzedaży i zapoznania się z jego stanem.</w:t>
      </w:r>
    </w:p>
    <w:p w14:paraId="2EE3190B" w14:textId="77777777" w:rsidR="00B34670" w:rsidRPr="00311B74" w:rsidRDefault="00B34670" w:rsidP="00311B74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Kupujący przyjmuje do wiadomości, że słupy są składnikami używanymi i zdemontowanymi, mogącymi posiadać ślady dotychczasowej eksploatacji, uszkodzenia, ubytki lub inne cechy wynikające z ich użytkowania, demontażu i przechowywania.</w:t>
      </w:r>
    </w:p>
    <w:p w14:paraId="594489F8" w14:textId="77777777" w:rsidR="00B34670" w:rsidRPr="00311B74" w:rsidRDefault="00B34670" w:rsidP="00311B74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Sprzedający nie zapewnia przydatności słupów do określonego przez Kupującego sposobu ich dalszego wykorzystania.</w:t>
      </w:r>
    </w:p>
    <w:p w14:paraId="51366C0B" w14:textId="77777777" w:rsidR="00311B74" w:rsidRDefault="00311B74" w:rsidP="00311B74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2576CC0" w14:textId="4B1DCC60" w:rsidR="00B34670" w:rsidRPr="00311B74" w:rsidRDefault="00B34670" w:rsidP="00311B74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3</w:t>
      </w:r>
      <w:r w:rsid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. </w:t>
      </w: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Cena sprzedaży</w:t>
      </w:r>
    </w:p>
    <w:p w14:paraId="7EF3E660" w14:textId="77777777" w:rsidR="00B34670" w:rsidRPr="00311B74" w:rsidRDefault="00B34670" w:rsidP="00311B74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Cena sprzedaży została ustalona w wyniku publicznej licytacji ustnej.</w:t>
      </w:r>
    </w:p>
    <w:p w14:paraId="7AD53B09" w14:textId="3AFE66ED" w:rsidR="00B34670" w:rsidRPr="00311B74" w:rsidRDefault="00B34670" w:rsidP="00311B74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Łączna cena sprzedaży wynosi:</w:t>
      </w:r>
      <w:r w:rsid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……………………………… zł brutto</w:t>
      </w:r>
      <w:r w:rsid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(słownie: …………………………………………………………………………………………………………………………… złotych ………/100).</w:t>
      </w:r>
    </w:p>
    <w:p w14:paraId="6146C09A" w14:textId="7E25AF89" w:rsidR="00B34670" w:rsidRPr="00311B74" w:rsidRDefault="00B34670" w:rsidP="00311B74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Wadium w wysokości </w:t>
      </w:r>
      <w:r w:rsidR="005940E2">
        <w:rPr>
          <w:rFonts w:ascii="Calibri" w:eastAsia="Times New Roman" w:hAnsi="Calibri" w:cs="Calibri"/>
          <w:sz w:val="24"/>
          <w:szCs w:val="24"/>
          <w:lang w:eastAsia="pl-PL"/>
        </w:rPr>
        <w:t>200,00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 zł </w:t>
      </w:r>
      <w:r w:rsidR="005940E2">
        <w:rPr>
          <w:rFonts w:ascii="Calibri" w:eastAsia="Times New Roman" w:hAnsi="Calibri" w:cs="Calibri"/>
          <w:sz w:val="24"/>
          <w:szCs w:val="24"/>
          <w:lang w:eastAsia="pl-PL"/>
        </w:rPr>
        <w:t xml:space="preserve"> (słownie: dwieście złotych) 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wniesione przez Kupującego przed przystąpieniem do licytacji zostaje zaliczone na poczet ceny sprzedaży</w:t>
      </w:r>
      <w:r w:rsidR="005940E2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73289C9A" w14:textId="2083AB52" w:rsidR="00B34670" w:rsidRPr="00311B74" w:rsidRDefault="00B34670" w:rsidP="00311B74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Po zaliczeniu wadium do zapłaty pozostaje:</w:t>
      </w:r>
      <w:r w:rsid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……………………………… zł</w:t>
      </w:r>
      <w:r w:rsid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(słownie: ……………………………………………………………………………………………………………………………).</w:t>
      </w:r>
    </w:p>
    <w:p w14:paraId="0260497C" w14:textId="77777777" w:rsidR="00311B74" w:rsidRDefault="00311B74" w:rsidP="00311B74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D6401E1" w14:textId="0AF8B5BA" w:rsidR="00B34670" w:rsidRPr="00311B74" w:rsidRDefault="00B34670" w:rsidP="00311B74">
      <w:pPr>
        <w:spacing w:after="0" w:line="240" w:lineRule="auto"/>
        <w:outlineLvl w:val="1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4</w:t>
      </w:r>
      <w:r w:rsid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. </w:t>
      </w: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Warunki płatności</w:t>
      </w:r>
    </w:p>
    <w:p w14:paraId="60A8EC1A" w14:textId="77777777" w:rsidR="00B34670" w:rsidRPr="00311B74" w:rsidRDefault="00B34670" w:rsidP="00311B74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Kupujący zobowiązuje się do zapłaty ceny określonej w § 3, pomniejszonej o zaliczone wadium, jeżeli dotyczy, w terminie do dnia ………………………………… .</w:t>
      </w:r>
    </w:p>
    <w:p w14:paraId="2400DE5A" w14:textId="519716A0" w:rsidR="00B34670" w:rsidRPr="00A42CBC" w:rsidRDefault="00B34670" w:rsidP="00311B74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Zapłaty należy dokonać przelewem na rachunek bankowy Gminy </w:t>
      </w:r>
      <w:r w:rsidR="00311B74">
        <w:rPr>
          <w:rFonts w:ascii="Calibri" w:eastAsia="Times New Roman" w:hAnsi="Calibri" w:cs="Calibri"/>
          <w:sz w:val="24"/>
          <w:szCs w:val="24"/>
          <w:lang w:eastAsia="pl-PL"/>
        </w:rPr>
        <w:t>Jabłonna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bookmarkStart w:id="0" w:name="_Hlk237850420"/>
      <w:bookmarkStart w:id="1" w:name="_Hlk237851299"/>
      <w:r w:rsidR="00A42CBC">
        <w:rPr>
          <w:rFonts w:ascii="Calibri" w:eastAsia="Times New Roman" w:hAnsi="Calibri" w:cs="Calibri"/>
          <w:sz w:val="24"/>
          <w:szCs w:val="24"/>
          <w:lang w:eastAsia="pl-PL"/>
        </w:rPr>
        <w:t>74 8685 0001 2600 0866 2000 0030</w:t>
      </w:r>
      <w:bookmarkEnd w:id="0"/>
      <w:r w:rsidR="00A42CBC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bookmarkEnd w:id="1"/>
      <w:r w:rsidRPr="00A42CBC">
        <w:rPr>
          <w:rFonts w:ascii="Calibri" w:eastAsia="Times New Roman" w:hAnsi="Calibri" w:cs="Calibri"/>
          <w:sz w:val="24"/>
          <w:szCs w:val="24"/>
          <w:lang w:eastAsia="pl-PL"/>
        </w:rPr>
        <w:t>z tytułem:</w:t>
      </w:r>
      <w:r w:rsidR="00A42CBC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A42CB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„Zakup słupów energetycznych – licytacja z dnia </w:t>
      </w:r>
      <w:r w:rsidR="005940E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7 września 2026 r.</w:t>
      </w:r>
      <w:r w:rsidRPr="00A42CB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”</w:t>
      </w:r>
      <w:r w:rsidRPr="00A42CBC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505EE41B" w14:textId="77777777" w:rsidR="00B34670" w:rsidRPr="00311B74" w:rsidRDefault="00B34670" w:rsidP="00311B74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Za dzień zapłaty uważa się dzień uznania rachunku bankowego Sprzedającego.</w:t>
      </w:r>
    </w:p>
    <w:p w14:paraId="6361CF9A" w14:textId="77777777" w:rsidR="00B34670" w:rsidRPr="00311B74" w:rsidRDefault="00B34670" w:rsidP="00311B74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Warunkiem wydania przedmiotu sprzedaży jest zapłata całej ceny sprzedaży.</w:t>
      </w:r>
    </w:p>
    <w:p w14:paraId="3A662116" w14:textId="77777777" w:rsidR="00B34670" w:rsidRPr="00311B74" w:rsidRDefault="00B34670" w:rsidP="00311B74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Kupujący nie jest uprawniony do odbioru przedmiotu sprzedaży przed zapłatą całej należności.</w:t>
      </w:r>
    </w:p>
    <w:p w14:paraId="7B10102C" w14:textId="77777777" w:rsidR="00B34670" w:rsidRPr="00311B74" w:rsidRDefault="00B34670" w:rsidP="00311B74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5</w:t>
      </w:r>
    </w:p>
    <w:p w14:paraId="32495741" w14:textId="77777777" w:rsidR="00B34670" w:rsidRPr="00311B74" w:rsidRDefault="00B34670" w:rsidP="00311B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Wydanie przedmiotu sprzedaży</w:t>
      </w:r>
    </w:p>
    <w:p w14:paraId="42A52869" w14:textId="489D4C18" w:rsidR="00B34670" w:rsidRPr="00311B74" w:rsidRDefault="00B34670" w:rsidP="00311B74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Wydanie przedmiotu sprzedaży nastąpi po zapłacie całej ceny sprzedaży, w terminie uzgodnionym ze Sprzedającym, nie później niż w terminie </w:t>
      </w:r>
      <w:r w:rsidR="005940E2">
        <w:rPr>
          <w:rFonts w:ascii="Calibri" w:eastAsia="Times New Roman" w:hAnsi="Calibri" w:cs="Calibri"/>
          <w:sz w:val="24"/>
          <w:szCs w:val="24"/>
          <w:lang w:eastAsia="pl-PL"/>
        </w:rPr>
        <w:t>21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 dni od dnia zapłaty.</w:t>
      </w:r>
    </w:p>
    <w:p w14:paraId="4F79609A" w14:textId="2D47F8E2" w:rsidR="00B34670" w:rsidRPr="00A42CBC" w:rsidRDefault="00B34670" w:rsidP="00311B74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Kupujący zobowiązany jest wcześniej uzgodnić dokładny termin odbioru z:</w:t>
      </w:r>
      <w:r w:rsidR="00A42CBC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A42CBC" w:rsidRPr="00A42CBC">
        <w:rPr>
          <w:rFonts w:ascii="Calibri" w:eastAsia="Times New Roman" w:hAnsi="Calibri" w:cs="Calibri"/>
          <w:sz w:val="24"/>
          <w:szCs w:val="24"/>
          <w:lang w:eastAsia="pl-PL"/>
        </w:rPr>
        <w:t xml:space="preserve">Anetą </w:t>
      </w:r>
      <w:r w:rsidR="00A42CBC">
        <w:rPr>
          <w:rFonts w:ascii="Calibri" w:eastAsia="Times New Roman" w:hAnsi="Calibri" w:cs="Calibri"/>
          <w:sz w:val="24"/>
          <w:szCs w:val="24"/>
          <w:lang w:eastAsia="pl-PL"/>
        </w:rPr>
        <w:t>Z</w:t>
      </w:r>
      <w:r w:rsidR="00A42CBC" w:rsidRPr="00A42CBC">
        <w:rPr>
          <w:rFonts w:ascii="Calibri" w:eastAsia="Times New Roman" w:hAnsi="Calibri" w:cs="Calibri"/>
          <w:sz w:val="24"/>
          <w:szCs w:val="24"/>
          <w:lang w:eastAsia="pl-PL"/>
        </w:rPr>
        <w:t>wolińską</w:t>
      </w:r>
      <w:r w:rsidR="00A42CBC">
        <w:rPr>
          <w:rFonts w:ascii="Calibri" w:eastAsia="Times New Roman" w:hAnsi="Calibri" w:cs="Calibri"/>
          <w:sz w:val="24"/>
          <w:szCs w:val="24"/>
          <w:lang w:eastAsia="pl-PL"/>
        </w:rPr>
        <w:t xml:space="preserve">, </w:t>
      </w:r>
      <w:r w:rsidRPr="00A42CBC">
        <w:rPr>
          <w:rFonts w:ascii="Calibri" w:eastAsia="Times New Roman" w:hAnsi="Calibri" w:cs="Calibri"/>
          <w:sz w:val="24"/>
          <w:szCs w:val="24"/>
          <w:lang w:eastAsia="pl-PL"/>
        </w:rPr>
        <w:t>tel.</w:t>
      </w:r>
      <w:r w:rsidR="00A42CBC">
        <w:rPr>
          <w:rFonts w:ascii="Calibri" w:eastAsia="Times New Roman" w:hAnsi="Calibri" w:cs="Calibri"/>
          <w:sz w:val="24"/>
          <w:szCs w:val="24"/>
          <w:lang w:eastAsia="pl-PL"/>
        </w:rPr>
        <w:t xml:space="preserve"> 81 440 90 37</w:t>
      </w:r>
      <w:r w:rsidRPr="00A42CBC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7E7BDCB1" w14:textId="77777777" w:rsidR="00B34670" w:rsidRPr="00311B74" w:rsidRDefault="00B34670" w:rsidP="00311B74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Wydanie przedmiotu sprzedaży zostanie potwierdzone </w:t>
      </w: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protokołem zdawczo-odbiorczym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 podpisanym przez przedstawiciela Sprzedającego i Kupującego.</w:t>
      </w:r>
    </w:p>
    <w:p w14:paraId="70CE6FF4" w14:textId="77777777" w:rsidR="00B34670" w:rsidRPr="00311B74" w:rsidRDefault="00B34670" w:rsidP="00311B74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W protokole zdawczo-odbiorczym wskazuje się w szczególności datę wydania oraz liczbę wydanych słupów.</w:t>
      </w:r>
    </w:p>
    <w:p w14:paraId="3AA9D502" w14:textId="77777777" w:rsidR="00B34670" w:rsidRPr="00311B74" w:rsidRDefault="00B34670" w:rsidP="00311B74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Z chwilą wydania przedmiotu sprzedaży na Kupującego przechodzą korzyści i ciężary związane z przedmiotem sprzedaży oraz ryzyko jego przypadkowej utraty lub uszkodzenia.</w:t>
      </w:r>
    </w:p>
    <w:p w14:paraId="205D80D3" w14:textId="77777777" w:rsidR="00B34670" w:rsidRPr="00311B74" w:rsidRDefault="00B34670" w:rsidP="00311B74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6</w:t>
      </w:r>
    </w:p>
    <w:p w14:paraId="3E23E2FD" w14:textId="77777777" w:rsidR="00B34670" w:rsidRPr="00311B74" w:rsidRDefault="00B34670" w:rsidP="00311B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Załadunek i transport</w:t>
      </w:r>
    </w:p>
    <w:p w14:paraId="01C7D091" w14:textId="77777777" w:rsidR="00B34670" w:rsidRPr="00311B74" w:rsidRDefault="00B34670" w:rsidP="00311B74">
      <w:pPr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Kupujący dokonuje odbioru przedmiotu sprzedaży własnym staraniem.</w:t>
      </w:r>
    </w:p>
    <w:p w14:paraId="546972AB" w14:textId="77777777" w:rsidR="00A42CBC" w:rsidRDefault="00B34670" w:rsidP="00A42CBC">
      <w:pPr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Wszelkie koszty związane z:</w:t>
      </w:r>
    </w:p>
    <w:p w14:paraId="05DCC20A" w14:textId="77777777" w:rsidR="00A42CBC" w:rsidRDefault="00B34670" w:rsidP="00A42CBC">
      <w:pPr>
        <w:pStyle w:val="Akapitzlist"/>
        <w:numPr>
          <w:ilvl w:val="0"/>
          <w:numId w:val="20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42CBC">
        <w:rPr>
          <w:rFonts w:ascii="Calibri" w:eastAsia="Times New Roman" w:hAnsi="Calibri" w:cs="Calibri"/>
          <w:sz w:val="24"/>
          <w:szCs w:val="24"/>
          <w:lang w:eastAsia="pl-PL"/>
        </w:rPr>
        <w:t>załadunkiem,</w:t>
      </w:r>
    </w:p>
    <w:p w14:paraId="49C81D42" w14:textId="77777777" w:rsidR="00A42CBC" w:rsidRDefault="00B34670" w:rsidP="00A42CBC">
      <w:pPr>
        <w:pStyle w:val="Akapitzlist"/>
        <w:numPr>
          <w:ilvl w:val="0"/>
          <w:numId w:val="20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42CBC">
        <w:rPr>
          <w:rFonts w:ascii="Calibri" w:eastAsia="Times New Roman" w:hAnsi="Calibri" w:cs="Calibri"/>
          <w:sz w:val="24"/>
          <w:szCs w:val="24"/>
          <w:lang w:eastAsia="pl-PL"/>
        </w:rPr>
        <w:t>zabezpieczeniem,</w:t>
      </w:r>
    </w:p>
    <w:p w14:paraId="56ABB1B4" w14:textId="77777777" w:rsidR="00A42CBC" w:rsidRDefault="00B34670" w:rsidP="00A42CBC">
      <w:pPr>
        <w:pStyle w:val="Akapitzlist"/>
        <w:numPr>
          <w:ilvl w:val="0"/>
          <w:numId w:val="20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42CBC">
        <w:rPr>
          <w:rFonts w:ascii="Calibri" w:eastAsia="Times New Roman" w:hAnsi="Calibri" w:cs="Calibri"/>
          <w:sz w:val="24"/>
          <w:szCs w:val="24"/>
          <w:lang w:eastAsia="pl-PL"/>
        </w:rPr>
        <w:t>transportem,</w:t>
      </w:r>
    </w:p>
    <w:p w14:paraId="435E5274" w14:textId="77777777" w:rsidR="00A42CBC" w:rsidRDefault="00B34670" w:rsidP="00A42CBC">
      <w:pPr>
        <w:pStyle w:val="Akapitzlist"/>
        <w:numPr>
          <w:ilvl w:val="0"/>
          <w:numId w:val="20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42CBC">
        <w:rPr>
          <w:rFonts w:ascii="Calibri" w:eastAsia="Times New Roman" w:hAnsi="Calibri" w:cs="Calibri"/>
          <w:sz w:val="24"/>
          <w:szCs w:val="24"/>
          <w:lang w:eastAsia="pl-PL"/>
        </w:rPr>
        <w:t>zapewnieniem odpowiedniego sprzętu,</w:t>
      </w:r>
    </w:p>
    <w:p w14:paraId="4783C30F" w14:textId="3D4CB8E7" w:rsidR="00B34670" w:rsidRPr="00A42CBC" w:rsidRDefault="00B34670" w:rsidP="00A42CBC">
      <w:pPr>
        <w:pStyle w:val="Akapitzlist"/>
        <w:numPr>
          <w:ilvl w:val="0"/>
          <w:numId w:val="20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42CBC">
        <w:rPr>
          <w:rFonts w:ascii="Calibri" w:eastAsia="Times New Roman" w:hAnsi="Calibri" w:cs="Calibri"/>
          <w:sz w:val="24"/>
          <w:szCs w:val="24"/>
          <w:lang w:eastAsia="pl-PL"/>
        </w:rPr>
        <w:t>zapewnieniem osób niezbędnych do wykonania czynności związanych z odbiorem</w:t>
      </w:r>
    </w:p>
    <w:p w14:paraId="24DF01F9" w14:textId="77777777" w:rsidR="00B34670" w:rsidRPr="00311B74" w:rsidRDefault="00B34670" w:rsidP="00A42CBC">
      <w:pPr>
        <w:spacing w:after="0" w:line="240" w:lineRule="auto"/>
        <w:ind w:left="709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ponosi w całości Kupujący.</w:t>
      </w:r>
    </w:p>
    <w:p w14:paraId="1A5B7A09" w14:textId="77777777" w:rsidR="00B34670" w:rsidRPr="00311B74" w:rsidRDefault="00B34670" w:rsidP="00311B74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Sprzedający nie jest zobowiązany do zapewnienia sprzętu, pojazdów ani osób do załadunku przedmiotu sprzedaży, chyba że Strony wyraźnie postanowią inaczej.</w:t>
      </w:r>
    </w:p>
    <w:p w14:paraId="4265772C" w14:textId="77777777" w:rsidR="00B34670" w:rsidRPr="00311B74" w:rsidRDefault="00B34670" w:rsidP="00311B74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Kupujący zobowiązany jest przeprowadzić załadunek i transport zgodnie z obowiązującymi przepisami, zasadami bezpieczeństwa oraz w sposób niepowodujący szkód w mieniu Sprzedającego ani osób trzecich.</w:t>
      </w:r>
    </w:p>
    <w:p w14:paraId="4999ACE6" w14:textId="77777777" w:rsidR="00B34670" w:rsidRPr="00311B74" w:rsidRDefault="00B34670" w:rsidP="00311B74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Kupujący ponosi odpowiedzialność za szkody wyrządzone podczas odbioru i załadunku przez siebie, swoich pracowników, podwykonawców lub inne osoby, którymi posługuje się przy wykonywaniu tych czynności.</w:t>
      </w:r>
    </w:p>
    <w:p w14:paraId="278ACC32" w14:textId="0637A52C" w:rsidR="00B34670" w:rsidRDefault="00B34670" w:rsidP="00311B74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W przypadku powstania szkody Kupujący zobowiązany jest do jej naprawienia na zasadach ogólnych.</w:t>
      </w:r>
    </w:p>
    <w:p w14:paraId="1FC848E7" w14:textId="77777777" w:rsidR="00A42CBC" w:rsidRPr="00311B74" w:rsidRDefault="00A42CBC" w:rsidP="00A42CBC">
      <w:pPr>
        <w:spacing w:after="0" w:line="240" w:lineRule="auto"/>
        <w:ind w:left="720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E67C3ED" w14:textId="385DEC1B" w:rsidR="00B34670" w:rsidRPr="00A42CBC" w:rsidRDefault="00B34670" w:rsidP="00A42CB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7</w:t>
      </w:r>
      <w:r w:rsidR="00A42CB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. </w:t>
      </w: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Stan przedmiotu sprzedaży</w:t>
      </w:r>
    </w:p>
    <w:p w14:paraId="5DD42354" w14:textId="77777777" w:rsidR="00B34670" w:rsidRPr="00311B74" w:rsidRDefault="00B34670" w:rsidP="00311B74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Kupujący oświadcza, że jest mu znany fakt, iż przedmiot sprzedaży stanowią używane, zdemontowane słupy energetyczne.</w:t>
      </w:r>
    </w:p>
    <w:p w14:paraId="2E5C2B41" w14:textId="77777777" w:rsidR="00B34670" w:rsidRPr="00311B74" w:rsidRDefault="00B34670" w:rsidP="00311B74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Kupujący oświadcza, że przed przystąpieniem do licytacji:</w:t>
      </w:r>
    </w:p>
    <w:p w14:paraId="20F41902" w14:textId="7CD68BA6" w:rsidR="00B34670" w:rsidRPr="00311B74" w:rsidRDefault="00B34670" w:rsidP="00311B74">
      <w:pPr>
        <w:pStyle w:val="Akapitzlist"/>
        <w:numPr>
          <w:ilvl w:val="1"/>
          <w:numId w:val="14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zapoznał się ze stanem przedmiotu sprzedaży albo</w:t>
      </w:r>
    </w:p>
    <w:p w14:paraId="4F7024A3" w14:textId="77777777" w:rsidR="00B34670" w:rsidRPr="00311B74" w:rsidRDefault="00B34670" w:rsidP="00311B74">
      <w:pPr>
        <w:numPr>
          <w:ilvl w:val="1"/>
          <w:numId w:val="14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miał zapewnioną możliwość dokonania oględzin i z możliwości tej świadomie nie skorzystał.</w:t>
      </w:r>
    </w:p>
    <w:p w14:paraId="1C3A62ED" w14:textId="77777777" w:rsidR="00B34670" w:rsidRPr="00311B74" w:rsidRDefault="00B34670" w:rsidP="00311B74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Kupujący potwierdza, że przy zawieraniu umowy uwzględnił stan, charakter i dotychczasowy sposób użytkowania przedmiotu sprzedaży.</w:t>
      </w:r>
    </w:p>
    <w:p w14:paraId="06F1CC2F" w14:textId="77777777" w:rsidR="00B34670" w:rsidRPr="00311B74" w:rsidRDefault="00B34670" w:rsidP="00311B74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Sprzedający nie udziela gwarancji jakości na sprzedawane słupy.</w:t>
      </w:r>
    </w:p>
    <w:p w14:paraId="0532CF64" w14:textId="77777777" w:rsidR="00B34670" w:rsidRPr="00311B74" w:rsidRDefault="00B34670" w:rsidP="00311B74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Odpowiedzialność Sprzedającego z tytułu rękojmi za wady przedmiotu sprzedaży zostaje wyłączona na podstawie art. 558 § 1 Kodeksu cywilnego, z zastrzeżeniem przypadków, w których zgodnie z bezwzględnie obowiązującymi przepisami prawa wyłączenie lub ograniczenie odpowiedzialności jest niedopuszczalne.</w:t>
      </w:r>
    </w:p>
    <w:p w14:paraId="094AD82B" w14:textId="75EB2B63" w:rsidR="00B34670" w:rsidRDefault="00B34670" w:rsidP="00311B74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Postanowienie ust. 5 nie wyłącza odpowiedzialności Sprzedającego w przypadku podstępnego zatajenia wady.</w:t>
      </w:r>
    </w:p>
    <w:p w14:paraId="59EC632F" w14:textId="77777777" w:rsidR="00A42CBC" w:rsidRPr="00311B74" w:rsidRDefault="00A42CBC" w:rsidP="00A42CBC">
      <w:pPr>
        <w:spacing w:after="0" w:line="240" w:lineRule="auto"/>
        <w:ind w:left="720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DB5FA23" w14:textId="48A17AA7" w:rsidR="00B34670" w:rsidRPr="00A42CBC" w:rsidRDefault="00B34670" w:rsidP="00A42CB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8</w:t>
      </w:r>
      <w:r w:rsidR="00A42CB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. </w:t>
      </w: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Nieodebranie przedmiotu sprzedaży</w:t>
      </w:r>
    </w:p>
    <w:p w14:paraId="494A1CD5" w14:textId="77777777" w:rsidR="00B34670" w:rsidRPr="00311B74" w:rsidRDefault="00B34670" w:rsidP="00311B74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Kupujący zobowiązany jest odebrać zakupione słupy w terminie określonym w § 5 ust. 1.</w:t>
      </w:r>
    </w:p>
    <w:p w14:paraId="3B40E4A1" w14:textId="77777777" w:rsidR="00B34670" w:rsidRPr="00311B74" w:rsidRDefault="00B34670" w:rsidP="00311B74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W przypadku nieodebrania słupów w terminie Sprzedający wezwie Kupującego do ich odbioru, wyznaczając dodatkowy termin.</w:t>
      </w:r>
    </w:p>
    <w:p w14:paraId="438FD8BE" w14:textId="77777777" w:rsidR="00B34670" w:rsidRPr="00311B74" w:rsidRDefault="00B34670" w:rsidP="00311B74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Jeżeli Kupujący nie odbierze przedmiotu sprzedaży również w dodatkowym terminie, Sprzedający może skorzystać z uprawnień przewidzianych w przepisach prawa, a Kupujący ponosi wynikłe z opóźnienia uzasadnione koszty przechowywania i zabezpieczenia przedmiotu sprzedaży, jeżeli takie koszty faktycznie powstaną.</w:t>
      </w:r>
    </w:p>
    <w:p w14:paraId="007ACC37" w14:textId="3CE6AB73" w:rsidR="00B34670" w:rsidRDefault="00B34670" w:rsidP="00311B74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Postanowienia niniejszego paragrafu nie wyłączają innych uprawnień Sprzedającego wynikających z przepisów prawa.</w:t>
      </w:r>
    </w:p>
    <w:p w14:paraId="784C1FA2" w14:textId="77777777" w:rsidR="00A42CBC" w:rsidRPr="00311B74" w:rsidRDefault="00A42CBC" w:rsidP="00A42CBC">
      <w:pPr>
        <w:spacing w:after="0" w:line="240" w:lineRule="auto"/>
        <w:ind w:left="720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AD96F6D" w14:textId="408156AB" w:rsidR="00B34670" w:rsidRPr="00A42CBC" w:rsidRDefault="00B34670" w:rsidP="00A42CB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9</w:t>
      </w:r>
      <w:r w:rsidR="00A42CB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. </w:t>
      </w: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Odpowiedzialność za wykorzystanie przedmiotu sprzedaży</w:t>
      </w:r>
    </w:p>
    <w:p w14:paraId="12948912" w14:textId="77777777" w:rsidR="00B34670" w:rsidRPr="00311B74" w:rsidRDefault="00B34670" w:rsidP="00311B74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Od chwili wydania przedmiotu sprzedaży Kupujący ponosi odpowiedzialność za sposób jego przechowywania, transportowania i dalszego wykorzystania.</w:t>
      </w:r>
    </w:p>
    <w:p w14:paraId="675B21F2" w14:textId="77777777" w:rsidR="00B34670" w:rsidRPr="00311B74" w:rsidRDefault="00B34670" w:rsidP="00311B74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Kupujący zobowiązany jest wykorzystywać lub zagospodarować nabyte słupy zgodnie z obowiązującymi przepisami prawa.</w:t>
      </w:r>
    </w:p>
    <w:p w14:paraId="2E3239C6" w14:textId="77777777" w:rsidR="00B34670" w:rsidRPr="00311B74" w:rsidRDefault="00B34670" w:rsidP="00311B74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Sprzedający nie ponosi odpowiedzialności za sposób wykorzystania słupów przez Kupującego po ich wydaniu.</w:t>
      </w:r>
    </w:p>
    <w:p w14:paraId="29CA4A25" w14:textId="638DB9A7" w:rsidR="00B34670" w:rsidRPr="00A42CBC" w:rsidRDefault="00B34670" w:rsidP="00A42CB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10</w:t>
      </w:r>
      <w:r w:rsidR="00A42CB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. </w:t>
      </w: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Dokumenty związane z licytacją</w:t>
      </w:r>
    </w:p>
    <w:p w14:paraId="508B3D50" w14:textId="77777777" w:rsidR="00B34670" w:rsidRPr="00311B74" w:rsidRDefault="00B34670" w:rsidP="00311B74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Integralną podstawę zawarcia niniejszej umowy stanowią:</w:t>
      </w:r>
    </w:p>
    <w:p w14:paraId="08BC1808" w14:textId="7DADDBA3" w:rsidR="00B34670" w:rsidRPr="00311B74" w:rsidRDefault="00B34670" w:rsidP="00311B74">
      <w:pPr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Zarządzenie Nr</w:t>
      </w:r>
      <w:r w:rsidR="005940E2">
        <w:rPr>
          <w:rFonts w:ascii="Calibri" w:eastAsia="Times New Roman" w:hAnsi="Calibri" w:cs="Calibri"/>
          <w:sz w:val="24"/>
          <w:szCs w:val="24"/>
          <w:lang w:eastAsia="pl-PL"/>
        </w:rPr>
        <w:t xml:space="preserve"> 124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/2026 Wójta Gminy </w:t>
      </w:r>
      <w:r w:rsidR="005940E2">
        <w:rPr>
          <w:rFonts w:ascii="Calibri" w:eastAsia="Times New Roman" w:hAnsi="Calibri" w:cs="Calibri"/>
          <w:sz w:val="24"/>
          <w:szCs w:val="24"/>
          <w:lang w:eastAsia="pl-PL"/>
        </w:rPr>
        <w:t>Jabłonna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 z dnia </w:t>
      </w:r>
      <w:r w:rsidR="005940E2">
        <w:rPr>
          <w:rFonts w:ascii="Calibri" w:eastAsia="Times New Roman" w:hAnsi="Calibri" w:cs="Calibri"/>
          <w:sz w:val="24"/>
          <w:szCs w:val="24"/>
          <w:lang w:eastAsia="pl-PL"/>
        </w:rPr>
        <w:t xml:space="preserve">24 sierpnia 2026 r. </w:t>
      </w:r>
      <w:r w:rsidR="005940E2" w:rsidRPr="005940E2">
        <w:rPr>
          <w:rFonts w:ascii="Calibri" w:eastAsia="Times New Roman" w:hAnsi="Calibri" w:cs="Calibri"/>
          <w:sz w:val="24"/>
          <w:szCs w:val="24"/>
          <w:lang w:eastAsia="pl-PL"/>
        </w:rPr>
        <w:t>w sprawie przeznaczenia do sprzedaży zdemontowanych słupów energetycznych stanowiących własność Gminy Jabłonna oraz przeprowadzenia przetargu ustnego nieograniczonego (publicznej licytacji ustnej)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32F2A8F3" w14:textId="77777777" w:rsidR="00B34670" w:rsidRPr="00311B74" w:rsidRDefault="00B34670" w:rsidP="00311B74">
      <w:pPr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Regulamin publicznej licytacji ustnej;</w:t>
      </w:r>
    </w:p>
    <w:p w14:paraId="2248350A" w14:textId="77777777" w:rsidR="00B34670" w:rsidRPr="00311B74" w:rsidRDefault="00B34670" w:rsidP="00311B74">
      <w:pPr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ogłoszenie o publicznej licytacji ustnej;</w:t>
      </w:r>
    </w:p>
    <w:p w14:paraId="47279467" w14:textId="77777777" w:rsidR="00B34670" w:rsidRPr="00311B74" w:rsidRDefault="00B34670" w:rsidP="00311B74">
      <w:pPr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protokół z publicznej licytacji ustnej z dnia ………………………………… .</w:t>
      </w:r>
    </w:p>
    <w:p w14:paraId="5475101A" w14:textId="77777777" w:rsidR="00B34670" w:rsidRPr="00311B74" w:rsidRDefault="00B34670" w:rsidP="00311B74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W przypadku rozbieżności pomiędzy dokumentami dotyczącymi procedury licytacji a niniejszą umową w zakresie zobowiązań powstałych po zawarciu umowy, zastosowanie mają postanowienia niniejszej umowy, z zastrzeżeniem bezwzględnie obowiązujących przepisów prawa.</w:t>
      </w:r>
    </w:p>
    <w:p w14:paraId="118DABB7" w14:textId="77777777" w:rsidR="00A42CBC" w:rsidRDefault="00A42CBC" w:rsidP="00A42CB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D37678B" w14:textId="70E80ED3" w:rsidR="00B34670" w:rsidRPr="00A42CBC" w:rsidRDefault="00B34670" w:rsidP="00A42CB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11</w:t>
      </w:r>
      <w:r w:rsidR="00A42CB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. </w:t>
      </w: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Zmiany umowy</w:t>
      </w:r>
    </w:p>
    <w:p w14:paraId="718BF597" w14:textId="77777777" w:rsidR="00B34670" w:rsidRPr="00311B74" w:rsidRDefault="00B34670" w:rsidP="00311B74">
      <w:pPr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Wszelkie zmiany niniejszej umowy wymagają zachowania formy pisemnej, chyba że bezwzględnie obowiązujące przepisy przewidują inną formę.</w:t>
      </w:r>
    </w:p>
    <w:p w14:paraId="2159A79B" w14:textId="77777777" w:rsidR="00B34670" w:rsidRPr="00311B74" w:rsidRDefault="00B34670" w:rsidP="00311B74">
      <w:pPr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Zmiana umowy nie może prowadzić do zmiany wyniku przeprowadzonej licytacji, w szczególności wylicytowanej ceny jednostkowej ani liczby słupów zadeklarowanej przez Kupującego po zakończeniu poszczególnych rund licytacji.</w:t>
      </w:r>
    </w:p>
    <w:p w14:paraId="3F8EA4D5" w14:textId="77777777" w:rsidR="00A42CBC" w:rsidRDefault="00A42CBC" w:rsidP="00A42CB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668596E" w14:textId="644ED6AD" w:rsidR="00B34670" w:rsidRPr="00A42CBC" w:rsidRDefault="00B34670" w:rsidP="00A42CB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12</w:t>
      </w:r>
      <w:r w:rsidR="00A42CB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. </w:t>
      </w:r>
      <w:r w:rsidRPr="00311B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Postanowienia końcowe</w:t>
      </w:r>
    </w:p>
    <w:p w14:paraId="2C3BB6CA" w14:textId="77777777" w:rsidR="00B34670" w:rsidRPr="00311B74" w:rsidRDefault="00B34670" w:rsidP="00311B74">
      <w:pPr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W sprawach nieuregulowanych niniejszą umową zastosowanie mają przepisy ustawy z dnia 23 kwietnia 1964 r. – Kodeks cywilny oraz inne właściwe przepisy prawa.</w:t>
      </w:r>
    </w:p>
    <w:p w14:paraId="09E03775" w14:textId="77777777" w:rsidR="00B34670" w:rsidRPr="00311B74" w:rsidRDefault="00B34670" w:rsidP="00311B74">
      <w:pPr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Ewentualne spory wynikające z wykonania niniejszej umowy Strony będą w pierwszej kolejności starały się rozwiązać polubownie.</w:t>
      </w:r>
    </w:p>
    <w:p w14:paraId="79BC2F55" w14:textId="2CDFD864" w:rsidR="00B34670" w:rsidRPr="00311B74" w:rsidRDefault="00B34670" w:rsidP="00311B74">
      <w:pPr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Umowę sporządzono w </w:t>
      </w:r>
      <w:r w:rsidR="00A42CBC">
        <w:rPr>
          <w:rFonts w:ascii="Calibri" w:eastAsia="Times New Roman" w:hAnsi="Calibri" w:cs="Calibri"/>
          <w:sz w:val="24"/>
          <w:szCs w:val="24"/>
          <w:lang w:eastAsia="pl-PL"/>
        </w:rPr>
        <w:t xml:space="preserve">trzech 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jednobrzmiących egzemplarzach, z czego </w:t>
      </w:r>
      <w:r w:rsidR="00A42CBC">
        <w:rPr>
          <w:rFonts w:ascii="Calibri" w:eastAsia="Times New Roman" w:hAnsi="Calibri" w:cs="Calibri"/>
          <w:sz w:val="24"/>
          <w:szCs w:val="24"/>
          <w:lang w:eastAsia="pl-PL"/>
        </w:rPr>
        <w:t xml:space="preserve">dwa 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 xml:space="preserve">egzemplarze dla Sprzedającego oraz </w:t>
      </w:r>
      <w:r w:rsidR="00A42CBC">
        <w:rPr>
          <w:rFonts w:ascii="Calibri" w:eastAsia="Times New Roman" w:hAnsi="Calibri" w:cs="Calibri"/>
          <w:sz w:val="24"/>
          <w:szCs w:val="24"/>
          <w:lang w:eastAsia="pl-PL"/>
        </w:rPr>
        <w:t xml:space="preserve">jeden 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egzemplarz</w:t>
      </w:r>
      <w:r w:rsidR="00A42CBC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311B74">
        <w:rPr>
          <w:rFonts w:ascii="Calibri" w:eastAsia="Times New Roman" w:hAnsi="Calibri" w:cs="Calibri"/>
          <w:sz w:val="24"/>
          <w:szCs w:val="24"/>
          <w:lang w:eastAsia="pl-PL"/>
        </w:rPr>
        <w:t>dla Kupującego.</w:t>
      </w:r>
    </w:p>
    <w:p w14:paraId="4CBDF1B7" w14:textId="77777777" w:rsidR="00B34670" w:rsidRPr="00311B74" w:rsidRDefault="00B34670" w:rsidP="00311B74">
      <w:pPr>
        <w:spacing w:after="0"/>
        <w:rPr>
          <w:rFonts w:ascii="Calibri" w:hAnsi="Calibri" w:cs="Calibri"/>
          <w:sz w:val="24"/>
          <w:szCs w:val="24"/>
        </w:rPr>
      </w:pPr>
    </w:p>
    <w:sectPr w:rsidR="00B34670" w:rsidRPr="00311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2290A"/>
    <w:multiLevelType w:val="multilevel"/>
    <w:tmpl w:val="1B9EE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6B2FAD"/>
    <w:multiLevelType w:val="multilevel"/>
    <w:tmpl w:val="9C8E5C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DC304C"/>
    <w:multiLevelType w:val="multilevel"/>
    <w:tmpl w:val="09D0B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BA78EA"/>
    <w:multiLevelType w:val="multilevel"/>
    <w:tmpl w:val="DC6C9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814EC"/>
    <w:multiLevelType w:val="multilevel"/>
    <w:tmpl w:val="AD4A7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622363"/>
    <w:multiLevelType w:val="multilevel"/>
    <w:tmpl w:val="62828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C82C52"/>
    <w:multiLevelType w:val="multilevel"/>
    <w:tmpl w:val="09D692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3D1BE4"/>
    <w:multiLevelType w:val="multilevel"/>
    <w:tmpl w:val="77FC9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E55774"/>
    <w:multiLevelType w:val="hybridMultilevel"/>
    <w:tmpl w:val="90D4B4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EE4AEA"/>
    <w:multiLevelType w:val="multilevel"/>
    <w:tmpl w:val="8892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437111"/>
    <w:multiLevelType w:val="multilevel"/>
    <w:tmpl w:val="DB362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B74776"/>
    <w:multiLevelType w:val="multilevel"/>
    <w:tmpl w:val="9ACCFC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DB45B2"/>
    <w:multiLevelType w:val="multilevel"/>
    <w:tmpl w:val="F0AEEA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BD49CE"/>
    <w:multiLevelType w:val="multilevel"/>
    <w:tmpl w:val="4F305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531836"/>
    <w:multiLevelType w:val="multilevel"/>
    <w:tmpl w:val="132CE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F52D73"/>
    <w:multiLevelType w:val="multilevel"/>
    <w:tmpl w:val="7D246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504260"/>
    <w:multiLevelType w:val="multilevel"/>
    <w:tmpl w:val="3E84E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9660FC"/>
    <w:multiLevelType w:val="multilevel"/>
    <w:tmpl w:val="D6F62D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546966"/>
    <w:multiLevelType w:val="multilevel"/>
    <w:tmpl w:val="B9E87D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4A506B"/>
    <w:multiLevelType w:val="multilevel"/>
    <w:tmpl w:val="3FB2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12"/>
  </w:num>
  <w:num w:numId="5">
    <w:abstractNumId w:val="2"/>
  </w:num>
  <w:num w:numId="6">
    <w:abstractNumId w:val="1"/>
  </w:num>
  <w:num w:numId="7">
    <w:abstractNumId w:val="18"/>
  </w:num>
  <w:num w:numId="8">
    <w:abstractNumId w:val="7"/>
  </w:num>
  <w:num w:numId="9">
    <w:abstractNumId w:val="17"/>
  </w:num>
  <w:num w:numId="10">
    <w:abstractNumId w:val="16"/>
  </w:num>
  <w:num w:numId="11">
    <w:abstractNumId w:val="6"/>
  </w:num>
  <w:num w:numId="12">
    <w:abstractNumId w:val="5"/>
  </w:num>
  <w:num w:numId="13">
    <w:abstractNumId w:val="13"/>
  </w:num>
  <w:num w:numId="14">
    <w:abstractNumId w:val="4"/>
  </w:num>
  <w:num w:numId="15">
    <w:abstractNumId w:val="14"/>
  </w:num>
  <w:num w:numId="16">
    <w:abstractNumId w:val="9"/>
  </w:num>
  <w:num w:numId="17">
    <w:abstractNumId w:val="19"/>
  </w:num>
  <w:num w:numId="18">
    <w:abstractNumId w:val="3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670"/>
    <w:rsid w:val="0020110B"/>
    <w:rsid w:val="00311B74"/>
    <w:rsid w:val="005940E2"/>
    <w:rsid w:val="00A42CBC"/>
    <w:rsid w:val="00B3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E0801"/>
  <w15:chartTrackingRefBased/>
  <w15:docId w15:val="{E651B0C6-B0C5-4BD2-9D9A-9E650B41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34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346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467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3467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sselectedend">
    <w:name w:val="isselectedend"/>
    <w:basedOn w:val="Normalny"/>
    <w:rsid w:val="00B34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34670"/>
    <w:rPr>
      <w:b/>
      <w:bCs/>
    </w:rPr>
  </w:style>
  <w:style w:type="paragraph" w:styleId="Akapitzlist">
    <w:name w:val="List Paragraph"/>
    <w:basedOn w:val="Normalny"/>
    <w:uiPriority w:val="34"/>
    <w:qFormat/>
    <w:rsid w:val="00B34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5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1230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Marcin Pastuszak</cp:lastModifiedBy>
  <cp:revision>4</cp:revision>
  <dcterms:created xsi:type="dcterms:W3CDTF">2026-08-10T12:35:00Z</dcterms:created>
  <dcterms:modified xsi:type="dcterms:W3CDTF">2026-08-21T13:44:00Z</dcterms:modified>
</cp:coreProperties>
</file>